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98" w:rsidRDefault="00D16298" w:rsidP="00C901A0">
      <w:pPr>
        <w:spacing w:after="0" w:line="360" w:lineRule="auto"/>
        <w:jc w:val="center"/>
      </w:pPr>
      <w:r>
        <w:t>_____________________________________________________________________________</w:t>
      </w:r>
    </w:p>
    <w:p w:rsidR="00D16298" w:rsidRPr="00D16298" w:rsidRDefault="00D16298" w:rsidP="00C901A0">
      <w:pPr>
        <w:spacing w:after="0" w:line="360" w:lineRule="auto"/>
        <w:jc w:val="center"/>
        <w:rPr>
          <w:rFonts w:ascii="Times New Roman" w:hAnsi="Times New Roman" w:cs="Times New Roman"/>
        </w:rPr>
      </w:pPr>
      <w:r w:rsidRPr="00D16298">
        <w:rPr>
          <w:rFonts w:ascii="Times New Roman" w:hAnsi="Times New Roman" w:cs="Times New Roman"/>
        </w:rPr>
        <w:t xml:space="preserve">ФБУ «КУЛЬТУРНЫЙ ЦЕНТР </w:t>
      </w:r>
      <w:proofErr w:type="gramStart"/>
      <w:r w:rsidRPr="00D16298">
        <w:rPr>
          <w:rFonts w:ascii="Times New Roman" w:hAnsi="Times New Roman" w:cs="Times New Roman"/>
        </w:rPr>
        <w:t>ВС</w:t>
      </w:r>
      <w:proofErr w:type="gramEnd"/>
      <w:r w:rsidRPr="00D16298">
        <w:rPr>
          <w:rFonts w:ascii="Times New Roman" w:hAnsi="Times New Roman" w:cs="Times New Roman"/>
        </w:rPr>
        <w:t xml:space="preserve"> РФ» МИНОБОРОНЫ </w:t>
      </w:r>
      <w:r>
        <w:rPr>
          <w:rFonts w:ascii="Times New Roman" w:hAnsi="Times New Roman" w:cs="Times New Roman"/>
        </w:rPr>
        <w:t xml:space="preserve">РОССИИ </w:t>
      </w:r>
      <w:r w:rsidRPr="00D16298">
        <w:rPr>
          <w:rFonts w:ascii="Times New Roman" w:hAnsi="Times New Roman" w:cs="Times New Roman"/>
        </w:rPr>
        <w:t>__________________________________________________________________________</w:t>
      </w:r>
    </w:p>
    <w:p w:rsidR="00D16298" w:rsidRPr="00D16298" w:rsidRDefault="00D16298" w:rsidP="00C901A0">
      <w:pPr>
        <w:spacing w:after="0" w:line="360" w:lineRule="auto"/>
        <w:jc w:val="center"/>
        <w:rPr>
          <w:rFonts w:ascii="Times New Roman" w:hAnsi="Times New Roman" w:cs="Times New Roman"/>
        </w:rPr>
      </w:pPr>
      <w:r w:rsidRPr="00D16298">
        <w:rPr>
          <w:rFonts w:ascii="Times New Roman" w:hAnsi="Times New Roman" w:cs="Times New Roman"/>
        </w:rPr>
        <w:t>МЕТОДИЧЕСКИЙ ОТДЕЛ</w:t>
      </w:r>
    </w:p>
    <w:p w:rsidR="00D16298" w:rsidRPr="00D16298" w:rsidRDefault="00D16298" w:rsidP="00C901A0">
      <w:pPr>
        <w:spacing w:after="0" w:line="360" w:lineRule="auto"/>
        <w:jc w:val="center"/>
        <w:rPr>
          <w:rFonts w:ascii="Times New Roman" w:hAnsi="Times New Roman" w:cs="Times New Roman"/>
        </w:rPr>
      </w:pPr>
      <w:r w:rsidRPr="00D16298">
        <w:rPr>
          <w:rFonts w:ascii="Times New Roman" w:hAnsi="Times New Roman" w:cs="Times New Roman"/>
        </w:rPr>
        <w:t>ИНФОРМАЦИОННО-МЕТОДИЧЕСКИЙ ВЫПУСК</w:t>
      </w:r>
    </w:p>
    <w:p w:rsidR="00D16298" w:rsidRPr="00D16298" w:rsidRDefault="00D16298" w:rsidP="00C901A0">
      <w:pPr>
        <w:spacing w:after="0" w:line="360" w:lineRule="auto"/>
        <w:jc w:val="center"/>
        <w:rPr>
          <w:rFonts w:ascii="Times New Roman" w:hAnsi="Times New Roman" w:cs="Times New Roman"/>
        </w:rPr>
      </w:pPr>
    </w:p>
    <w:p w:rsidR="00D16298" w:rsidRPr="00D16298" w:rsidRDefault="00D16298" w:rsidP="00C901A0">
      <w:pPr>
        <w:spacing w:after="0" w:line="360" w:lineRule="auto"/>
        <w:jc w:val="center"/>
        <w:rPr>
          <w:rFonts w:ascii="Times New Roman" w:hAnsi="Times New Roman" w:cs="Times New Roman"/>
        </w:rPr>
      </w:pPr>
    </w:p>
    <w:p w:rsidR="00D16298" w:rsidRPr="00D16298" w:rsidRDefault="00D16298" w:rsidP="00C901A0">
      <w:pPr>
        <w:spacing w:after="0" w:line="360" w:lineRule="auto"/>
        <w:jc w:val="center"/>
        <w:rPr>
          <w:rFonts w:ascii="Times New Roman" w:hAnsi="Times New Roman" w:cs="Times New Roman"/>
        </w:rPr>
      </w:pPr>
    </w:p>
    <w:p w:rsidR="00D16298" w:rsidRPr="00D16298" w:rsidRDefault="00D16298" w:rsidP="00C901A0">
      <w:pPr>
        <w:spacing w:after="0" w:line="360" w:lineRule="auto"/>
        <w:jc w:val="center"/>
        <w:rPr>
          <w:rFonts w:ascii="Times New Roman" w:hAnsi="Times New Roman" w:cs="Times New Roman"/>
        </w:rPr>
      </w:pPr>
    </w:p>
    <w:p w:rsidR="00D16298" w:rsidRPr="00D16298" w:rsidRDefault="00D16298" w:rsidP="00C901A0">
      <w:pPr>
        <w:spacing w:after="0" w:line="360" w:lineRule="auto"/>
        <w:jc w:val="center"/>
        <w:rPr>
          <w:rFonts w:ascii="Times New Roman" w:hAnsi="Times New Roman" w:cs="Times New Roman"/>
        </w:rPr>
      </w:pPr>
    </w:p>
    <w:p w:rsidR="00D16298" w:rsidRPr="00D16298" w:rsidRDefault="00D16298" w:rsidP="00C901A0">
      <w:pPr>
        <w:spacing w:after="0" w:line="360" w:lineRule="auto"/>
        <w:jc w:val="center"/>
        <w:rPr>
          <w:rFonts w:ascii="Times New Roman" w:hAnsi="Times New Roman" w:cs="Times New Roman"/>
        </w:rPr>
      </w:pPr>
    </w:p>
    <w:p w:rsidR="00D16298" w:rsidRPr="00D16298" w:rsidRDefault="00D16298" w:rsidP="00C901A0">
      <w:pPr>
        <w:spacing w:after="0" w:line="360" w:lineRule="auto"/>
        <w:jc w:val="center"/>
        <w:rPr>
          <w:rFonts w:ascii="Times New Roman" w:hAnsi="Times New Roman" w:cs="Times New Roman"/>
        </w:rPr>
      </w:pPr>
    </w:p>
    <w:p w:rsidR="00D16298" w:rsidRDefault="00D16298" w:rsidP="00C901A0">
      <w:pPr>
        <w:spacing w:after="0" w:line="240" w:lineRule="auto"/>
        <w:jc w:val="center"/>
        <w:rPr>
          <w:rFonts w:ascii="Times New Roman" w:hAnsi="Times New Roman" w:cs="Times New Roman"/>
        </w:rPr>
      </w:pPr>
    </w:p>
    <w:p w:rsidR="00AC6466" w:rsidRDefault="00AC6466" w:rsidP="00C901A0">
      <w:pPr>
        <w:spacing w:after="0" w:line="240" w:lineRule="auto"/>
        <w:jc w:val="center"/>
        <w:rPr>
          <w:rFonts w:ascii="Times New Roman" w:hAnsi="Times New Roman" w:cs="Times New Roman"/>
        </w:rPr>
      </w:pPr>
    </w:p>
    <w:p w:rsidR="00AC6466" w:rsidRDefault="00AC6466" w:rsidP="00C901A0">
      <w:pPr>
        <w:spacing w:after="0" w:line="240" w:lineRule="auto"/>
        <w:jc w:val="center"/>
        <w:rPr>
          <w:rFonts w:ascii="Times New Roman" w:hAnsi="Times New Roman" w:cs="Times New Roman"/>
        </w:rPr>
      </w:pPr>
    </w:p>
    <w:p w:rsidR="00AC6466" w:rsidRDefault="00AC6466" w:rsidP="00C901A0">
      <w:pPr>
        <w:spacing w:after="0" w:line="240" w:lineRule="auto"/>
        <w:jc w:val="center"/>
        <w:rPr>
          <w:rFonts w:ascii="Times New Roman" w:hAnsi="Times New Roman" w:cs="Times New Roman"/>
        </w:rPr>
      </w:pPr>
    </w:p>
    <w:p w:rsidR="00AC6466" w:rsidRPr="00D16298" w:rsidRDefault="00AC6466" w:rsidP="00C901A0">
      <w:pPr>
        <w:spacing w:after="0" w:line="240" w:lineRule="auto"/>
        <w:jc w:val="center"/>
        <w:rPr>
          <w:rFonts w:ascii="Times New Roman" w:hAnsi="Times New Roman" w:cs="Times New Roman"/>
        </w:rPr>
      </w:pPr>
    </w:p>
    <w:p w:rsidR="00D16298" w:rsidRPr="00D16298" w:rsidRDefault="00D16298" w:rsidP="00C901A0">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М</w:t>
      </w:r>
      <w:r w:rsidRPr="00D16298">
        <w:rPr>
          <w:rFonts w:ascii="Times New Roman" w:hAnsi="Times New Roman" w:cs="Times New Roman"/>
          <w:b/>
          <w:sz w:val="52"/>
          <w:szCs w:val="52"/>
        </w:rPr>
        <w:t>ЕТОДИЧЕСКИЕ  ПИСЬМА</w:t>
      </w:r>
    </w:p>
    <w:p w:rsidR="00D16298" w:rsidRPr="00D16298" w:rsidRDefault="00D16298" w:rsidP="00C901A0">
      <w:pPr>
        <w:spacing w:after="0" w:line="240" w:lineRule="auto"/>
        <w:jc w:val="center"/>
        <w:rPr>
          <w:rFonts w:ascii="Times New Roman" w:hAnsi="Times New Roman" w:cs="Times New Roman"/>
          <w:b/>
          <w:sz w:val="20"/>
          <w:szCs w:val="20"/>
        </w:rPr>
      </w:pPr>
    </w:p>
    <w:p w:rsidR="00D16298" w:rsidRPr="00D16298" w:rsidRDefault="00D16298" w:rsidP="00C901A0">
      <w:pPr>
        <w:spacing w:after="0" w:line="240" w:lineRule="auto"/>
        <w:jc w:val="center"/>
        <w:rPr>
          <w:rFonts w:ascii="Times New Roman" w:hAnsi="Times New Roman" w:cs="Times New Roman"/>
          <w:b/>
          <w:sz w:val="52"/>
          <w:szCs w:val="52"/>
        </w:rPr>
      </w:pPr>
      <w:r w:rsidRPr="00D16298">
        <w:rPr>
          <w:rFonts w:ascii="Times New Roman" w:hAnsi="Times New Roman" w:cs="Times New Roman"/>
          <w:b/>
          <w:sz w:val="52"/>
          <w:szCs w:val="52"/>
        </w:rPr>
        <w:t>В ДАЛЬНИЙ ГАРНИЗОН</w:t>
      </w:r>
    </w:p>
    <w:p w:rsidR="00D16298" w:rsidRPr="00D16298" w:rsidRDefault="00D16298" w:rsidP="00C901A0">
      <w:pPr>
        <w:spacing w:after="0" w:line="360" w:lineRule="auto"/>
        <w:jc w:val="center"/>
        <w:rPr>
          <w:rFonts w:ascii="Times New Roman" w:hAnsi="Times New Roman" w:cs="Times New Roman"/>
          <w:sz w:val="36"/>
          <w:szCs w:val="36"/>
        </w:rPr>
      </w:pPr>
    </w:p>
    <w:p w:rsidR="00D16298" w:rsidRPr="00D16298" w:rsidRDefault="00D16298" w:rsidP="00C901A0">
      <w:pPr>
        <w:spacing w:after="0" w:line="360" w:lineRule="auto"/>
        <w:jc w:val="center"/>
        <w:rPr>
          <w:rFonts w:ascii="Times New Roman" w:hAnsi="Times New Roman" w:cs="Times New Roman"/>
        </w:rPr>
      </w:pPr>
    </w:p>
    <w:p w:rsidR="00D16298" w:rsidRPr="00D16298" w:rsidRDefault="00D16298" w:rsidP="00C901A0">
      <w:pPr>
        <w:spacing w:after="0" w:line="360" w:lineRule="auto"/>
        <w:jc w:val="center"/>
        <w:rPr>
          <w:rFonts w:ascii="Times New Roman" w:hAnsi="Times New Roman" w:cs="Times New Roman"/>
        </w:rPr>
      </w:pPr>
    </w:p>
    <w:p w:rsidR="00D16298" w:rsidRPr="00D16298" w:rsidRDefault="00D16298" w:rsidP="00C901A0">
      <w:pPr>
        <w:spacing w:after="0" w:line="360" w:lineRule="auto"/>
        <w:jc w:val="center"/>
        <w:rPr>
          <w:rFonts w:ascii="Times New Roman" w:hAnsi="Times New Roman" w:cs="Times New Roman"/>
        </w:rPr>
      </w:pPr>
    </w:p>
    <w:p w:rsidR="00D16298" w:rsidRPr="00D16298" w:rsidRDefault="00D16298" w:rsidP="00C901A0">
      <w:pPr>
        <w:spacing w:after="0" w:line="360" w:lineRule="auto"/>
        <w:jc w:val="center"/>
        <w:rPr>
          <w:rFonts w:ascii="Times New Roman" w:hAnsi="Times New Roman" w:cs="Times New Roman"/>
        </w:rPr>
      </w:pPr>
    </w:p>
    <w:p w:rsidR="00D16298" w:rsidRPr="00D16298" w:rsidRDefault="00D16298" w:rsidP="00C901A0">
      <w:pPr>
        <w:spacing w:after="0" w:line="360" w:lineRule="auto"/>
        <w:jc w:val="center"/>
        <w:rPr>
          <w:rFonts w:ascii="Times New Roman" w:hAnsi="Times New Roman" w:cs="Times New Roman"/>
        </w:rPr>
      </w:pPr>
    </w:p>
    <w:p w:rsidR="00D16298" w:rsidRPr="00D16298" w:rsidRDefault="00D16298" w:rsidP="00C901A0">
      <w:pPr>
        <w:spacing w:after="0" w:line="360" w:lineRule="auto"/>
        <w:jc w:val="center"/>
        <w:rPr>
          <w:rFonts w:ascii="Times New Roman" w:hAnsi="Times New Roman" w:cs="Times New Roman"/>
        </w:rPr>
      </w:pPr>
    </w:p>
    <w:p w:rsidR="00D16298" w:rsidRPr="00D16298" w:rsidRDefault="00D16298" w:rsidP="00C901A0">
      <w:pPr>
        <w:spacing w:after="0" w:line="360" w:lineRule="auto"/>
        <w:jc w:val="center"/>
        <w:rPr>
          <w:rFonts w:ascii="Times New Roman" w:hAnsi="Times New Roman" w:cs="Times New Roman"/>
        </w:rPr>
      </w:pPr>
    </w:p>
    <w:p w:rsidR="00D16298" w:rsidRPr="00D16298" w:rsidRDefault="00D16298" w:rsidP="00C901A0">
      <w:pPr>
        <w:spacing w:after="0" w:line="360" w:lineRule="auto"/>
        <w:jc w:val="center"/>
        <w:rPr>
          <w:rFonts w:ascii="Times New Roman" w:hAnsi="Times New Roman" w:cs="Times New Roman"/>
        </w:rPr>
      </w:pPr>
    </w:p>
    <w:p w:rsidR="00D16298" w:rsidRDefault="00D16298" w:rsidP="00C901A0">
      <w:pPr>
        <w:spacing w:after="0" w:line="360" w:lineRule="auto"/>
        <w:jc w:val="center"/>
        <w:rPr>
          <w:rFonts w:ascii="Times New Roman" w:hAnsi="Times New Roman" w:cs="Times New Roman"/>
        </w:rPr>
      </w:pPr>
    </w:p>
    <w:p w:rsidR="00C901A0" w:rsidRDefault="00C901A0" w:rsidP="00C901A0">
      <w:pPr>
        <w:spacing w:after="0" w:line="360" w:lineRule="auto"/>
        <w:jc w:val="center"/>
        <w:rPr>
          <w:rFonts w:ascii="Times New Roman" w:hAnsi="Times New Roman" w:cs="Times New Roman"/>
        </w:rPr>
      </w:pPr>
    </w:p>
    <w:p w:rsidR="00C901A0" w:rsidRDefault="00C901A0" w:rsidP="00C901A0">
      <w:pPr>
        <w:spacing w:after="0" w:line="360" w:lineRule="auto"/>
        <w:jc w:val="center"/>
        <w:rPr>
          <w:rFonts w:ascii="Times New Roman" w:hAnsi="Times New Roman" w:cs="Times New Roman"/>
        </w:rPr>
      </w:pPr>
    </w:p>
    <w:p w:rsidR="00C901A0" w:rsidRDefault="00C901A0" w:rsidP="00C901A0">
      <w:pPr>
        <w:spacing w:after="0" w:line="360" w:lineRule="auto"/>
        <w:jc w:val="center"/>
        <w:rPr>
          <w:rFonts w:ascii="Times New Roman" w:hAnsi="Times New Roman" w:cs="Times New Roman"/>
        </w:rPr>
      </w:pPr>
    </w:p>
    <w:p w:rsidR="00C901A0" w:rsidRDefault="00C901A0" w:rsidP="00C901A0">
      <w:pPr>
        <w:spacing w:after="0" w:line="360" w:lineRule="auto"/>
        <w:jc w:val="center"/>
        <w:rPr>
          <w:rFonts w:ascii="Times New Roman" w:hAnsi="Times New Roman" w:cs="Times New Roman"/>
        </w:rPr>
      </w:pPr>
    </w:p>
    <w:p w:rsidR="00AC6466" w:rsidRDefault="00AC6466" w:rsidP="00C901A0">
      <w:pPr>
        <w:spacing w:after="0" w:line="360" w:lineRule="auto"/>
        <w:jc w:val="center"/>
        <w:rPr>
          <w:rFonts w:ascii="Times New Roman" w:hAnsi="Times New Roman" w:cs="Times New Roman"/>
        </w:rPr>
      </w:pPr>
    </w:p>
    <w:p w:rsidR="00AC6466" w:rsidRPr="00D16298" w:rsidRDefault="00AC6466" w:rsidP="00C901A0">
      <w:pPr>
        <w:spacing w:after="0" w:line="360" w:lineRule="auto"/>
        <w:jc w:val="center"/>
        <w:rPr>
          <w:rFonts w:ascii="Times New Roman" w:hAnsi="Times New Roman" w:cs="Times New Roman"/>
        </w:rPr>
      </w:pPr>
    </w:p>
    <w:p w:rsidR="00D16298" w:rsidRPr="00D16298" w:rsidRDefault="00D16298" w:rsidP="00C901A0">
      <w:pPr>
        <w:spacing w:after="0" w:line="240" w:lineRule="auto"/>
        <w:jc w:val="center"/>
        <w:rPr>
          <w:rFonts w:ascii="Times New Roman" w:hAnsi="Times New Roman" w:cs="Times New Roman"/>
          <w:sz w:val="28"/>
          <w:szCs w:val="28"/>
        </w:rPr>
      </w:pPr>
      <w:r w:rsidRPr="00D16298">
        <w:rPr>
          <w:rFonts w:ascii="Times New Roman" w:hAnsi="Times New Roman" w:cs="Times New Roman"/>
          <w:sz w:val="28"/>
          <w:szCs w:val="28"/>
        </w:rPr>
        <w:t>Москва</w:t>
      </w:r>
    </w:p>
    <w:p w:rsidR="00D16298" w:rsidRPr="00D16298" w:rsidRDefault="00D16298" w:rsidP="00C901A0">
      <w:pPr>
        <w:spacing w:after="0" w:line="240" w:lineRule="auto"/>
        <w:jc w:val="center"/>
        <w:rPr>
          <w:rFonts w:ascii="Times New Roman" w:hAnsi="Times New Roman" w:cs="Times New Roman"/>
        </w:rPr>
      </w:pPr>
      <w:r w:rsidRPr="00D16298">
        <w:rPr>
          <w:rFonts w:ascii="Times New Roman" w:hAnsi="Times New Roman" w:cs="Times New Roman"/>
          <w:sz w:val="28"/>
          <w:szCs w:val="28"/>
        </w:rPr>
        <w:t>2012 г.</w:t>
      </w:r>
    </w:p>
    <w:p w:rsidR="00D16298" w:rsidRDefault="00D16298" w:rsidP="00C901A0">
      <w:pPr>
        <w:spacing w:after="0" w:line="360" w:lineRule="auto"/>
        <w:ind w:firstLine="561"/>
        <w:jc w:val="center"/>
        <w:rPr>
          <w:rFonts w:ascii="Times New Roman" w:hAnsi="Times New Roman" w:cs="Times New Roman"/>
          <w:sz w:val="28"/>
          <w:szCs w:val="28"/>
        </w:rPr>
      </w:pPr>
    </w:p>
    <w:p w:rsidR="00D16298" w:rsidRPr="00D16298" w:rsidRDefault="00D16298" w:rsidP="00AC6466">
      <w:pPr>
        <w:spacing w:after="0" w:line="240" w:lineRule="auto"/>
        <w:ind w:firstLine="561"/>
        <w:jc w:val="center"/>
        <w:rPr>
          <w:rFonts w:ascii="Times New Roman" w:hAnsi="Times New Roman" w:cs="Times New Roman"/>
          <w:b/>
          <w:sz w:val="28"/>
          <w:szCs w:val="28"/>
        </w:rPr>
      </w:pPr>
      <w:proofErr w:type="gramStart"/>
      <w:r w:rsidRPr="00D16298">
        <w:rPr>
          <w:rFonts w:ascii="Times New Roman" w:hAnsi="Times New Roman" w:cs="Times New Roman"/>
          <w:b/>
          <w:sz w:val="28"/>
          <w:szCs w:val="28"/>
        </w:rPr>
        <w:lastRenderedPageBreak/>
        <w:t>Ответственный за выпуск:</w:t>
      </w:r>
      <w:proofErr w:type="gramEnd"/>
    </w:p>
    <w:p w:rsidR="00D16298" w:rsidRPr="00D16298" w:rsidRDefault="00D16298" w:rsidP="00AC6466">
      <w:pPr>
        <w:spacing w:after="0" w:line="240" w:lineRule="auto"/>
        <w:ind w:firstLine="561"/>
        <w:jc w:val="center"/>
        <w:rPr>
          <w:rFonts w:ascii="Times New Roman" w:hAnsi="Times New Roman" w:cs="Times New Roman"/>
          <w:b/>
          <w:sz w:val="28"/>
          <w:szCs w:val="28"/>
        </w:rPr>
      </w:pPr>
      <w:r w:rsidRPr="00D16298">
        <w:rPr>
          <w:rFonts w:ascii="Times New Roman" w:hAnsi="Times New Roman" w:cs="Times New Roman"/>
          <w:sz w:val="28"/>
          <w:szCs w:val="28"/>
        </w:rPr>
        <w:t xml:space="preserve">начальник методического отдела, заслуженный работник культуры РФ   </w:t>
      </w:r>
      <w:proofErr w:type="spellStart"/>
      <w:r w:rsidRPr="00D16298">
        <w:rPr>
          <w:rFonts w:ascii="Times New Roman" w:hAnsi="Times New Roman" w:cs="Times New Roman"/>
          <w:b/>
          <w:sz w:val="28"/>
          <w:szCs w:val="28"/>
        </w:rPr>
        <w:t>Хробостов</w:t>
      </w:r>
      <w:proofErr w:type="spellEnd"/>
      <w:r w:rsidRPr="00D16298">
        <w:rPr>
          <w:rFonts w:ascii="Times New Roman" w:hAnsi="Times New Roman" w:cs="Times New Roman"/>
          <w:b/>
          <w:sz w:val="28"/>
          <w:szCs w:val="28"/>
        </w:rPr>
        <w:t xml:space="preserve"> Д.В.</w:t>
      </w:r>
    </w:p>
    <w:p w:rsidR="00D16298" w:rsidRPr="00D16298" w:rsidRDefault="00D16298" w:rsidP="00C901A0">
      <w:pPr>
        <w:spacing w:after="0" w:line="360" w:lineRule="auto"/>
        <w:ind w:firstLine="561"/>
        <w:jc w:val="both"/>
        <w:rPr>
          <w:rFonts w:ascii="Times New Roman" w:hAnsi="Times New Roman" w:cs="Times New Roman"/>
          <w:b/>
          <w:sz w:val="28"/>
          <w:szCs w:val="28"/>
        </w:rPr>
      </w:pPr>
    </w:p>
    <w:p w:rsidR="00D16298" w:rsidRPr="00D16298" w:rsidRDefault="00D16298" w:rsidP="00C901A0">
      <w:pPr>
        <w:spacing w:after="0" w:line="360" w:lineRule="auto"/>
        <w:ind w:firstLine="561"/>
        <w:jc w:val="both"/>
        <w:rPr>
          <w:rFonts w:ascii="Times New Roman" w:hAnsi="Times New Roman" w:cs="Times New Roman"/>
          <w:sz w:val="28"/>
          <w:szCs w:val="28"/>
        </w:rPr>
      </w:pPr>
    </w:p>
    <w:p w:rsidR="00D16298" w:rsidRPr="00D16298" w:rsidRDefault="00D16298" w:rsidP="00C901A0">
      <w:pPr>
        <w:spacing w:after="0" w:line="360" w:lineRule="auto"/>
        <w:ind w:firstLine="561"/>
        <w:jc w:val="center"/>
        <w:rPr>
          <w:rFonts w:ascii="Times New Roman" w:hAnsi="Times New Roman" w:cs="Times New Roman"/>
          <w:sz w:val="28"/>
          <w:szCs w:val="28"/>
        </w:rPr>
      </w:pPr>
    </w:p>
    <w:p w:rsidR="00D16298" w:rsidRPr="00D16298" w:rsidRDefault="00D16298" w:rsidP="00C901A0">
      <w:pPr>
        <w:spacing w:after="0" w:line="360" w:lineRule="auto"/>
        <w:jc w:val="center"/>
        <w:rPr>
          <w:rFonts w:ascii="Times New Roman" w:hAnsi="Times New Roman" w:cs="Times New Roman"/>
          <w:b/>
          <w:sz w:val="28"/>
          <w:szCs w:val="28"/>
        </w:rPr>
      </w:pPr>
      <w:r w:rsidRPr="00D16298">
        <w:rPr>
          <w:rFonts w:ascii="Times New Roman" w:hAnsi="Times New Roman" w:cs="Times New Roman"/>
          <w:b/>
          <w:sz w:val="28"/>
          <w:szCs w:val="28"/>
        </w:rPr>
        <w:t>Авторский коллектив:</w:t>
      </w:r>
    </w:p>
    <w:p w:rsidR="00D16298" w:rsidRPr="00D16298" w:rsidRDefault="00D16298" w:rsidP="00C901A0">
      <w:pPr>
        <w:spacing w:after="0" w:line="360" w:lineRule="auto"/>
        <w:jc w:val="center"/>
        <w:rPr>
          <w:rFonts w:ascii="Times New Roman" w:hAnsi="Times New Roman" w:cs="Times New Roman"/>
          <w:b/>
          <w:sz w:val="28"/>
          <w:szCs w:val="28"/>
        </w:rPr>
      </w:pPr>
    </w:p>
    <w:p w:rsidR="00D16298" w:rsidRPr="00D16298" w:rsidRDefault="00D16298" w:rsidP="00C901A0">
      <w:pPr>
        <w:spacing w:after="0" w:line="360" w:lineRule="auto"/>
        <w:ind w:firstLine="567"/>
        <w:jc w:val="both"/>
        <w:rPr>
          <w:rFonts w:ascii="Times New Roman" w:hAnsi="Times New Roman" w:cs="Times New Roman"/>
          <w:sz w:val="28"/>
          <w:szCs w:val="28"/>
        </w:rPr>
      </w:pPr>
      <w:r w:rsidRPr="00D16298">
        <w:rPr>
          <w:rFonts w:ascii="Times New Roman" w:hAnsi="Times New Roman" w:cs="Times New Roman"/>
          <w:sz w:val="28"/>
          <w:szCs w:val="28"/>
        </w:rPr>
        <w:t xml:space="preserve">Начальник методического отдела, </w:t>
      </w:r>
    </w:p>
    <w:p w:rsidR="00D16298" w:rsidRPr="00D16298" w:rsidRDefault="00D16298" w:rsidP="00C901A0">
      <w:pPr>
        <w:spacing w:after="0" w:line="360" w:lineRule="auto"/>
        <w:ind w:firstLine="567"/>
        <w:jc w:val="both"/>
        <w:rPr>
          <w:rFonts w:ascii="Times New Roman" w:hAnsi="Times New Roman" w:cs="Times New Roman"/>
          <w:b/>
          <w:sz w:val="28"/>
          <w:szCs w:val="28"/>
        </w:rPr>
      </w:pPr>
      <w:r w:rsidRPr="00D16298">
        <w:rPr>
          <w:rFonts w:ascii="Times New Roman" w:hAnsi="Times New Roman" w:cs="Times New Roman"/>
          <w:sz w:val="28"/>
          <w:szCs w:val="28"/>
        </w:rPr>
        <w:t xml:space="preserve">заслуженный работник культуры РФ             </w:t>
      </w:r>
      <w:proofErr w:type="spellStart"/>
      <w:r w:rsidRPr="00D16298">
        <w:rPr>
          <w:rFonts w:ascii="Times New Roman" w:hAnsi="Times New Roman" w:cs="Times New Roman"/>
          <w:b/>
          <w:sz w:val="28"/>
          <w:szCs w:val="28"/>
        </w:rPr>
        <w:t>Хробостов</w:t>
      </w:r>
      <w:proofErr w:type="spellEnd"/>
      <w:r w:rsidRPr="00D16298">
        <w:rPr>
          <w:rFonts w:ascii="Times New Roman" w:hAnsi="Times New Roman" w:cs="Times New Roman"/>
          <w:b/>
          <w:sz w:val="28"/>
          <w:szCs w:val="28"/>
        </w:rPr>
        <w:t xml:space="preserve"> Д.В.</w:t>
      </w:r>
    </w:p>
    <w:p w:rsidR="00D16298" w:rsidRPr="00D16298" w:rsidRDefault="00D16298" w:rsidP="00C901A0">
      <w:pPr>
        <w:spacing w:after="0" w:line="360" w:lineRule="auto"/>
        <w:ind w:firstLine="1276"/>
        <w:jc w:val="both"/>
        <w:rPr>
          <w:rFonts w:ascii="Times New Roman" w:hAnsi="Times New Roman" w:cs="Times New Roman"/>
          <w:b/>
          <w:sz w:val="28"/>
          <w:szCs w:val="28"/>
        </w:rPr>
      </w:pPr>
    </w:p>
    <w:p w:rsidR="00D16298" w:rsidRPr="00D16298" w:rsidRDefault="00D16298" w:rsidP="00C901A0">
      <w:pPr>
        <w:spacing w:after="0" w:line="360" w:lineRule="auto"/>
        <w:ind w:firstLine="561"/>
        <w:jc w:val="both"/>
        <w:rPr>
          <w:rFonts w:ascii="Times New Roman" w:hAnsi="Times New Roman" w:cs="Times New Roman"/>
          <w:sz w:val="16"/>
          <w:szCs w:val="16"/>
        </w:rPr>
      </w:pPr>
      <w:r w:rsidRPr="00D16298">
        <w:rPr>
          <w:rFonts w:ascii="Times New Roman" w:hAnsi="Times New Roman" w:cs="Times New Roman"/>
          <w:sz w:val="28"/>
          <w:szCs w:val="28"/>
        </w:rPr>
        <w:t xml:space="preserve">                          </w:t>
      </w:r>
    </w:p>
    <w:p w:rsidR="00D16298" w:rsidRPr="00D16298" w:rsidRDefault="00D16298" w:rsidP="00C901A0">
      <w:pPr>
        <w:spacing w:after="0" w:line="360" w:lineRule="auto"/>
        <w:ind w:firstLine="561"/>
        <w:jc w:val="both"/>
        <w:rPr>
          <w:rFonts w:ascii="Times New Roman" w:hAnsi="Times New Roman" w:cs="Times New Roman"/>
          <w:b/>
          <w:sz w:val="28"/>
          <w:szCs w:val="28"/>
        </w:rPr>
      </w:pPr>
      <w:r w:rsidRPr="00D16298">
        <w:rPr>
          <w:rFonts w:ascii="Times New Roman" w:hAnsi="Times New Roman" w:cs="Times New Roman"/>
          <w:sz w:val="28"/>
          <w:szCs w:val="28"/>
        </w:rPr>
        <w:t>Ведущий методист, кандидат социолог</w:t>
      </w:r>
      <w:proofErr w:type="gramStart"/>
      <w:r w:rsidRPr="00D16298">
        <w:rPr>
          <w:rFonts w:ascii="Times New Roman" w:hAnsi="Times New Roman" w:cs="Times New Roman"/>
          <w:sz w:val="28"/>
          <w:szCs w:val="28"/>
        </w:rPr>
        <w:t>.</w:t>
      </w:r>
      <w:proofErr w:type="gramEnd"/>
      <w:r w:rsidRPr="00D16298">
        <w:rPr>
          <w:rFonts w:ascii="Times New Roman" w:hAnsi="Times New Roman" w:cs="Times New Roman"/>
          <w:sz w:val="28"/>
          <w:szCs w:val="28"/>
        </w:rPr>
        <w:t xml:space="preserve"> </w:t>
      </w:r>
      <w:proofErr w:type="gramStart"/>
      <w:r w:rsidRPr="00D16298">
        <w:rPr>
          <w:rFonts w:ascii="Times New Roman" w:hAnsi="Times New Roman" w:cs="Times New Roman"/>
          <w:sz w:val="28"/>
          <w:szCs w:val="28"/>
        </w:rPr>
        <w:t>н</w:t>
      </w:r>
      <w:proofErr w:type="gramEnd"/>
      <w:r w:rsidRPr="00D16298">
        <w:rPr>
          <w:rFonts w:ascii="Times New Roman" w:hAnsi="Times New Roman" w:cs="Times New Roman"/>
          <w:sz w:val="28"/>
          <w:szCs w:val="28"/>
        </w:rPr>
        <w:t xml:space="preserve">аук      </w:t>
      </w:r>
      <w:r w:rsidRPr="00D16298">
        <w:rPr>
          <w:rFonts w:ascii="Times New Roman" w:hAnsi="Times New Roman" w:cs="Times New Roman"/>
          <w:b/>
          <w:sz w:val="28"/>
          <w:szCs w:val="28"/>
        </w:rPr>
        <w:t>Таран Ю.Я.;</w:t>
      </w:r>
    </w:p>
    <w:p w:rsidR="00D16298" w:rsidRPr="00D16298" w:rsidRDefault="00D16298" w:rsidP="00C901A0">
      <w:pPr>
        <w:spacing w:after="0" w:line="360" w:lineRule="auto"/>
        <w:ind w:firstLine="561"/>
        <w:jc w:val="both"/>
        <w:rPr>
          <w:rFonts w:ascii="Times New Roman" w:hAnsi="Times New Roman" w:cs="Times New Roman"/>
          <w:sz w:val="16"/>
          <w:szCs w:val="16"/>
        </w:rPr>
      </w:pPr>
    </w:p>
    <w:p w:rsidR="00D16298" w:rsidRPr="00D16298" w:rsidRDefault="00D16298" w:rsidP="00C901A0">
      <w:pPr>
        <w:spacing w:after="0" w:line="360" w:lineRule="auto"/>
        <w:ind w:firstLine="561"/>
        <w:jc w:val="both"/>
        <w:rPr>
          <w:rFonts w:ascii="Times New Roman" w:hAnsi="Times New Roman" w:cs="Times New Roman"/>
          <w:sz w:val="16"/>
          <w:szCs w:val="16"/>
        </w:rPr>
      </w:pPr>
    </w:p>
    <w:p w:rsidR="00D16298" w:rsidRPr="00D16298" w:rsidRDefault="00D16298" w:rsidP="00C901A0">
      <w:pPr>
        <w:spacing w:after="0" w:line="360" w:lineRule="auto"/>
        <w:ind w:firstLine="561"/>
        <w:jc w:val="both"/>
        <w:rPr>
          <w:rFonts w:ascii="Times New Roman" w:hAnsi="Times New Roman" w:cs="Times New Roman"/>
          <w:sz w:val="28"/>
          <w:szCs w:val="28"/>
        </w:rPr>
      </w:pPr>
      <w:r w:rsidRPr="00D16298">
        <w:rPr>
          <w:rFonts w:ascii="Times New Roman" w:hAnsi="Times New Roman" w:cs="Times New Roman"/>
          <w:sz w:val="28"/>
          <w:szCs w:val="28"/>
        </w:rPr>
        <w:t xml:space="preserve">Ведущий методист, </w:t>
      </w:r>
    </w:p>
    <w:p w:rsidR="00D16298" w:rsidRPr="00D16298" w:rsidRDefault="00D16298" w:rsidP="00C901A0">
      <w:pPr>
        <w:spacing w:after="0" w:line="360" w:lineRule="auto"/>
        <w:ind w:firstLine="561"/>
        <w:jc w:val="both"/>
        <w:rPr>
          <w:rFonts w:ascii="Times New Roman" w:hAnsi="Times New Roman" w:cs="Times New Roman"/>
          <w:b/>
          <w:sz w:val="28"/>
          <w:szCs w:val="28"/>
        </w:rPr>
      </w:pPr>
      <w:r w:rsidRPr="00D16298">
        <w:rPr>
          <w:rFonts w:ascii="Times New Roman" w:hAnsi="Times New Roman" w:cs="Times New Roman"/>
          <w:sz w:val="28"/>
          <w:szCs w:val="28"/>
        </w:rPr>
        <w:t xml:space="preserve">заслуженный работник культуры РФ                </w:t>
      </w:r>
      <w:proofErr w:type="spellStart"/>
      <w:r w:rsidRPr="00D16298">
        <w:rPr>
          <w:rFonts w:ascii="Times New Roman" w:hAnsi="Times New Roman" w:cs="Times New Roman"/>
          <w:b/>
          <w:sz w:val="28"/>
          <w:szCs w:val="28"/>
        </w:rPr>
        <w:t>Дмитриченко</w:t>
      </w:r>
      <w:proofErr w:type="spellEnd"/>
      <w:r w:rsidRPr="00D16298">
        <w:rPr>
          <w:rFonts w:ascii="Times New Roman" w:hAnsi="Times New Roman" w:cs="Times New Roman"/>
          <w:b/>
          <w:sz w:val="28"/>
          <w:szCs w:val="28"/>
        </w:rPr>
        <w:t xml:space="preserve"> В.А.;</w:t>
      </w:r>
    </w:p>
    <w:p w:rsidR="00D16298" w:rsidRPr="00D16298" w:rsidRDefault="00D16298" w:rsidP="00C901A0">
      <w:pPr>
        <w:spacing w:after="0" w:line="360" w:lineRule="auto"/>
        <w:ind w:firstLine="561"/>
        <w:jc w:val="both"/>
        <w:rPr>
          <w:rFonts w:ascii="Times New Roman" w:hAnsi="Times New Roman" w:cs="Times New Roman"/>
          <w:sz w:val="28"/>
          <w:szCs w:val="28"/>
        </w:rPr>
      </w:pPr>
    </w:p>
    <w:p w:rsidR="00D16298" w:rsidRPr="00D16298" w:rsidRDefault="00D16298" w:rsidP="00C901A0">
      <w:pPr>
        <w:spacing w:after="0" w:line="360" w:lineRule="auto"/>
        <w:ind w:firstLine="561"/>
        <w:jc w:val="both"/>
        <w:rPr>
          <w:rFonts w:ascii="Times New Roman" w:hAnsi="Times New Roman" w:cs="Times New Roman"/>
          <w:b/>
          <w:sz w:val="28"/>
          <w:szCs w:val="28"/>
        </w:rPr>
      </w:pPr>
      <w:r w:rsidRPr="00D16298">
        <w:rPr>
          <w:rFonts w:ascii="Times New Roman" w:hAnsi="Times New Roman" w:cs="Times New Roman"/>
          <w:sz w:val="28"/>
          <w:szCs w:val="28"/>
        </w:rPr>
        <w:t xml:space="preserve">Ведущий методист                                                 </w:t>
      </w:r>
      <w:r w:rsidRPr="00D16298">
        <w:rPr>
          <w:rFonts w:ascii="Times New Roman" w:hAnsi="Times New Roman" w:cs="Times New Roman"/>
          <w:b/>
          <w:sz w:val="28"/>
          <w:szCs w:val="28"/>
        </w:rPr>
        <w:t>Гурьянова Е.К.;</w:t>
      </w:r>
    </w:p>
    <w:p w:rsidR="00D16298" w:rsidRPr="00D16298" w:rsidRDefault="00D16298" w:rsidP="00C901A0">
      <w:pPr>
        <w:spacing w:after="0" w:line="360" w:lineRule="auto"/>
        <w:ind w:firstLine="561"/>
        <w:jc w:val="both"/>
        <w:rPr>
          <w:rFonts w:ascii="Times New Roman" w:hAnsi="Times New Roman" w:cs="Times New Roman"/>
          <w:sz w:val="28"/>
          <w:szCs w:val="28"/>
        </w:rPr>
      </w:pPr>
      <w:r w:rsidRPr="00D16298">
        <w:rPr>
          <w:rFonts w:ascii="Times New Roman" w:hAnsi="Times New Roman" w:cs="Times New Roman"/>
          <w:sz w:val="28"/>
          <w:szCs w:val="28"/>
        </w:rPr>
        <w:t xml:space="preserve">                                  </w:t>
      </w:r>
    </w:p>
    <w:p w:rsidR="00D16298" w:rsidRPr="00D16298" w:rsidRDefault="00D16298" w:rsidP="00C901A0">
      <w:pPr>
        <w:spacing w:after="0" w:line="360" w:lineRule="auto"/>
        <w:ind w:firstLine="561"/>
        <w:jc w:val="both"/>
        <w:rPr>
          <w:rFonts w:ascii="Times New Roman" w:hAnsi="Times New Roman" w:cs="Times New Roman"/>
          <w:b/>
          <w:sz w:val="28"/>
          <w:szCs w:val="28"/>
        </w:rPr>
      </w:pPr>
      <w:r w:rsidRPr="00D16298">
        <w:rPr>
          <w:rFonts w:ascii="Times New Roman" w:hAnsi="Times New Roman" w:cs="Times New Roman"/>
          <w:sz w:val="28"/>
          <w:szCs w:val="28"/>
        </w:rPr>
        <w:t xml:space="preserve">Зав. методическим кабинетом                               </w:t>
      </w:r>
      <w:proofErr w:type="spellStart"/>
      <w:r w:rsidRPr="00D16298">
        <w:rPr>
          <w:rFonts w:ascii="Times New Roman" w:hAnsi="Times New Roman" w:cs="Times New Roman"/>
          <w:b/>
          <w:sz w:val="28"/>
          <w:szCs w:val="28"/>
        </w:rPr>
        <w:t>Еркович</w:t>
      </w:r>
      <w:proofErr w:type="spellEnd"/>
      <w:r w:rsidRPr="00D16298">
        <w:rPr>
          <w:rFonts w:ascii="Times New Roman" w:hAnsi="Times New Roman" w:cs="Times New Roman"/>
          <w:b/>
          <w:sz w:val="28"/>
          <w:szCs w:val="28"/>
        </w:rPr>
        <w:t xml:space="preserve"> Е.И.</w:t>
      </w:r>
    </w:p>
    <w:p w:rsidR="00D16298" w:rsidRPr="00D16298" w:rsidRDefault="00D16298" w:rsidP="00C901A0">
      <w:pPr>
        <w:spacing w:after="0" w:line="360" w:lineRule="auto"/>
        <w:ind w:firstLine="561"/>
        <w:jc w:val="both"/>
        <w:rPr>
          <w:rFonts w:ascii="Times New Roman" w:hAnsi="Times New Roman" w:cs="Times New Roman"/>
          <w:sz w:val="28"/>
          <w:szCs w:val="28"/>
        </w:rPr>
      </w:pPr>
    </w:p>
    <w:p w:rsidR="00D16298" w:rsidRPr="00D16298" w:rsidRDefault="00D16298" w:rsidP="00C901A0">
      <w:pPr>
        <w:spacing w:after="0" w:line="360" w:lineRule="auto"/>
        <w:ind w:firstLine="561"/>
        <w:jc w:val="both"/>
        <w:rPr>
          <w:rFonts w:ascii="Times New Roman" w:hAnsi="Times New Roman" w:cs="Times New Roman"/>
          <w:sz w:val="28"/>
          <w:szCs w:val="28"/>
        </w:rPr>
      </w:pPr>
    </w:p>
    <w:p w:rsidR="00D16298" w:rsidRPr="00D16298" w:rsidRDefault="00D16298" w:rsidP="00C901A0">
      <w:pPr>
        <w:spacing w:after="0" w:line="360" w:lineRule="auto"/>
        <w:ind w:firstLine="561"/>
        <w:jc w:val="both"/>
        <w:rPr>
          <w:rFonts w:ascii="Times New Roman" w:hAnsi="Times New Roman" w:cs="Times New Roman"/>
          <w:sz w:val="28"/>
          <w:szCs w:val="28"/>
        </w:rPr>
      </w:pPr>
    </w:p>
    <w:p w:rsidR="00D16298" w:rsidRDefault="00D16298" w:rsidP="00D16298">
      <w:pPr>
        <w:ind w:left="748" w:firstLine="561"/>
        <w:jc w:val="both"/>
        <w:rPr>
          <w:rFonts w:ascii="Times New Roman" w:hAnsi="Times New Roman" w:cs="Times New Roman"/>
          <w:sz w:val="28"/>
          <w:szCs w:val="28"/>
        </w:rPr>
      </w:pPr>
    </w:p>
    <w:p w:rsidR="00C901A0" w:rsidRPr="00D16298" w:rsidRDefault="00C901A0" w:rsidP="00D16298">
      <w:pPr>
        <w:ind w:left="748" w:firstLine="561"/>
        <w:jc w:val="both"/>
        <w:rPr>
          <w:rFonts w:ascii="Times New Roman" w:hAnsi="Times New Roman" w:cs="Times New Roman"/>
          <w:sz w:val="28"/>
          <w:szCs w:val="28"/>
        </w:rPr>
      </w:pPr>
    </w:p>
    <w:p w:rsidR="00D16298" w:rsidRPr="00D16298" w:rsidRDefault="00D16298" w:rsidP="00D16298">
      <w:pPr>
        <w:ind w:left="748" w:firstLine="561"/>
        <w:jc w:val="both"/>
        <w:rPr>
          <w:rFonts w:ascii="Times New Roman" w:hAnsi="Times New Roman" w:cs="Times New Roman"/>
          <w:sz w:val="28"/>
          <w:szCs w:val="28"/>
        </w:rPr>
      </w:pPr>
    </w:p>
    <w:p w:rsidR="00D16298" w:rsidRPr="00D16298" w:rsidRDefault="00D16298" w:rsidP="00C901A0">
      <w:pPr>
        <w:spacing w:after="0" w:line="240" w:lineRule="auto"/>
        <w:jc w:val="center"/>
        <w:rPr>
          <w:rFonts w:ascii="Times New Roman" w:hAnsi="Times New Roman" w:cs="Times New Roman"/>
          <w:sz w:val="28"/>
          <w:szCs w:val="28"/>
        </w:rPr>
      </w:pPr>
      <w:r w:rsidRPr="00D16298">
        <w:rPr>
          <w:rFonts w:ascii="Times New Roman" w:hAnsi="Times New Roman" w:cs="Times New Roman"/>
          <w:sz w:val="28"/>
          <w:szCs w:val="28"/>
        </w:rPr>
        <w:t>Адрес: 129110, Москва, Суворовская пл., дом 2</w:t>
      </w:r>
    </w:p>
    <w:p w:rsidR="00D16298" w:rsidRPr="00D16298" w:rsidRDefault="00D16298" w:rsidP="00C901A0">
      <w:pPr>
        <w:spacing w:after="0" w:line="240" w:lineRule="auto"/>
        <w:jc w:val="center"/>
        <w:rPr>
          <w:rFonts w:ascii="Times New Roman" w:hAnsi="Times New Roman" w:cs="Times New Roman"/>
          <w:sz w:val="28"/>
          <w:szCs w:val="28"/>
        </w:rPr>
      </w:pPr>
      <w:r w:rsidRPr="00D16298">
        <w:rPr>
          <w:rFonts w:ascii="Times New Roman" w:hAnsi="Times New Roman" w:cs="Times New Roman"/>
          <w:sz w:val="28"/>
          <w:szCs w:val="28"/>
        </w:rPr>
        <w:t xml:space="preserve">Культурный центр </w:t>
      </w:r>
      <w:proofErr w:type="gramStart"/>
      <w:r w:rsidRPr="00D16298">
        <w:rPr>
          <w:rFonts w:ascii="Times New Roman" w:hAnsi="Times New Roman" w:cs="Times New Roman"/>
          <w:sz w:val="28"/>
          <w:szCs w:val="28"/>
        </w:rPr>
        <w:t>ВС</w:t>
      </w:r>
      <w:proofErr w:type="gramEnd"/>
      <w:r w:rsidRPr="00D16298">
        <w:rPr>
          <w:rFonts w:ascii="Times New Roman" w:hAnsi="Times New Roman" w:cs="Times New Roman"/>
          <w:sz w:val="28"/>
          <w:szCs w:val="28"/>
        </w:rPr>
        <w:t xml:space="preserve"> РФ, методический отдел</w:t>
      </w:r>
    </w:p>
    <w:p w:rsidR="00D16298" w:rsidRPr="00D16298" w:rsidRDefault="00D16298" w:rsidP="00C901A0">
      <w:pPr>
        <w:spacing w:after="0" w:line="240" w:lineRule="auto"/>
        <w:jc w:val="center"/>
        <w:rPr>
          <w:rFonts w:ascii="Times New Roman" w:hAnsi="Times New Roman" w:cs="Times New Roman"/>
          <w:sz w:val="28"/>
          <w:szCs w:val="28"/>
        </w:rPr>
      </w:pPr>
      <w:r w:rsidRPr="00D16298">
        <w:rPr>
          <w:rFonts w:ascii="Times New Roman" w:hAnsi="Times New Roman" w:cs="Times New Roman"/>
          <w:sz w:val="28"/>
          <w:szCs w:val="28"/>
        </w:rPr>
        <w:t>Конт</w:t>
      </w:r>
      <w:proofErr w:type="gramStart"/>
      <w:r w:rsidRPr="00D16298">
        <w:rPr>
          <w:rFonts w:ascii="Times New Roman" w:hAnsi="Times New Roman" w:cs="Times New Roman"/>
          <w:sz w:val="28"/>
          <w:szCs w:val="28"/>
        </w:rPr>
        <w:t>.</w:t>
      </w:r>
      <w:proofErr w:type="gramEnd"/>
      <w:r w:rsidRPr="00D16298">
        <w:rPr>
          <w:rFonts w:ascii="Times New Roman" w:hAnsi="Times New Roman" w:cs="Times New Roman"/>
          <w:sz w:val="28"/>
          <w:szCs w:val="28"/>
        </w:rPr>
        <w:t xml:space="preserve"> </w:t>
      </w:r>
      <w:proofErr w:type="gramStart"/>
      <w:r w:rsidRPr="00D16298">
        <w:rPr>
          <w:rFonts w:ascii="Times New Roman" w:hAnsi="Times New Roman" w:cs="Times New Roman"/>
          <w:sz w:val="28"/>
          <w:szCs w:val="28"/>
        </w:rPr>
        <w:t>т</w:t>
      </w:r>
      <w:proofErr w:type="gramEnd"/>
      <w:r w:rsidRPr="00D16298">
        <w:rPr>
          <w:rFonts w:ascii="Times New Roman" w:hAnsi="Times New Roman" w:cs="Times New Roman"/>
          <w:sz w:val="28"/>
          <w:szCs w:val="28"/>
        </w:rPr>
        <w:t>елефоны: 681-40-21; 681-56-17.</w:t>
      </w:r>
    </w:p>
    <w:p w:rsidR="00D16298" w:rsidRPr="00D16298" w:rsidRDefault="00D16298" w:rsidP="00D16298">
      <w:pPr>
        <w:ind w:left="1496" w:firstLine="561"/>
        <w:jc w:val="both"/>
        <w:rPr>
          <w:rFonts w:ascii="Times New Roman" w:hAnsi="Times New Roman" w:cs="Times New Roman"/>
          <w:sz w:val="28"/>
          <w:szCs w:val="28"/>
        </w:rPr>
      </w:pPr>
    </w:p>
    <w:p w:rsidR="00D16298" w:rsidRPr="00D16298" w:rsidRDefault="00D16298" w:rsidP="00D16298">
      <w:pPr>
        <w:ind w:left="1496" w:firstLine="561"/>
        <w:jc w:val="both"/>
        <w:rPr>
          <w:rFonts w:ascii="Times New Roman" w:hAnsi="Times New Roman" w:cs="Times New Roman"/>
          <w:sz w:val="28"/>
          <w:szCs w:val="28"/>
        </w:rPr>
      </w:pPr>
    </w:p>
    <w:p w:rsidR="00D16298" w:rsidRPr="00D16298" w:rsidRDefault="00D16298" w:rsidP="00D16298">
      <w:pPr>
        <w:ind w:left="1496" w:firstLine="561"/>
        <w:jc w:val="both"/>
        <w:rPr>
          <w:rFonts w:ascii="Times New Roman" w:hAnsi="Times New Roman" w:cs="Times New Roman"/>
          <w:sz w:val="28"/>
          <w:szCs w:val="28"/>
        </w:rPr>
      </w:pPr>
    </w:p>
    <w:p w:rsidR="00D16298" w:rsidRPr="00D16298" w:rsidRDefault="00D16298" w:rsidP="00D16298">
      <w:pPr>
        <w:jc w:val="both"/>
        <w:rPr>
          <w:rFonts w:ascii="Times New Roman" w:hAnsi="Times New Roman" w:cs="Times New Roman"/>
        </w:rPr>
      </w:pPr>
    </w:p>
    <w:p w:rsidR="00D16298" w:rsidRPr="00D16298" w:rsidRDefault="00D16298" w:rsidP="00D16298">
      <w:pPr>
        <w:rPr>
          <w:rFonts w:ascii="Times New Roman" w:hAnsi="Times New Roman" w:cs="Times New Roman"/>
        </w:rPr>
      </w:pPr>
    </w:p>
    <w:p w:rsidR="00D16298" w:rsidRPr="00D16298" w:rsidRDefault="00D16298" w:rsidP="00D16298">
      <w:pPr>
        <w:rPr>
          <w:rFonts w:ascii="Times New Roman" w:hAnsi="Times New Roman" w:cs="Times New Roman"/>
        </w:rPr>
      </w:pPr>
    </w:p>
    <w:p w:rsidR="00D16298" w:rsidRPr="00D16298" w:rsidRDefault="00D16298" w:rsidP="00D16298">
      <w:pPr>
        <w:rPr>
          <w:rFonts w:ascii="Times New Roman" w:hAnsi="Times New Roman" w:cs="Times New Roman"/>
        </w:rPr>
      </w:pPr>
    </w:p>
    <w:p w:rsidR="00D16298" w:rsidRPr="00D16298" w:rsidRDefault="00D16298" w:rsidP="00D16298">
      <w:pPr>
        <w:rPr>
          <w:rFonts w:ascii="Times New Roman" w:hAnsi="Times New Roman" w:cs="Times New Roman"/>
        </w:rPr>
      </w:pPr>
    </w:p>
    <w:p w:rsidR="00D16298" w:rsidRPr="00D16298" w:rsidRDefault="00D16298" w:rsidP="00D16298">
      <w:pPr>
        <w:rPr>
          <w:rFonts w:ascii="Times New Roman" w:hAnsi="Times New Roman" w:cs="Times New Roman"/>
        </w:rPr>
      </w:pPr>
    </w:p>
    <w:p w:rsidR="00D16298" w:rsidRPr="00D16298" w:rsidRDefault="00D16298" w:rsidP="00D16298">
      <w:pPr>
        <w:pStyle w:val="a9"/>
        <w:spacing w:line="360" w:lineRule="auto"/>
        <w:ind w:firstLine="709"/>
        <w:rPr>
          <w:szCs w:val="28"/>
        </w:rPr>
      </w:pPr>
      <w:r w:rsidRPr="00D16298">
        <w:rPr>
          <w:szCs w:val="28"/>
        </w:rPr>
        <w:t>СОДЕРЖАНИЕ:</w:t>
      </w:r>
    </w:p>
    <w:p w:rsidR="00D16298" w:rsidRPr="00D16298" w:rsidRDefault="00D16298" w:rsidP="00D16298">
      <w:pPr>
        <w:pStyle w:val="a9"/>
        <w:spacing w:line="360" w:lineRule="auto"/>
        <w:ind w:firstLine="709"/>
        <w:rPr>
          <w:szCs w:val="28"/>
        </w:rPr>
      </w:pPr>
    </w:p>
    <w:p w:rsidR="00D16298" w:rsidRPr="00D16298" w:rsidRDefault="00D16298" w:rsidP="00D16298">
      <w:pPr>
        <w:pStyle w:val="a9"/>
        <w:spacing w:line="360" w:lineRule="auto"/>
        <w:ind w:firstLine="709"/>
        <w:rPr>
          <w:sz w:val="24"/>
          <w:szCs w:val="24"/>
        </w:rPr>
      </w:pPr>
      <w:r w:rsidRPr="00D16298">
        <w:rPr>
          <w:sz w:val="24"/>
          <w:szCs w:val="24"/>
        </w:rPr>
        <w:t>ПРЕДИСЛОВИЕ. НУЖНЫЕ ЗНАНИЯ – НУЖНЫМ ЛЮДЯМ В НУЖНОЕ ВРЕМЯ</w:t>
      </w:r>
    </w:p>
    <w:p w:rsidR="00D16298" w:rsidRPr="00D16298" w:rsidRDefault="00D16298" w:rsidP="00D16298">
      <w:pPr>
        <w:pStyle w:val="a9"/>
        <w:spacing w:line="360" w:lineRule="auto"/>
        <w:ind w:firstLine="709"/>
        <w:rPr>
          <w:sz w:val="24"/>
          <w:szCs w:val="24"/>
        </w:rPr>
      </w:pPr>
    </w:p>
    <w:p w:rsidR="00D16298" w:rsidRPr="00D16298" w:rsidRDefault="00D16298" w:rsidP="00D16298">
      <w:pPr>
        <w:pStyle w:val="a9"/>
        <w:spacing w:line="360" w:lineRule="auto"/>
        <w:ind w:firstLine="709"/>
        <w:rPr>
          <w:sz w:val="24"/>
          <w:szCs w:val="24"/>
        </w:rPr>
      </w:pPr>
      <w:r w:rsidRPr="00D16298">
        <w:rPr>
          <w:sz w:val="24"/>
          <w:szCs w:val="24"/>
        </w:rPr>
        <w:t xml:space="preserve">ПИСЬМО 1. ОТ РЕСУРСНОГО ОБЕСПЕЧЕНИЯ – К </w:t>
      </w:r>
      <w:proofErr w:type="gramStart"/>
      <w:r w:rsidRPr="00D16298">
        <w:rPr>
          <w:sz w:val="24"/>
          <w:szCs w:val="24"/>
        </w:rPr>
        <w:t>РЕЗУЛЬТАТИВНОМУ</w:t>
      </w:r>
      <w:proofErr w:type="gramEnd"/>
    </w:p>
    <w:p w:rsidR="00D16298" w:rsidRPr="00D16298" w:rsidRDefault="00D16298" w:rsidP="00D16298">
      <w:pPr>
        <w:pStyle w:val="a9"/>
        <w:spacing w:line="360" w:lineRule="auto"/>
        <w:ind w:firstLine="709"/>
        <w:rPr>
          <w:sz w:val="24"/>
          <w:szCs w:val="24"/>
        </w:rPr>
      </w:pPr>
    </w:p>
    <w:p w:rsidR="00D16298" w:rsidRPr="00D16298" w:rsidRDefault="00D16298" w:rsidP="00D16298">
      <w:pPr>
        <w:pStyle w:val="a9"/>
        <w:spacing w:line="360" w:lineRule="auto"/>
        <w:ind w:firstLine="709"/>
        <w:rPr>
          <w:sz w:val="24"/>
          <w:szCs w:val="24"/>
        </w:rPr>
      </w:pPr>
      <w:r w:rsidRPr="00D16298">
        <w:rPr>
          <w:sz w:val="24"/>
          <w:szCs w:val="24"/>
        </w:rPr>
        <w:t>ПИСЬМО 2. ОРГАНИЗАЦИЯ ВЫСТАВОК</w:t>
      </w:r>
    </w:p>
    <w:p w:rsidR="00D16298" w:rsidRPr="00D16298" w:rsidRDefault="00D16298" w:rsidP="00D16298">
      <w:pPr>
        <w:pStyle w:val="a9"/>
        <w:spacing w:line="360" w:lineRule="auto"/>
        <w:ind w:firstLine="709"/>
        <w:rPr>
          <w:sz w:val="24"/>
          <w:szCs w:val="24"/>
        </w:rPr>
      </w:pPr>
    </w:p>
    <w:p w:rsidR="00D16298" w:rsidRPr="00D16298" w:rsidRDefault="00D16298" w:rsidP="00D16298">
      <w:pPr>
        <w:pStyle w:val="a9"/>
        <w:spacing w:line="360" w:lineRule="auto"/>
        <w:ind w:firstLine="709"/>
        <w:rPr>
          <w:sz w:val="24"/>
          <w:szCs w:val="24"/>
        </w:rPr>
      </w:pPr>
      <w:r w:rsidRPr="00D16298">
        <w:rPr>
          <w:sz w:val="24"/>
          <w:szCs w:val="24"/>
        </w:rPr>
        <w:t>ПИСЬМО 3. ПРОЕКТИРОВАНИЕ – ПУТЬ К УСПЕХУ</w:t>
      </w:r>
    </w:p>
    <w:p w:rsidR="00D16298" w:rsidRPr="00D16298" w:rsidRDefault="00D16298" w:rsidP="00D16298">
      <w:pPr>
        <w:pStyle w:val="a9"/>
        <w:spacing w:line="360" w:lineRule="auto"/>
        <w:ind w:firstLine="709"/>
        <w:rPr>
          <w:sz w:val="24"/>
          <w:szCs w:val="24"/>
        </w:rPr>
      </w:pPr>
    </w:p>
    <w:p w:rsidR="00D16298" w:rsidRPr="00D16298" w:rsidRDefault="00D16298" w:rsidP="00D16298">
      <w:pPr>
        <w:pStyle w:val="a9"/>
        <w:spacing w:line="360" w:lineRule="auto"/>
        <w:ind w:firstLine="709"/>
        <w:rPr>
          <w:sz w:val="24"/>
          <w:szCs w:val="24"/>
        </w:rPr>
      </w:pPr>
      <w:r w:rsidRPr="00D16298">
        <w:rPr>
          <w:sz w:val="24"/>
          <w:szCs w:val="24"/>
        </w:rPr>
        <w:t>ПИСЬМО 4. КАК СДЕЛАТЬ НЕЧТО ИЗ НИЧЕГО</w:t>
      </w:r>
    </w:p>
    <w:p w:rsidR="00D16298" w:rsidRPr="00D16298" w:rsidRDefault="00D16298" w:rsidP="00D16298">
      <w:pPr>
        <w:pStyle w:val="a9"/>
        <w:spacing w:line="360" w:lineRule="auto"/>
        <w:ind w:firstLine="709"/>
        <w:rPr>
          <w:sz w:val="24"/>
          <w:szCs w:val="24"/>
        </w:rPr>
      </w:pPr>
    </w:p>
    <w:p w:rsidR="00D16298" w:rsidRPr="00D16298" w:rsidRDefault="00D16298" w:rsidP="00D16298">
      <w:pPr>
        <w:pStyle w:val="a9"/>
        <w:spacing w:line="360" w:lineRule="auto"/>
        <w:ind w:firstLine="709"/>
        <w:rPr>
          <w:sz w:val="24"/>
          <w:szCs w:val="24"/>
        </w:rPr>
      </w:pPr>
      <w:r w:rsidRPr="00D16298">
        <w:rPr>
          <w:sz w:val="24"/>
          <w:szCs w:val="24"/>
        </w:rPr>
        <w:t>ПИСЬМО 5. В ОЖИДАНИИ КОНЦЕРТА</w:t>
      </w:r>
    </w:p>
    <w:p w:rsidR="00D16298" w:rsidRPr="00D16298" w:rsidRDefault="00D16298" w:rsidP="00D16298">
      <w:pPr>
        <w:pStyle w:val="a9"/>
        <w:spacing w:line="360" w:lineRule="auto"/>
        <w:ind w:firstLine="709"/>
        <w:rPr>
          <w:sz w:val="24"/>
          <w:szCs w:val="24"/>
        </w:rPr>
      </w:pPr>
    </w:p>
    <w:p w:rsidR="00D16298" w:rsidRPr="00D16298" w:rsidRDefault="00D16298" w:rsidP="00D16298">
      <w:pPr>
        <w:pStyle w:val="a9"/>
        <w:spacing w:line="360" w:lineRule="auto"/>
        <w:ind w:firstLine="709"/>
        <w:rPr>
          <w:sz w:val="24"/>
          <w:szCs w:val="24"/>
        </w:rPr>
      </w:pPr>
      <w:r w:rsidRPr="00D16298">
        <w:rPr>
          <w:sz w:val="24"/>
          <w:szCs w:val="24"/>
        </w:rPr>
        <w:t>ПИСЬМО 6. ПЕСНЯ – ДУША НАРОДА</w:t>
      </w:r>
    </w:p>
    <w:p w:rsidR="00D16298" w:rsidRPr="00D16298" w:rsidRDefault="00D16298" w:rsidP="00AB1B23">
      <w:pPr>
        <w:spacing w:after="0" w:line="360" w:lineRule="auto"/>
        <w:ind w:firstLine="709"/>
        <w:jc w:val="center"/>
        <w:rPr>
          <w:rFonts w:ascii="Times New Roman" w:hAnsi="Times New Roman" w:cs="Times New Roman"/>
          <w:b/>
          <w:sz w:val="32"/>
          <w:szCs w:val="32"/>
        </w:rPr>
      </w:pPr>
    </w:p>
    <w:p w:rsidR="00D16298" w:rsidRPr="00D16298" w:rsidRDefault="00D16298" w:rsidP="00AB1B23">
      <w:pPr>
        <w:spacing w:after="0" w:line="360" w:lineRule="auto"/>
        <w:ind w:firstLine="709"/>
        <w:jc w:val="center"/>
        <w:rPr>
          <w:rFonts w:ascii="Times New Roman" w:hAnsi="Times New Roman" w:cs="Times New Roman"/>
          <w:b/>
          <w:sz w:val="32"/>
          <w:szCs w:val="32"/>
        </w:rPr>
      </w:pPr>
    </w:p>
    <w:p w:rsidR="00D16298" w:rsidRPr="00D16298" w:rsidRDefault="00D16298" w:rsidP="00AB1B23">
      <w:pPr>
        <w:spacing w:after="0" w:line="360" w:lineRule="auto"/>
        <w:ind w:firstLine="709"/>
        <w:jc w:val="center"/>
        <w:rPr>
          <w:rFonts w:ascii="Times New Roman" w:hAnsi="Times New Roman" w:cs="Times New Roman"/>
          <w:b/>
          <w:sz w:val="32"/>
          <w:szCs w:val="32"/>
        </w:rPr>
      </w:pPr>
    </w:p>
    <w:p w:rsidR="00D16298" w:rsidRPr="00D16298" w:rsidRDefault="00D16298" w:rsidP="00AB1B23">
      <w:pPr>
        <w:spacing w:after="0" w:line="360" w:lineRule="auto"/>
        <w:ind w:firstLine="709"/>
        <w:jc w:val="center"/>
        <w:rPr>
          <w:rFonts w:ascii="Times New Roman" w:hAnsi="Times New Roman" w:cs="Times New Roman"/>
          <w:b/>
          <w:sz w:val="32"/>
          <w:szCs w:val="32"/>
        </w:rPr>
      </w:pPr>
    </w:p>
    <w:p w:rsidR="00D16298" w:rsidRDefault="00D16298" w:rsidP="00AB1B23">
      <w:pPr>
        <w:spacing w:after="0" w:line="360" w:lineRule="auto"/>
        <w:ind w:firstLine="709"/>
        <w:jc w:val="center"/>
        <w:rPr>
          <w:rFonts w:ascii="Times New Roman" w:hAnsi="Times New Roman" w:cs="Times New Roman"/>
          <w:b/>
          <w:sz w:val="32"/>
          <w:szCs w:val="32"/>
        </w:rPr>
      </w:pPr>
    </w:p>
    <w:p w:rsidR="00D16298" w:rsidRDefault="00D16298" w:rsidP="00AB1B23">
      <w:pPr>
        <w:spacing w:after="0" w:line="360" w:lineRule="auto"/>
        <w:ind w:firstLine="709"/>
        <w:jc w:val="center"/>
        <w:rPr>
          <w:rFonts w:ascii="Times New Roman" w:hAnsi="Times New Roman" w:cs="Times New Roman"/>
          <w:b/>
          <w:sz w:val="32"/>
          <w:szCs w:val="32"/>
        </w:rPr>
      </w:pPr>
    </w:p>
    <w:p w:rsidR="00D16298" w:rsidRDefault="00D16298" w:rsidP="00AB1B23">
      <w:pPr>
        <w:spacing w:after="0" w:line="360" w:lineRule="auto"/>
        <w:ind w:firstLine="709"/>
        <w:jc w:val="center"/>
        <w:rPr>
          <w:rFonts w:ascii="Times New Roman" w:hAnsi="Times New Roman" w:cs="Times New Roman"/>
          <w:b/>
          <w:sz w:val="32"/>
          <w:szCs w:val="32"/>
        </w:rPr>
      </w:pPr>
    </w:p>
    <w:p w:rsidR="00AC6466" w:rsidRDefault="00AC6466" w:rsidP="00AB1B23">
      <w:pPr>
        <w:spacing w:after="0" w:line="360" w:lineRule="auto"/>
        <w:ind w:firstLine="709"/>
        <w:jc w:val="center"/>
        <w:rPr>
          <w:rFonts w:ascii="Times New Roman" w:hAnsi="Times New Roman" w:cs="Times New Roman"/>
          <w:b/>
          <w:sz w:val="32"/>
          <w:szCs w:val="32"/>
        </w:rPr>
      </w:pPr>
    </w:p>
    <w:p w:rsidR="00AB1B23" w:rsidRPr="00AB1B23" w:rsidRDefault="00AB1B23" w:rsidP="00AB1B23">
      <w:pPr>
        <w:spacing w:after="0" w:line="360" w:lineRule="auto"/>
        <w:ind w:firstLine="709"/>
        <w:jc w:val="center"/>
        <w:rPr>
          <w:rFonts w:ascii="Times New Roman" w:hAnsi="Times New Roman" w:cs="Times New Roman"/>
          <w:b/>
          <w:sz w:val="32"/>
          <w:szCs w:val="32"/>
        </w:rPr>
      </w:pPr>
      <w:r w:rsidRPr="00AB1B23">
        <w:rPr>
          <w:rFonts w:ascii="Times New Roman" w:hAnsi="Times New Roman" w:cs="Times New Roman"/>
          <w:b/>
          <w:sz w:val="32"/>
          <w:szCs w:val="32"/>
        </w:rPr>
        <w:lastRenderedPageBreak/>
        <w:t>Предисловие</w:t>
      </w:r>
    </w:p>
    <w:p w:rsidR="00AB1B23" w:rsidRDefault="00AB1B23" w:rsidP="00AB1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Нынешние реалии требуют от руководителей и специалистов военных учреждений культуры использования современных форм и методов творческой и управленческой деятельности. Это предполагает получение знаний, умений и навыков  в соответствующих областях культурной деятельности. Однако, в силу ряда объективных причин, работники культуры из отдаленных воинских частей и гарнизонов зачастую не могут себе позволить  пройти профессиональную подготовку или повышение квалификации  в образовательных учреждениях Министерства обороны РФ или образовательных </w:t>
      </w:r>
      <w:r w:rsidR="00D4304C">
        <w:rPr>
          <w:rFonts w:ascii="Times New Roman" w:hAnsi="Times New Roman" w:cs="Times New Roman"/>
          <w:sz w:val="28"/>
          <w:szCs w:val="28"/>
        </w:rPr>
        <w:t xml:space="preserve">учреждениях ближайших </w:t>
      </w:r>
      <w:r>
        <w:rPr>
          <w:rFonts w:ascii="Times New Roman" w:hAnsi="Times New Roman" w:cs="Times New Roman"/>
          <w:sz w:val="28"/>
          <w:szCs w:val="28"/>
        </w:rPr>
        <w:t xml:space="preserve">областных или краевых </w:t>
      </w:r>
      <w:r w:rsidR="00D4304C">
        <w:rPr>
          <w:rFonts w:ascii="Times New Roman" w:hAnsi="Times New Roman" w:cs="Times New Roman"/>
          <w:sz w:val="28"/>
          <w:szCs w:val="28"/>
        </w:rPr>
        <w:t>городов</w:t>
      </w:r>
      <w:r>
        <w:rPr>
          <w:rFonts w:ascii="Times New Roman" w:hAnsi="Times New Roman" w:cs="Times New Roman"/>
          <w:sz w:val="28"/>
          <w:szCs w:val="28"/>
        </w:rPr>
        <w:t xml:space="preserve">, Москвы или Санкт-Петербурга. В таких случаях на помощь приходит дистанционный формат обучения. Сборник «Методические письма в дальний гарнизон», подготовленный специалистами методического отдела </w:t>
      </w:r>
      <w:r w:rsidR="00D4304C">
        <w:rPr>
          <w:rFonts w:ascii="Times New Roman" w:hAnsi="Times New Roman" w:cs="Times New Roman"/>
          <w:sz w:val="28"/>
          <w:szCs w:val="28"/>
        </w:rPr>
        <w:t>К</w:t>
      </w:r>
      <w:r>
        <w:rPr>
          <w:rFonts w:ascii="Times New Roman" w:hAnsi="Times New Roman" w:cs="Times New Roman"/>
          <w:sz w:val="28"/>
          <w:szCs w:val="28"/>
        </w:rPr>
        <w:t xml:space="preserve">ультурного центра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РФ, дает возможность получить необходимые профессиональные знания, не отрываясь от своего рабочего места.</w:t>
      </w:r>
    </w:p>
    <w:p w:rsidR="00407E3B" w:rsidRPr="00407E3B" w:rsidRDefault="00407E3B" w:rsidP="00D4304C">
      <w:pPr>
        <w:spacing w:after="0" w:line="360" w:lineRule="auto"/>
        <w:jc w:val="center"/>
        <w:rPr>
          <w:rFonts w:ascii="Times New Roman" w:hAnsi="Times New Roman" w:cs="Times New Roman"/>
          <w:b/>
          <w:sz w:val="16"/>
          <w:szCs w:val="16"/>
        </w:rPr>
      </w:pPr>
    </w:p>
    <w:p w:rsidR="00AB1B23" w:rsidRPr="00D4304C" w:rsidRDefault="00C901A0" w:rsidP="00D4304C">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00D4304C" w:rsidRPr="00D4304C">
        <w:rPr>
          <w:rFonts w:ascii="Times New Roman" w:hAnsi="Times New Roman" w:cs="Times New Roman"/>
          <w:b/>
          <w:sz w:val="32"/>
          <w:szCs w:val="32"/>
        </w:rPr>
        <w:t>Нужные знания – нужным людям в нужное время</w:t>
      </w:r>
      <w:r>
        <w:rPr>
          <w:rFonts w:ascii="Times New Roman" w:hAnsi="Times New Roman" w:cs="Times New Roman"/>
          <w:b/>
          <w:sz w:val="32"/>
          <w:szCs w:val="32"/>
        </w:rPr>
        <w:t>»</w:t>
      </w:r>
    </w:p>
    <w:p w:rsidR="00AB1B23" w:rsidRDefault="00D4304C" w:rsidP="00AB1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случайно тезис-лозунг Б. Гейтса из книги «Дорога в будущее»</w:t>
      </w:r>
      <w:r w:rsidR="00EC49F9">
        <w:rPr>
          <w:rStyle w:val="a8"/>
          <w:rFonts w:ascii="Times New Roman" w:hAnsi="Times New Roman" w:cs="Times New Roman"/>
          <w:sz w:val="28"/>
          <w:szCs w:val="28"/>
        </w:rPr>
        <w:footnoteReference w:id="2"/>
      </w:r>
      <w:r>
        <w:rPr>
          <w:rFonts w:ascii="Times New Roman" w:hAnsi="Times New Roman" w:cs="Times New Roman"/>
          <w:sz w:val="28"/>
          <w:szCs w:val="28"/>
        </w:rPr>
        <w:t xml:space="preserve"> мы вынесли в заглавие вступительной статьи, потому что он лучше всего выражает суть и назначение сборника  «Методические письма в дальний гарнизон».</w:t>
      </w:r>
    </w:p>
    <w:p w:rsidR="00AB1B23" w:rsidRDefault="00AB1B23" w:rsidP="00AB1B23">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Сегодня мы отдаем себе отчет, что зачастую причиной большей части наших проблем и даже поражений является не только несовершенство Законодательства о культуре, отсутствие достаточного количества финансовых средств  и противоречивость действий командиров разных уровней, а более всего – </w:t>
      </w:r>
      <w:r w:rsidRPr="00B97592">
        <w:rPr>
          <w:rFonts w:ascii="Times New Roman" w:hAnsi="Times New Roman" w:cs="Times New Roman"/>
          <w:b/>
          <w:sz w:val="28"/>
          <w:szCs w:val="28"/>
        </w:rPr>
        <w:t>несоответствие профессионального уровня многих специалистов культуры</w:t>
      </w:r>
      <w:r>
        <w:rPr>
          <w:rFonts w:ascii="Times New Roman" w:hAnsi="Times New Roman" w:cs="Times New Roman"/>
          <w:b/>
          <w:sz w:val="28"/>
          <w:szCs w:val="28"/>
        </w:rPr>
        <w:t xml:space="preserve">, </w:t>
      </w:r>
      <w:r w:rsidRPr="00B97592">
        <w:rPr>
          <w:rFonts w:ascii="Times New Roman" w:hAnsi="Times New Roman" w:cs="Times New Roman"/>
          <w:b/>
          <w:sz w:val="28"/>
          <w:szCs w:val="28"/>
        </w:rPr>
        <w:t xml:space="preserve"> предъявля</w:t>
      </w:r>
      <w:r>
        <w:rPr>
          <w:rFonts w:ascii="Times New Roman" w:hAnsi="Times New Roman" w:cs="Times New Roman"/>
          <w:b/>
          <w:sz w:val="28"/>
          <w:szCs w:val="28"/>
        </w:rPr>
        <w:t xml:space="preserve">емым  </w:t>
      </w:r>
      <w:r w:rsidRPr="00B97592">
        <w:rPr>
          <w:rFonts w:ascii="Times New Roman" w:hAnsi="Times New Roman" w:cs="Times New Roman"/>
          <w:b/>
          <w:sz w:val="28"/>
          <w:szCs w:val="28"/>
        </w:rPr>
        <w:t>современными условиями.</w:t>
      </w:r>
    </w:p>
    <w:p w:rsidR="00AB1B23" w:rsidRDefault="00AB1B23" w:rsidP="00AB1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Согласитесь, далеко не всегда начальник клуб</w:t>
      </w:r>
      <w:r w:rsidR="00C901A0">
        <w:rPr>
          <w:rFonts w:ascii="Times New Roman" w:hAnsi="Times New Roman" w:cs="Times New Roman"/>
          <w:sz w:val="28"/>
          <w:szCs w:val="28"/>
        </w:rPr>
        <w:t>а</w:t>
      </w:r>
      <w:r>
        <w:rPr>
          <w:rFonts w:ascii="Times New Roman" w:hAnsi="Times New Roman" w:cs="Times New Roman"/>
          <w:sz w:val="28"/>
          <w:szCs w:val="28"/>
        </w:rPr>
        <w:t xml:space="preserve"> в</w:t>
      </w:r>
      <w:r w:rsidR="00EC49F9">
        <w:rPr>
          <w:rFonts w:ascii="Times New Roman" w:hAnsi="Times New Roman" w:cs="Times New Roman"/>
          <w:sz w:val="28"/>
          <w:szCs w:val="28"/>
        </w:rPr>
        <w:t>оинской части</w:t>
      </w:r>
      <w:r>
        <w:rPr>
          <w:rFonts w:ascii="Times New Roman" w:hAnsi="Times New Roman" w:cs="Times New Roman"/>
          <w:sz w:val="28"/>
          <w:szCs w:val="28"/>
        </w:rPr>
        <w:t xml:space="preserve"> или даже Дома офицеров имеет необходимый современный ресурс знаний и может грамотно реагировать на сложные противоречивые процессы?</w:t>
      </w:r>
    </w:p>
    <w:p w:rsidR="00AB1B23" w:rsidRDefault="00AB1B23" w:rsidP="00AB1B23">
      <w:pPr>
        <w:spacing w:after="0" w:line="360" w:lineRule="auto"/>
        <w:ind w:firstLine="709"/>
        <w:jc w:val="both"/>
        <w:rPr>
          <w:rFonts w:ascii="Times New Roman" w:hAnsi="Times New Roman" w:cs="Times New Roman"/>
          <w:b/>
          <w:sz w:val="28"/>
          <w:szCs w:val="28"/>
        </w:rPr>
      </w:pPr>
      <w:r w:rsidRPr="00B97592">
        <w:rPr>
          <w:rFonts w:ascii="Times New Roman" w:hAnsi="Times New Roman" w:cs="Times New Roman"/>
          <w:b/>
          <w:sz w:val="28"/>
          <w:szCs w:val="28"/>
        </w:rPr>
        <w:t>Это аксиома – нельзя в период реформ оставаться прежними!</w:t>
      </w:r>
    </w:p>
    <w:p w:rsidR="00AB1B23" w:rsidRDefault="00AB1B23" w:rsidP="00AB1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вот здесь мы особенно проигрываем. Наши методические наблюдения, многочисленные диалоги, встречи с командованием  военных округов обозначили серьезные проблемы:</w:t>
      </w:r>
    </w:p>
    <w:p w:rsidR="00AB1B23" w:rsidRDefault="00AB1B23" w:rsidP="00AB1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зачастую КДР военного учреждения культуры сегодня</w:t>
      </w:r>
    </w:p>
    <w:p w:rsidR="00AB1B23" w:rsidRPr="009706C5" w:rsidRDefault="00AB1B23" w:rsidP="00AB1B23">
      <w:pPr>
        <w:spacing w:after="0" w:line="360" w:lineRule="auto"/>
        <w:ind w:firstLine="709"/>
        <w:jc w:val="both"/>
        <w:rPr>
          <w:rFonts w:ascii="Times New Roman" w:hAnsi="Times New Roman" w:cs="Times New Roman"/>
          <w:sz w:val="16"/>
          <w:szCs w:val="16"/>
        </w:rPr>
      </w:pPr>
    </w:p>
    <w:p w:rsidR="00AB1B23" w:rsidRDefault="00AB1B23" w:rsidP="00AB1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 умеет быстро адаптироваться к конкретным условиям в каждом гарнизоне (войсковой части);</w:t>
      </w:r>
    </w:p>
    <w:p w:rsidR="00AB1B23" w:rsidRPr="009706C5" w:rsidRDefault="00AB1B23" w:rsidP="00AB1B23">
      <w:pPr>
        <w:spacing w:after="0" w:line="360" w:lineRule="auto"/>
        <w:ind w:firstLine="709"/>
        <w:jc w:val="both"/>
        <w:rPr>
          <w:rFonts w:ascii="Times New Roman" w:hAnsi="Times New Roman" w:cs="Times New Roman"/>
          <w:sz w:val="16"/>
          <w:szCs w:val="16"/>
        </w:rPr>
      </w:pPr>
    </w:p>
    <w:p w:rsidR="00AB1B23" w:rsidRDefault="00AB1B23" w:rsidP="00AB1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 может быть конкурентоспособным по отношению к специалистам других направлений (психолог, офицер по спорту);</w:t>
      </w:r>
    </w:p>
    <w:p w:rsidR="00AB1B23" w:rsidRPr="009706C5" w:rsidRDefault="00AB1B23" w:rsidP="00AB1B23">
      <w:pPr>
        <w:spacing w:after="0" w:line="360" w:lineRule="auto"/>
        <w:ind w:firstLine="709"/>
        <w:jc w:val="both"/>
        <w:rPr>
          <w:rFonts w:ascii="Times New Roman" w:hAnsi="Times New Roman" w:cs="Times New Roman"/>
          <w:sz w:val="16"/>
          <w:szCs w:val="16"/>
        </w:rPr>
      </w:pPr>
    </w:p>
    <w:p w:rsidR="00AB1B23" w:rsidRDefault="00AB1B23" w:rsidP="00AB1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 владеет новыми современными управленческими технологиями (проектное управление, маркетинг, связи с общественностью и др.).</w:t>
      </w:r>
    </w:p>
    <w:p w:rsidR="00AB1B23" w:rsidRDefault="00AB1B23" w:rsidP="00AB1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Мы явно проигрываем в глазах командиров и военнослужащих в способности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востребованными.</w:t>
      </w:r>
    </w:p>
    <w:p w:rsidR="00AB1B23" w:rsidRDefault="00AB1B23" w:rsidP="00AB1B23">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такой ситуации нужны конкретные действия, направленные на изменение имиджа, повышение профессиональной компетенции, овладение новыми технологиями и профессиональными навыками. И все это для того, </w:t>
      </w:r>
      <w:r w:rsidRPr="00F27209">
        <w:rPr>
          <w:rFonts w:ascii="Times New Roman" w:hAnsi="Times New Roman" w:cs="Times New Roman"/>
          <w:b/>
          <w:sz w:val="28"/>
          <w:szCs w:val="28"/>
        </w:rPr>
        <w:t>чтобы сохранить культурное поле как</w:t>
      </w:r>
      <w:r>
        <w:rPr>
          <w:rFonts w:ascii="Times New Roman" w:hAnsi="Times New Roman" w:cs="Times New Roman"/>
          <w:b/>
          <w:sz w:val="28"/>
          <w:szCs w:val="28"/>
        </w:rPr>
        <w:t xml:space="preserve"> </w:t>
      </w:r>
      <w:r w:rsidRPr="00F27209">
        <w:rPr>
          <w:rFonts w:ascii="Times New Roman" w:hAnsi="Times New Roman" w:cs="Times New Roman"/>
          <w:b/>
          <w:sz w:val="28"/>
          <w:szCs w:val="28"/>
        </w:rPr>
        <w:t xml:space="preserve"> </w:t>
      </w:r>
      <w:r w:rsidRPr="005344E9">
        <w:rPr>
          <w:rFonts w:ascii="Times New Roman" w:hAnsi="Times New Roman" w:cs="Times New Roman"/>
          <w:b/>
          <w:i/>
          <w:sz w:val="36"/>
          <w:szCs w:val="36"/>
        </w:rPr>
        <w:t xml:space="preserve">ресурс </w:t>
      </w:r>
      <w:r w:rsidRPr="00F27209">
        <w:rPr>
          <w:rFonts w:ascii="Times New Roman" w:hAnsi="Times New Roman" w:cs="Times New Roman"/>
          <w:b/>
          <w:sz w:val="28"/>
          <w:szCs w:val="28"/>
        </w:rPr>
        <w:t xml:space="preserve">социальной устойчивости воинского коллектива, духовного здоровья военнослужащих и высокой </w:t>
      </w:r>
      <w:r>
        <w:rPr>
          <w:rFonts w:ascii="Times New Roman" w:hAnsi="Times New Roman" w:cs="Times New Roman"/>
          <w:b/>
          <w:sz w:val="28"/>
          <w:szCs w:val="28"/>
        </w:rPr>
        <w:t>морально-психологической готовности к выполнению любой задачи, поставленной командованием.</w:t>
      </w:r>
    </w:p>
    <w:p w:rsidR="00AB1B23" w:rsidRDefault="00AB1B23" w:rsidP="00AB1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Только при этом условии, мы станем поистине востребованными и военнослужащими и командованием. </w:t>
      </w:r>
      <w:r w:rsidR="00CC325F">
        <w:rPr>
          <w:rFonts w:ascii="Times New Roman" w:hAnsi="Times New Roman" w:cs="Times New Roman"/>
          <w:sz w:val="28"/>
          <w:szCs w:val="28"/>
        </w:rPr>
        <w:t>Мы у</w:t>
      </w:r>
      <w:r>
        <w:rPr>
          <w:rFonts w:ascii="Times New Roman" w:hAnsi="Times New Roman" w:cs="Times New Roman"/>
          <w:sz w:val="28"/>
          <w:szCs w:val="28"/>
        </w:rPr>
        <w:t>бежден</w:t>
      </w:r>
      <w:r w:rsidR="00CC325F">
        <w:rPr>
          <w:rFonts w:ascii="Times New Roman" w:hAnsi="Times New Roman" w:cs="Times New Roman"/>
          <w:sz w:val="28"/>
          <w:szCs w:val="28"/>
        </w:rPr>
        <w:t>ы</w:t>
      </w:r>
      <w:r>
        <w:rPr>
          <w:rFonts w:ascii="Times New Roman" w:hAnsi="Times New Roman" w:cs="Times New Roman"/>
          <w:sz w:val="28"/>
          <w:szCs w:val="28"/>
        </w:rPr>
        <w:t>, никогда ни у кого не возникнет желания не считаться с мнением и делом «нужных людей», обладающих «нужными знаниями в нужное время».</w:t>
      </w:r>
    </w:p>
    <w:p w:rsidR="00AB1B23" w:rsidRDefault="00AB1B23" w:rsidP="00AB1B23">
      <w:pPr>
        <w:spacing w:after="0" w:line="360" w:lineRule="auto"/>
        <w:ind w:firstLine="709"/>
        <w:jc w:val="both"/>
        <w:rPr>
          <w:rFonts w:ascii="Times New Roman" w:hAnsi="Times New Roman" w:cs="Times New Roman"/>
          <w:sz w:val="28"/>
          <w:szCs w:val="28"/>
        </w:rPr>
      </w:pPr>
    </w:p>
    <w:p w:rsidR="006034A7" w:rsidRPr="006034A7" w:rsidRDefault="006034A7" w:rsidP="006034A7">
      <w:pPr>
        <w:spacing w:after="0" w:line="360" w:lineRule="auto"/>
        <w:ind w:firstLine="709"/>
        <w:jc w:val="center"/>
        <w:rPr>
          <w:rFonts w:ascii="Times New Roman" w:hAnsi="Times New Roman" w:cs="Times New Roman"/>
          <w:b/>
          <w:sz w:val="28"/>
          <w:szCs w:val="28"/>
        </w:rPr>
      </w:pPr>
      <w:r w:rsidRPr="006034A7">
        <w:rPr>
          <w:rFonts w:ascii="Times New Roman" w:hAnsi="Times New Roman" w:cs="Times New Roman"/>
          <w:b/>
          <w:sz w:val="28"/>
          <w:szCs w:val="28"/>
        </w:rPr>
        <w:lastRenderedPageBreak/>
        <w:t>Письмо 1</w:t>
      </w:r>
    </w:p>
    <w:p w:rsidR="006034A7" w:rsidRPr="00DC6673" w:rsidRDefault="006034A7" w:rsidP="00DC6673">
      <w:pPr>
        <w:spacing w:after="0" w:line="360" w:lineRule="auto"/>
        <w:ind w:firstLine="426"/>
        <w:jc w:val="center"/>
        <w:rPr>
          <w:rFonts w:ascii="Times New Roman" w:hAnsi="Times New Roman" w:cs="Times New Roman"/>
          <w:b/>
          <w:sz w:val="28"/>
          <w:szCs w:val="28"/>
        </w:rPr>
      </w:pPr>
      <w:r w:rsidRPr="00DC6673">
        <w:rPr>
          <w:rFonts w:ascii="Times New Roman" w:hAnsi="Times New Roman" w:cs="Times New Roman"/>
          <w:b/>
          <w:sz w:val="28"/>
          <w:szCs w:val="28"/>
        </w:rPr>
        <w:t>ОТ РЕСУРСНОГО ОБЕСПЕЧЕНИЯ</w:t>
      </w:r>
      <w:r w:rsidR="00DC6673" w:rsidRPr="00DC6673">
        <w:rPr>
          <w:rFonts w:ascii="Times New Roman" w:hAnsi="Times New Roman" w:cs="Times New Roman"/>
          <w:b/>
          <w:sz w:val="28"/>
          <w:szCs w:val="28"/>
        </w:rPr>
        <w:t xml:space="preserve"> </w:t>
      </w:r>
      <w:r w:rsidR="00DC6673" w:rsidRPr="00DC6673">
        <w:rPr>
          <w:rFonts w:ascii="Times New Roman" w:hAnsi="Times New Roman" w:cs="Times New Roman"/>
          <w:sz w:val="28"/>
          <w:szCs w:val="28"/>
        </w:rPr>
        <w:t xml:space="preserve">– </w:t>
      </w:r>
      <w:r w:rsidRPr="00DC6673">
        <w:rPr>
          <w:rFonts w:ascii="Times New Roman" w:hAnsi="Times New Roman" w:cs="Times New Roman"/>
          <w:b/>
          <w:sz w:val="28"/>
          <w:szCs w:val="28"/>
        </w:rPr>
        <w:t xml:space="preserve">К </w:t>
      </w:r>
      <w:r w:rsidRPr="00DC6673">
        <w:rPr>
          <w:rFonts w:ascii="Times New Roman" w:hAnsi="Times New Roman" w:cs="Times New Roman"/>
          <w:sz w:val="28"/>
          <w:szCs w:val="28"/>
        </w:rPr>
        <w:t xml:space="preserve"> </w:t>
      </w:r>
      <w:proofErr w:type="gramStart"/>
      <w:r w:rsidRPr="00DC6673">
        <w:rPr>
          <w:rFonts w:ascii="Times New Roman" w:hAnsi="Times New Roman" w:cs="Times New Roman"/>
          <w:b/>
          <w:sz w:val="28"/>
          <w:szCs w:val="28"/>
        </w:rPr>
        <w:t>РЕЗУЛЬТАТИВНОМУ</w:t>
      </w:r>
      <w:proofErr w:type="gramEnd"/>
    </w:p>
    <w:p w:rsidR="006034A7" w:rsidRPr="006034A7" w:rsidRDefault="006034A7" w:rsidP="006034A7">
      <w:pPr>
        <w:spacing w:after="0" w:line="360" w:lineRule="auto"/>
        <w:ind w:firstLine="709"/>
        <w:jc w:val="both"/>
        <w:rPr>
          <w:rFonts w:ascii="Times New Roman" w:hAnsi="Times New Roman" w:cs="Times New Roman"/>
          <w:sz w:val="16"/>
          <w:szCs w:val="16"/>
        </w:rPr>
      </w:pP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 профессиональный лексикон прочно вошло понятие «</w:t>
      </w:r>
      <w:proofErr w:type="spellStart"/>
      <w:r>
        <w:rPr>
          <w:rFonts w:ascii="Times New Roman" w:hAnsi="Times New Roman" w:cs="Times New Roman"/>
          <w:sz w:val="28"/>
          <w:szCs w:val="28"/>
        </w:rPr>
        <w:t>бюджетирование</w:t>
      </w:r>
      <w:proofErr w:type="spellEnd"/>
      <w:r>
        <w:rPr>
          <w:rFonts w:ascii="Times New Roman" w:hAnsi="Times New Roman" w:cs="Times New Roman"/>
          <w:sz w:val="28"/>
          <w:szCs w:val="28"/>
        </w:rPr>
        <w:t xml:space="preserve">», ориентированное на результат, введенное в действие постановлением  Правительства Российской Федерации №249 от 22.05.2004 «О мерах по повышению результативности бюджетных расходов». Суть его заключается в том, что принцип финансирования по смете заменяется принципом финансирования услуг, т.е. учреждение культуры финансируется не за факт существования, а за те услуги, которое оно оказывает военнослужащим воинской части или гарнизона. </w:t>
      </w:r>
      <w:r w:rsidR="001474D9">
        <w:rPr>
          <w:rFonts w:ascii="Times New Roman" w:hAnsi="Times New Roman" w:cs="Times New Roman"/>
          <w:sz w:val="28"/>
          <w:szCs w:val="28"/>
        </w:rPr>
        <w:t>Однако</w:t>
      </w:r>
      <w:proofErr w:type="gramStart"/>
      <w:r w:rsidR="001474D9">
        <w:rPr>
          <w:rFonts w:ascii="Times New Roman" w:hAnsi="Times New Roman" w:cs="Times New Roman"/>
          <w:sz w:val="28"/>
          <w:szCs w:val="28"/>
        </w:rPr>
        <w:t>,</w:t>
      </w:r>
      <w:proofErr w:type="gramEnd"/>
      <w:r w:rsidR="001474D9">
        <w:rPr>
          <w:rFonts w:ascii="Times New Roman" w:hAnsi="Times New Roman" w:cs="Times New Roman"/>
          <w:sz w:val="28"/>
          <w:szCs w:val="28"/>
        </w:rPr>
        <w:t xml:space="preserve"> с</w:t>
      </w:r>
      <w:r>
        <w:rPr>
          <w:rFonts w:ascii="Times New Roman" w:hAnsi="Times New Roman" w:cs="Times New Roman"/>
          <w:sz w:val="28"/>
          <w:szCs w:val="28"/>
        </w:rPr>
        <w:t>мета не исчезает, работать без нее невозможно</w:t>
      </w:r>
      <w:r w:rsidR="001474D9">
        <w:rPr>
          <w:rFonts w:ascii="Times New Roman" w:hAnsi="Times New Roman" w:cs="Times New Roman"/>
          <w:sz w:val="28"/>
          <w:szCs w:val="28"/>
        </w:rPr>
        <w:t>.</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мерилом нашей деятельности становится услуга</w:t>
      </w:r>
      <w:r w:rsidR="00863A9A">
        <w:rPr>
          <w:rStyle w:val="a8"/>
          <w:rFonts w:ascii="Times New Roman" w:hAnsi="Times New Roman" w:cs="Times New Roman"/>
          <w:sz w:val="28"/>
          <w:szCs w:val="28"/>
        </w:rPr>
        <w:footnoteReference w:id="3"/>
      </w:r>
      <w:r>
        <w:rPr>
          <w:rFonts w:ascii="Times New Roman" w:hAnsi="Times New Roman" w:cs="Times New Roman"/>
          <w:sz w:val="28"/>
          <w:szCs w:val="28"/>
        </w:rPr>
        <w:t xml:space="preserve"> – действие, приносящее пользу, помощь другому человеку. Чтобы определиться с качеством предоставляемых услуг:</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проведите ревизию ресурсов, которыми обладаете: материальными, людскими, финансовыми;</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выясните, чего ждет от вас командование и потребитель услуг (военнослужащие, гражданский персонал и члены их семей).</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Услуги вы можете оказывать различными способами:</w:t>
      </w:r>
    </w:p>
    <w:p w:rsidR="006034A7" w:rsidRDefault="006034A7" w:rsidP="006034A7">
      <w:pPr>
        <w:spacing w:after="0" w:line="360" w:lineRule="auto"/>
        <w:ind w:firstLine="709"/>
        <w:jc w:val="both"/>
        <w:rPr>
          <w:rFonts w:ascii="Times New Roman" w:hAnsi="Times New Roman" w:cs="Times New Roman"/>
          <w:sz w:val="28"/>
          <w:szCs w:val="28"/>
        </w:rPr>
      </w:pPr>
      <w:r w:rsidRPr="008904A5">
        <w:rPr>
          <w:rFonts w:ascii="Times New Roman" w:hAnsi="Times New Roman" w:cs="Times New Roman"/>
          <w:i/>
          <w:sz w:val="28"/>
          <w:szCs w:val="28"/>
        </w:rPr>
        <w:t xml:space="preserve">- </w:t>
      </w:r>
      <w:proofErr w:type="gramStart"/>
      <w:r w:rsidRPr="008904A5">
        <w:rPr>
          <w:rFonts w:ascii="Times New Roman" w:hAnsi="Times New Roman" w:cs="Times New Roman"/>
          <w:i/>
          <w:sz w:val="28"/>
          <w:szCs w:val="28"/>
        </w:rPr>
        <w:t>стационарным</w:t>
      </w:r>
      <w:proofErr w:type="gramEnd"/>
      <w:r>
        <w:rPr>
          <w:rFonts w:ascii="Times New Roman" w:hAnsi="Times New Roman" w:cs="Times New Roman"/>
          <w:sz w:val="28"/>
          <w:szCs w:val="28"/>
        </w:rPr>
        <w:t>: используя свои собственные ресурсы;</w:t>
      </w:r>
    </w:p>
    <w:p w:rsidR="006034A7" w:rsidRDefault="006034A7" w:rsidP="006034A7">
      <w:pPr>
        <w:spacing w:after="0" w:line="360" w:lineRule="auto"/>
        <w:ind w:firstLine="709"/>
        <w:jc w:val="both"/>
        <w:rPr>
          <w:rFonts w:ascii="Times New Roman" w:hAnsi="Times New Roman" w:cs="Times New Roman"/>
          <w:sz w:val="28"/>
          <w:szCs w:val="28"/>
        </w:rPr>
      </w:pPr>
      <w:r w:rsidRPr="008904A5">
        <w:rPr>
          <w:rFonts w:ascii="Times New Roman" w:hAnsi="Times New Roman" w:cs="Times New Roman"/>
          <w:i/>
          <w:sz w:val="28"/>
          <w:szCs w:val="28"/>
        </w:rPr>
        <w:t xml:space="preserve">- </w:t>
      </w:r>
      <w:proofErr w:type="gramStart"/>
      <w:r w:rsidRPr="008904A5">
        <w:rPr>
          <w:rFonts w:ascii="Times New Roman" w:hAnsi="Times New Roman" w:cs="Times New Roman"/>
          <w:i/>
          <w:sz w:val="28"/>
          <w:szCs w:val="28"/>
        </w:rPr>
        <w:t>нестационарным</w:t>
      </w:r>
      <w:proofErr w:type="gramEnd"/>
      <w:r>
        <w:rPr>
          <w:rFonts w:ascii="Times New Roman" w:hAnsi="Times New Roman" w:cs="Times New Roman"/>
          <w:sz w:val="28"/>
          <w:szCs w:val="28"/>
        </w:rPr>
        <w:t xml:space="preserve">: привлекая ресурсы Дома офицеров гарнизона или </w:t>
      </w:r>
      <w:r w:rsidR="001474D9">
        <w:rPr>
          <w:rFonts w:ascii="Times New Roman" w:hAnsi="Times New Roman" w:cs="Times New Roman"/>
          <w:sz w:val="28"/>
          <w:szCs w:val="28"/>
        </w:rPr>
        <w:t>округа</w:t>
      </w:r>
      <w:r>
        <w:rPr>
          <w:rFonts w:ascii="Times New Roman" w:hAnsi="Times New Roman" w:cs="Times New Roman"/>
          <w:sz w:val="28"/>
          <w:szCs w:val="28"/>
        </w:rPr>
        <w:t>;</w:t>
      </w:r>
    </w:p>
    <w:p w:rsidR="006034A7" w:rsidRDefault="006034A7" w:rsidP="006034A7">
      <w:pPr>
        <w:spacing w:after="0" w:line="360" w:lineRule="auto"/>
        <w:ind w:firstLine="709"/>
        <w:jc w:val="both"/>
        <w:rPr>
          <w:rFonts w:ascii="Times New Roman" w:hAnsi="Times New Roman" w:cs="Times New Roman"/>
          <w:sz w:val="28"/>
          <w:szCs w:val="28"/>
        </w:rPr>
      </w:pPr>
      <w:proofErr w:type="gramStart"/>
      <w:r w:rsidRPr="008904A5">
        <w:rPr>
          <w:rFonts w:ascii="Times New Roman" w:hAnsi="Times New Roman" w:cs="Times New Roman"/>
          <w:i/>
          <w:sz w:val="28"/>
          <w:szCs w:val="28"/>
        </w:rPr>
        <w:t>- гастрольным</w:t>
      </w:r>
      <w:r>
        <w:rPr>
          <w:rFonts w:ascii="Times New Roman" w:hAnsi="Times New Roman" w:cs="Times New Roman"/>
          <w:sz w:val="28"/>
          <w:szCs w:val="28"/>
        </w:rPr>
        <w:t>: приглашая к себе артистов из столичных, областных или городских учреждений культуры;</w:t>
      </w:r>
      <w:proofErr w:type="gramEnd"/>
    </w:p>
    <w:p w:rsidR="006034A7" w:rsidRDefault="006034A7" w:rsidP="006034A7">
      <w:pPr>
        <w:spacing w:after="0" w:line="360" w:lineRule="auto"/>
        <w:ind w:firstLine="709"/>
        <w:jc w:val="both"/>
        <w:rPr>
          <w:rFonts w:ascii="Times New Roman" w:hAnsi="Times New Roman" w:cs="Times New Roman"/>
          <w:sz w:val="28"/>
          <w:szCs w:val="28"/>
        </w:rPr>
      </w:pPr>
      <w:r w:rsidRPr="008904A5">
        <w:rPr>
          <w:rFonts w:ascii="Times New Roman" w:hAnsi="Times New Roman" w:cs="Times New Roman"/>
          <w:i/>
          <w:sz w:val="28"/>
          <w:szCs w:val="28"/>
        </w:rPr>
        <w:t xml:space="preserve">- </w:t>
      </w:r>
      <w:proofErr w:type="gramStart"/>
      <w:r w:rsidRPr="008904A5">
        <w:rPr>
          <w:rFonts w:ascii="Times New Roman" w:hAnsi="Times New Roman" w:cs="Times New Roman"/>
          <w:i/>
          <w:sz w:val="28"/>
          <w:szCs w:val="28"/>
        </w:rPr>
        <w:t>дистанционным</w:t>
      </w:r>
      <w:proofErr w:type="gramEnd"/>
      <w:r>
        <w:rPr>
          <w:rFonts w:ascii="Times New Roman" w:hAnsi="Times New Roman" w:cs="Times New Roman"/>
          <w:sz w:val="28"/>
          <w:szCs w:val="28"/>
        </w:rPr>
        <w:t>: т.е. на расстоянии, пользуясь ресурсами другого учреждения культуры на стадии подготовки (например, заказать сценарий).</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Оказываемые вашим учреждением культуры услуги можно условно разделить по таким направлениям деятельности:</w:t>
      </w:r>
    </w:p>
    <w:p w:rsidR="006034A7" w:rsidRPr="00B260F7" w:rsidRDefault="006034A7" w:rsidP="006034A7">
      <w:pPr>
        <w:spacing w:after="0" w:line="360" w:lineRule="auto"/>
        <w:ind w:firstLine="709"/>
        <w:jc w:val="both"/>
        <w:rPr>
          <w:rFonts w:ascii="Times New Roman" w:hAnsi="Times New Roman" w:cs="Times New Roman"/>
          <w:i/>
          <w:sz w:val="28"/>
          <w:szCs w:val="28"/>
        </w:rPr>
      </w:pPr>
      <w:r w:rsidRPr="00B260F7">
        <w:rPr>
          <w:rFonts w:ascii="Times New Roman" w:hAnsi="Times New Roman" w:cs="Times New Roman"/>
          <w:i/>
          <w:sz w:val="28"/>
          <w:szCs w:val="28"/>
        </w:rPr>
        <w:t>1. Услуги, ориентированные на формирование личности военнослужащего (формирование морально-боевых качеств и патриотизма):</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демонстрация кинофильмов и видеопрограмм;</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вечера-портреты и вечера чествования передовых офицеров и воинских подразделений;</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работа с молодыми офицерами;</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на воинских традициях и ритуалах, на ценностях морали и нравственности;</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организации спортивных и  физкультурно-оздоровительных программ;</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оказание консультативной, методической и организационной помощи  комнатам </w:t>
      </w:r>
      <w:r w:rsidR="001474D9">
        <w:rPr>
          <w:rFonts w:ascii="Times New Roman" w:hAnsi="Times New Roman" w:cs="Times New Roman"/>
          <w:sz w:val="28"/>
          <w:szCs w:val="28"/>
        </w:rPr>
        <w:t xml:space="preserve">информирования и </w:t>
      </w:r>
      <w:r>
        <w:rPr>
          <w:rFonts w:ascii="Times New Roman" w:hAnsi="Times New Roman" w:cs="Times New Roman"/>
          <w:sz w:val="28"/>
          <w:szCs w:val="28"/>
        </w:rPr>
        <w:t xml:space="preserve">досуга </w:t>
      </w:r>
      <w:r w:rsidR="001474D9">
        <w:rPr>
          <w:rFonts w:ascii="Times New Roman" w:hAnsi="Times New Roman" w:cs="Times New Roman"/>
          <w:sz w:val="28"/>
          <w:szCs w:val="28"/>
        </w:rPr>
        <w:t>подразделений.</w:t>
      </w:r>
      <w:r>
        <w:rPr>
          <w:rFonts w:ascii="Times New Roman" w:hAnsi="Times New Roman" w:cs="Times New Roman"/>
          <w:sz w:val="28"/>
          <w:szCs w:val="28"/>
        </w:rPr>
        <w:t xml:space="preserve"> </w:t>
      </w:r>
    </w:p>
    <w:p w:rsidR="006034A7" w:rsidRDefault="006034A7" w:rsidP="006034A7">
      <w:pPr>
        <w:spacing w:after="0" w:line="360" w:lineRule="auto"/>
        <w:ind w:firstLine="709"/>
        <w:jc w:val="both"/>
        <w:rPr>
          <w:rFonts w:ascii="Times New Roman" w:hAnsi="Times New Roman" w:cs="Times New Roman"/>
          <w:i/>
          <w:sz w:val="28"/>
          <w:szCs w:val="28"/>
        </w:rPr>
      </w:pPr>
      <w:r w:rsidRPr="00B260F7">
        <w:rPr>
          <w:rFonts w:ascii="Times New Roman" w:hAnsi="Times New Roman" w:cs="Times New Roman"/>
          <w:i/>
          <w:sz w:val="28"/>
          <w:szCs w:val="28"/>
        </w:rPr>
        <w:t>2. Услуги, ориентированные на формирование сообщества</w:t>
      </w:r>
      <w:r w:rsidR="001474D9">
        <w:rPr>
          <w:rFonts w:ascii="Times New Roman" w:hAnsi="Times New Roman" w:cs="Times New Roman"/>
          <w:i/>
          <w:sz w:val="28"/>
          <w:szCs w:val="28"/>
        </w:rPr>
        <w:t xml:space="preserve"> (сплочение воинских коллективов)</w:t>
      </w:r>
      <w:r>
        <w:rPr>
          <w:rFonts w:ascii="Times New Roman" w:hAnsi="Times New Roman" w:cs="Times New Roman"/>
          <w:i/>
          <w:sz w:val="28"/>
          <w:szCs w:val="28"/>
        </w:rPr>
        <w:t>:</w:t>
      </w:r>
    </w:p>
    <w:p w:rsidR="006034A7" w:rsidRDefault="006034A7" w:rsidP="006034A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проведение фестивалей, смотров, конкурсов, выставок;</w:t>
      </w:r>
      <w:proofErr w:type="gramEnd"/>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спектаклей, концертов, в т.ч. профессиональных коллективов;</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праздников, посвященных Дням воинской славы и памятным датам военной истории и др.</w:t>
      </w:r>
    </w:p>
    <w:p w:rsidR="006034A7" w:rsidRDefault="006034A7" w:rsidP="006034A7">
      <w:pPr>
        <w:spacing w:after="0" w:line="360" w:lineRule="auto"/>
        <w:ind w:firstLine="709"/>
        <w:jc w:val="both"/>
        <w:rPr>
          <w:rFonts w:ascii="Times New Roman" w:hAnsi="Times New Roman" w:cs="Times New Roman"/>
          <w:i/>
          <w:sz w:val="28"/>
          <w:szCs w:val="28"/>
        </w:rPr>
      </w:pPr>
      <w:r w:rsidRPr="00EB4B7A">
        <w:rPr>
          <w:rFonts w:ascii="Times New Roman" w:hAnsi="Times New Roman" w:cs="Times New Roman"/>
          <w:i/>
          <w:sz w:val="28"/>
          <w:szCs w:val="28"/>
        </w:rPr>
        <w:t>3. Услуги, ориентированные на повышение качества</w:t>
      </w:r>
      <w:r>
        <w:rPr>
          <w:rFonts w:ascii="Times New Roman" w:hAnsi="Times New Roman" w:cs="Times New Roman"/>
          <w:i/>
          <w:sz w:val="28"/>
          <w:szCs w:val="28"/>
        </w:rPr>
        <w:t xml:space="preserve"> среды обитания:</w:t>
      </w:r>
    </w:p>
    <w:p w:rsidR="006034A7" w:rsidRPr="00D2136D"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помощь в оформлении комнат информирования и досуга, казарменных помещений и  территории части;</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работа с общественностью и общественным мнением;</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творческих площадок (сцена в парке, садик, семейная веранда, например, в кафе);</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услуги по внедрению новых традиций.</w:t>
      </w:r>
    </w:p>
    <w:p w:rsidR="006034A7" w:rsidRDefault="006034A7" w:rsidP="006034A7">
      <w:pPr>
        <w:spacing w:after="0" w:line="360" w:lineRule="auto"/>
        <w:ind w:firstLine="709"/>
        <w:jc w:val="both"/>
        <w:rPr>
          <w:rFonts w:ascii="Times New Roman" w:hAnsi="Times New Roman" w:cs="Times New Roman"/>
          <w:i/>
          <w:sz w:val="28"/>
          <w:szCs w:val="28"/>
        </w:rPr>
      </w:pPr>
      <w:r w:rsidRPr="008A1D44">
        <w:rPr>
          <w:rFonts w:ascii="Times New Roman" w:hAnsi="Times New Roman" w:cs="Times New Roman"/>
          <w:i/>
          <w:sz w:val="28"/>
          <w:szCs w:val="28"/>
        </w:rPr>
        <w:t xml:space="preserve">4. Услуги, обеспечивающие </w:t>
      </w:r>
      <w:proofErr w:type="spellStart"/>
      <w:r w:rsidRPr="008A1D44">
        <w:rPr>
          <w:rFonts w:ascii="Times New Roman" w:hAnsi="Times New Roman" w:cs="Times New Roman"/>
          <w:i/>
          <w:sz w:val="28"/>
          <w:szCs w:val="28"/>
        </w:rPr>
        <w:t>самовоспроизводство</w:t>
      </w:r>
      <w:proofErr w:type="spellEnd"/>
      <w:r w:rsidRPr="008A1D44">
        <w:rPr>
          <w:rFonts w:ascii="Times New Roman" w:hAnsi="Times New Roman" w:cs="Times New Roman"/>
          <w:i/>
          <w:sz w:val="28"/>
          <w:szCs w:val="28"/>
        </w:rPr>
        <w:t xml:space="preserve"> сферы культуры: </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применение новых технологий;</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культур</w:t>
      </w:r>
      <w:r w:rsidR="001474D9">
        <w:rPr>
          <w:rFonts w:ascii="Times New Roman" w:hAnsi="Times New Roman" w:cs="Times New Roman"/>
          <w:sz w:val="28"/>
          <w:szCs w:val="28"/>
        </w:rPr>
        <w:t xml:space="preserve">ологический </w:t>
      </w:r>
      <w:r>
        <w:rPr>
          <w:rFonts w:ascii="Times New Roman" w:hAnsi="Times New Roman" w:cs="Times New Roman"/>
          <w:sz w:val="28"/>
          <w:szCs w:val="28"/>
        </w:rPr>
        <w:t xml:space="preserve"> обмен;</w:t>
      </w:r>
    </w:p>
    <w:p w:rsidR="006034A7" w:rsidRDefault="006034A7" w:rsidP="0060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повышение квалификации в соответствии с должностными обязанностями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сборы, учебно-методические семинары, конференции и др.).</w:t>
      </w:r>
    </w:p>
    <w:p w:rsidR="00365856" w:rsidRDefault="00365856" w:rsidP="00365856">
      <w:pPr>
        <w:spacing w:after="0" w:line="360" w:lineRule="auto"/>
        <w:ind w:firstLine="709"/>
        <w:jc w:val="center"/>
        <w:rPr>
          <w:rFonts w:ascii="Times New Roman" w:hAnsi="Times New Roman" w:cs="Times New Roman"/>
          <w:sz w:val="28"/>
          <w:szCs w:val="28"/>
        </w:rPr>
      </w:pPr>
    </w:p>
    <w:p w:rsidR="006034A7" w:rsidRPr="00365856" w:rsidRDefault="00365856" w:rsidP="00365856">
      <w:pPr>
        <w:spacing w:after="0" w:line="360" w:lineRule="auto"/>
        <w:ind w:firstLine="709"/>
        <w:jc w:val="center"/>
        <w:rPr>
          <w:rFonts w:ascii="Times New Roman" w:hAnsi="Times New Roman" w:cs="Times New Roman"/>
          <w:b/>
          <w:sz w:val="28"/>
          <w:szCs w:val="28"/>
        </w:rPr>
      </w:pPr>
      <w:r w:rsidRPr="00365856">
        <w:rPr>
          <w:rFonts w:ascii="Times New Roman" w:hAnsi="Times New Roman" w:cs="Times New Roman"/>
          <w:b/>
          <w:sz w:val="28"/>
          <w:szCs w:val="28"/>
        </w:rPr>
        <w:t xml:space="preserve">Письмо </w:t>
      </w:r>
      <w:r w:rsidR="00723909">
        <w:rPr>
          <w:rFonts w:ascii="Times New Roman" w:hAnsi="Times New Roman" w:cs="Times New Roman"/>
          <w:b/>
          <w:sz w:val="28"/>
          <w:szCs w:val="28"/>
        </w:rPr>
        <w:t>2</w:t>
      </w:r>
    </w:p>
    <w:p w:rsidR="00365856" w:rsidRPr="00365856" w:rsidRDefault="00365856" w:rsidP="00723909">
      <w:pPr>
        <w:pStyle w:val="ab"/>
        <w:spacing w:after="0" w:line="360" w:lineRule="auto"/>
        <w:ind w:left="0" w:firstLine="709"/>
        <w:jc w:val="center"/>
        <w:rPr>
          <w:sz w:val="16"/>
          <w:szCs w:val="16"/>
        </w:rPr>
      </w:pPr>
      <w:r w:rsidRPr="00365856">
        <w:rPr>
          <w:b/>
          <w:sz w:val="28"/>
          <w:szCs w:val="28"/>
        </w:rPr>
        <w:t>ОРГАНИЗАЦИЯ ВЫСТАВ</w:t>
      </w:r>
      <w:r w:rsidR="00723909">
        <w:rPr>
          <w:b/>
          <w:sz w:val="28"/>
          <w:szCs w:val="28"/>
        </w:rPr>
        <w:t>ОК</w:t>
      </w:r>
    </w:p>
    <w:p w:rsidR="00365856" w:rsidRPr="00365856" w:rsidRDefault="00365856" w:rsidP="00365856">
      <w:pPr>
        <w:pStyle w:val="ab"/>
        <w:spacing w:after="0" w:line="360" w:lineRule="auto"/>
        <w:ind w:left="0" w:firstLine="709"/>
        <w:jc w:val="both"/>
        <w:rPr>
          <w:sz w:val="28"/>
          <w:szCs w:val="28"/>
        </w:rPr>
      </w:pPr>
      <w:r w:rsidRPr="00365856">
        <w:rPr>
          <w:sz w:val="28"/>
          <w:szCs w:val="28"/>
        </w:rPr>
        <w:t xml:space="preserve">Итак, Вы решили организовать выставку и не знаете с чего начать. Именно начинающим заниматься выставочной деятельностью,  исходя из  опыта  организации выставок в КЦ </w:t>
      </w:r>
      <w:proofErr w:type="gramStart"/>
      <w:r w:rsidRPr="00365856">
        <w:rPr>
          <w:sz w:val="28"/>
          <w:szCs w:val="28"/>
        </w:rPr>
        <w:t>ВС</w:t>
      </w:r>
      <w:proofErr w:type="gramEnd"/>
      <w:r w:rsidRPr="00365856">
        <w:rPr>
          <w:sz w:val="28"/>
          <w:szCs w:val="28"/>
        </w:rPr>
        <w:t xml:space="preserve"> РФ</w:t>
      </w:r>
      <w:r w:rsidR="002628BF">
        <w:rPr>
          <w:sz w:val="28"/>
          <w:szCs w:val="28"/>
        </w:rPr>
        <w:t>,</w:t>
      </w:r>
      <w:r w:rsidRPr="00365856">
        <w:rPr>
          <w:sz w:val="28"/>
          <w:szCs w:val="28"/>
        </w:rPr>
        <w:t xml:space="preserve"> адресуем наши рекомендации.</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Любительское изобразительное искусство, как и декоративно-прикладное творчество, – это особое художественное явление, у него свое «лицо», обусловленное вкусами разных людей, как городских, так и сельских. Здесь есть и свои традиции, пришедшие из истории культуры. Внутренняя структура </w:t>
      </w:r>
      <w:proofErr w:type="spellStart"/>
      <w:r w:rsidRPr="00365856">
        <w:rPr>
          <w:rFonts w:ascii="Times New Roman" w:hAnsi="Times New Roman" w:cs="Times New Roman"/>
          <w:sz w:val="28"/>
          <w:szCs w:val="28"/>
        </w:rPr>
        <w:t>изосамодеятельности</w:t>
      </w:r>
      <w:proofErr w:type="spellEnd"/>
      <w:r w:rsidRPr="00365856">
        <w:rPr>
          <w:rFonts w:ascii="Times New Roman" w:hAnsi="Times New Roman" w:cs="Times New Roman"/>
          <w:sz w:val="28"/>
          <w:szCs w:val="28"/>
        </w:rPr>
        <w:t xml:space="preserve"> выглядит следующим образом:</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 </w:t>
      </w:r>
      <w:r w:rsidRPr="00365856">
        <w:rPr>
          <w:rFonts w:ascii="Times New Roman" w:hAnsi="Times New Roman" w:cs="Times New Roman"/>
          <w:b/>
          <w:i/>
          <w:sz w:val="28"/>
          <w:szCs w:val="28"/>
        </w:rPr>
        <w:t>самодеятельные художники</w:t>
      </w:r>
      <w:r w:rsidRPr="00365856">
        <w:rPr>
          <w:rFonts w:ascii="Times New Roman" w:hAnsi="Times New Roman" w:cs="Times New Roman"/>
          <w:i/>
          <w:sz w:val="28"/>
          <w:szCs w:val="28"/>
        </w:rPr>
        <w:t xml:space="preserve">. </w:t>
      </w:r>
      <w:r w:rsidRPr="00365856">
        <w:rPr>
          <w:rFonts w:ascii="Times New Roman" w:hAnsi="Times New Roman" w:cs="Times New Roman"/>
          <w:sz w:val="28"/>
          <w:szCs w:val="28"/>
        </w:rPr>
        <w:t>Самая многочисленная группа художников, стремящихся подражать стилям признанных мастеров живописи. В своем творчестве авторы опираются на знания, выработанные традиционной классической школой изобразительного искусства;</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 </w:t>
      </w:r>
      <w:r w:rsidR="001474D9">
        <w:rPr>
          <w:rFonts w:ascii="Times New Roman" w:hAnsi="Times New Roman" w:cs="Times New Roman"/>
          <w:sz w:val="28"/>
          <w:szCs w:val="28"/>
        </w:rPr>
        <w:t>«</w:t>
      </w:r>
      <w:r w:rsidRPr="00365856">
        <w:rPr>
          <w:rFonts w:ascii="Times New Roman" w:hAnsi="Times New Roman" w:cs="Times New Roman"/>
          <w:b/>
          <w:i/>
          <w:sz w:val="28"/>
          <w:szCs w:val="28"/>
        </w:rPr>
        <w:t>наивные</w:t>
      </w:r>
      <w:r w:rsidR="001474D9">
        <w:rPr>
          <w:rFonts w:ascii="Times New Roman" w:hAnsi="Times New Roman" w:cs="Times New Roman"/>
          <w:b/>
          <w:i/>
          <w:sz w:val="28"/>
          <w:szCs w:val="28"/>
        </w:rPr>
        <w:t>»</w:t>
      </w:r>
      <w:r w:rsidRPr="00365856">
        <w:rPr>
          <w:rFonts w:ascii="Times New Roman" w:hAnsi="Times New Roman" w:cs="Times New Roman"/>
          <w:b/>
          <w:i/>
          <w:sz w:val="28"/>
          <w:szCs w:val="28"/>
        </w:rPr>
        <w:t xml:space="preserve">, </w:t>
      </w:r>
      <w:r w:rsidR="001474D9">
        <w:rPr>
          <w:rFonts w:ascii="Times New Roman" w:hAnsi="Times New Roman" w:cs="Times New Roman"/>
          <w:b/>
          <w:i/>
          <w:sz w:val="28"/>
          <w:szCs w:val="28"/>
        </w:rPr>
        <w:t>«</w:t>
      </w:r>
      <w:r w:rsidRPr="00365856">
        <w:rPr>
          <w:rFonts w:ascii="Times New Roman" w:hAnsi="Times New Roman" w:cs="Times New Roman"/>
          <w:b/>
          <w:i/>
          <w:sz w:val="28"/>
          <w:szCs w:val="28"/>
        </w:rPr>
        <w:t>примитивные</w:t>
      </w:r>
      <w:r w:rsidR="001474D9">
        <w:rPr>
          <w:rFonts w:ascii="Times New Roman" w:hAnsi="Times New Roman" w:cs="Times New Roman"/>
          <w:b/>
          <w:i/>
          <w:sz w:val="28"/>
          <w:szCs w:val="28"/>
        </w:rPr>
        <w:t xml:space="preserve">» </w:t>
      </w:r>
      <w:r w:rsidRPr="00365856">
        <w:rPr>
          <w:rFonts w:ascii="Times New Roman" w:hAnsi="Times New Roman" w:cs="Times New Roman"/>
          <w:b/>
          <w:i/>
          <w:sz w:val="28"/>
          <w:szCs w:val="28"/>
        </w:rPr>
        <w:t xml:space="preserve"> художники. </w:t>
      </w:r>
      <w:r w:rsidRPr="00365856">
        <w:rPr>
          <w:rFonts w:ascii="Times New Roman" w:hAnsi="Times New Roman" w:cs="Times New Roman"/>
          <w:sz w:val="28"/>
          <w:szCs w:val="28"/>
        </w:rPr>
        <w:t>Художники с особым типом сознания, с авторской манерой письма. Зачастую истоки данной творческой манеры выражаются в фольклорных формах мышления;</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i/>
          <w:sz w:val="28"/>
          <w:szCs w:val="28"/>
        </w:rPr>
        <w:t xml:space="preserve">- </w:t>
      </w:r>
      <w:r w:rsidRPr="00365856">
        <w:rPr>
          <w:rFonts w:ascii="Times New Roman" w:hAnsi="Times New Roman" w:cs="Times New Roman"/>
          <w:b/>
          <w:i/>
          <w:sz w:val="28"/>
          <w:szCs w:val="28"/>
        </w:rPr>
        <w:t xml:space="preserve">аутсайдеры. </w:t>
      </w:r>
      <w:r w:rsidRPr="00365856">
        <w:rPr>
          <w:rFonts w:ascii="Times New Roman" w:hAnsi="Times New Roman" w:cs="Times New Roman"/>
          <w:sz w:val="28"/>
          <w:szCs w:val="28"/>
        </w:rPr>
        <w:t xml:space="preserve">Люди с аномальным психофизическим состоянием. Их работы редко бывают </w:t>
      </w:r>
      <w:proofErr w:type="spellStart"/>
      <w:r w:rsidRPr="00365856">
        <w:rPr>
          <w:rFonts w:ascii="Times New Roman" w:hAnsi="Times New Roman" w:cs="Times New Roman"/>
          <w:sz w:val="28"/>
          <w:szCs w:val="28"/>
        </w:rPr>
        <w:t>фигуративными</w:t>
      </w:r>
      <w:proofErr w:type="spellEnd"/>
      <w:r w:rsidRPr="00365856">
        <w:rPr>
          <w:rFonts w:ascii="Times New Roman" w:hAnsi="Times New Roman" w:cs="Times New Roman"/>
          <w:sz w:val="28"/>
          <w:szCs w:val="28"/>
        </w:rPr>
        <w:t xml:space="preserve">, в основном это «орнаменты», насыщенные символами, выполненные в ярких, напряженных, ядовитых цветах. </w:t>
      </w:r>
    </w:p>
    <w:p w:rsidR="00365856" w:rsidRPr="00365856" w:rsidRDefault="00365856" w:rsidP="00365856">
      <w:pPr>
        <w:pStyle w:val="2"/>
        <w:spacing w:after="0" w:line="360" w:lineRule="auto"/>
        <w:ind w:left="0" w:firstLine="709"/>
        <w:jc w:val="both"/>
        <w:rPr>
          <w:sz w:val="28"/>
          <w:szCs w:val="28"/>
        </w:rPr>
      </w:pPr>
      <w:r w:rsidRPr="00365856">
        <w:rPr>
          <w:sz w:val="28"/>
          <w:szCs w:val="28"/>
        </w:rPr>
        <w:t xml:space="preserve">Главная цель творчества художника-любителя заключается в выражении своих искренних чувств. Лишь в этом случае работы художников и мастеров найдут отклик в душе зрителя. Следует подчеркнуть, что выставки особенно оправдывают и стимулируют работу художников-любителей и мастеров </w:t>
      </w:r>
      <w:r w:rsidR="001474D9">
        <w:rPr>
          <w:sz w:val="28"/>
          <w:szCs w:val="28"/>
        </w:rPr>
        <w:t>декоративно-прикладного искусства</w:t>
      </w:r>
      <w:r w:rsidRPr="00365856">
        <w:rPr>
          <w:sz w:val="28"/>
          <w:szCs w:val="28"/>
        </w:rPr>
        <w:t xml:space="preserve">. </w:t>
      </w:r>
    </w:p>
    <w:p w:rsidR="00365856" w:rsidRPr="00365856" w:rsidRDefault="00365856" w:rsidP="00365856">
      <w:pPr>
        <w:pStyle w:val="21"/>
        <w:spacing w:after="0" w:line="360" w:lineRule="auto"/>
        <w:ind w:firstLine="709"/>
        <w:jc w:val="both"/>
        <w:rPr>
          <w:sz w:val="28"/>
          <w:szCs w:val="28"/>
        </w:rPr>
      </w:pPr>
      <w:r w:rsidRPr="00365856">
        <w:rPr>
          <w:sz w:val="28"/>
          <w:szCs w:val="28"/>
        </w:rPr>
        <w:lastRenderedPageBreak/>
        <w:t xml:space="preserve">Для успешного проведения выставки необходимо: </w:t>
      </w:r>
    </w:p>
    <w:p w:rsidR="00365856" w:rsidRPr="00365856" w:rsidRDefault="00365856" w:rsidP="00365856">
      <w:pPr>
        <w:pStyle w:val="21"/>
        <w:spacing w:after="0" w:line="360" w:lineRule="auto"/>
        <w:ind w:firstLine="709"/>
        <w:jc w:val="both"/>
        <w:rPr>
          <w:sz w:val="28"/>
          <w:szCs w:val="28"/>
        </w:rPr>
      </w:pPr>
      <w:r w:rsidRPr="00365856">
        <w:rPr>
          <w:sz w:val="28"/>
          <w:szCs w:val="28"/>
        </w:rPr>
        <w:t xml:space="preserve"> - приобрести выставочное оборудование (вертикальные щиты разных размеров для увеличения экспозиционной площади, подиумы и витрины для демонстрации прикладного искусства). Если нет такой возможности, используйте для этих целей задрапированные картонные коробки, спилы бревен различной величины, фрагменты плетеной изгороди и все то, что подскажет ваша богатая фантазия. Для драпировки лучше подойдут холст и другие фактурные ткани, которые могут быть разных оттенков. Старайтесь не использовать плюш, бархат, кумач. На современных выставках они не востребованы;</w:t>
      </w:r>
    </w:p>
    <w:p w:rsidR="00365856" w:rsidRPr="00365856" w:rsidRDefault="00365856" w:rsidP="00365856">
      <w:pPr>
        <w:spacing w:after="0" w:line="360" w:lineRule="auto"/>
        <w:ind w:firstLine="709"/>
        <w:jc w:val="both"/>
        <w:rPr>
          <w:rFonts w:ascii="Times New Roman" w:hAnsi="Times New Roman" w:cs="Times New Roman"/>
          <w:sz w:val="28"/>
          <w:szCs w:val="28"/>
        </w:rPr>
      </w:pPr>
      <w:proofErr w:type="gramStart"/>
      <w:r w:rsidRPr="00365856">
        <w:rPr>
          <w:rFonts w:ascii="Times New Roman" w:hAnsi="Times New Roman" w:cs="Times New Roman"/>
          <w:sz w:val="28"/>
          <w:szCs w:val="28"/>
        </w:rPr>
        <w:t xml:space="preserve">- составить план работы, выбрать форму выставки: выставка-продажа, персональная (одного автора) или коллективная, плановая, тематическая, юбилейная и т.д.; </w:t>
      </w:r>
      <w:proofErr w:type="gramEnd"/>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 определить, для кого вы делаете выставку, и ориентироваться при выборе экспонатов на заданный возраст и интересы посетителей; </w:t>
      </w:r>
    </w:p>
    <w:p w:rsidR="00365856" w:rsidRPr="00365856" w:rsidRDefault="00365856" w:rsidP="00365856">
      <w:pPr>
        <w:spacing w:after="0" w:line="360" w:lineRule="auto"/>
        <w:ind w:firstLine="709"/>
        <w:jc w:val="both"/>
        <w:rPr>
          <w:rFonts w:ascii="Times New Roman" w:hAnsi="Times New Roman" w:cs="Times New Roman"/>
          <w:i/>
          <w:sz w:val="28"/>
          <w:szCs w:val="28"/>
        </w:rPr>
      </w:pPr>
      <w:r w:rsidRPr="00365856">
        <w:rPr>
          <w:rFonts w:ascii="Times New Roman" w:hAnsi="Times New Roman" w:cs="Times New Roman"/>
          <w:sz w:val="28"/>
          <w:szCs w:val="28"/>
        </w:rPr>
        <w:t xml:space="preserve">- решить, </w:t>
      </w:r>
      <w:r w:rsidR="001474D9">
        <w:rPr>
          <w:rFonts w:ascii="Times New Roman" w:hAnsi="Times New Roman" w:cs="Times New Roman"/>
          <w:sz w:val="28"/>
          <w:szCs w:val="28"/>
        </w:rPr>
        <w:t xml:space="preserve"> </w:t>
      </w:r>
      <w:proofErr w:type="gramStart"/>
      <w:r w:rsidRPr="00365856">
        <w:rPr>
          <w:rFonts w:ascii="Times New Roman" w:hAnsi="Times New Roman" w:cs="Times New Roman"/>
          <w:sz w:val="28"/>
          <w:szCs w:val="28"/>
        </w:rPr>
        <w:t>работы</w:t>
      </w:r>
      <w:proofErr w:type="gramEnd"/>
      <w:r w:rsidRPr="00365856">
        <w:rPr>
          <w:rFonts w:ascii="Times New Roman" w:hAnsi="Times New Roman" w:cs="Times New Roman"/>
          <w:sz w:val="28"/>
          <w:szCs w:val="28"/>
        </w:rPr>
        <w:t xml:space="preserve"> каких авторов будут представлены на выставке (авторы могут быть объединены в группы по видам </w:t>
      </w:r>
      <w:r w:rsidR="001474D9">
        <w:rPr>
          <w:rFonts w:ascii="Times New Roman" w:hAnsi="Times New Roman" w:cs="Times New Roman"/>
          <w:sz w:val="28"/>
          <w:szCs w:val="28"/>
        </w:rPr>
        <w:t>искусства: изобразительного</w:t>
      </w:r>
      <w:r w:rsidRPr="00365856">
        <w:rPr>
          <w:rFonts w:ascii="Times New Roman" w:hAnsi="Times New Roman" w:cs="Times New Roman"/>
          <w:sz w:val="28"/>
          <w:szCs w:val="28"/>
        </w:rPr>
        <w:t xml:space="preserve"> и </w:t>
      </w:r>
      <w:r w:rsidR="001474D9">
        <w:rPr>
          <w:rFonts w:ascii="Times New Roman" w:hAnsi="Times New Roman" w:cs="Times New Roman"/>
          <w:sz w:val="28"/>
          <w:szCs w:val="28"/>
        </w:rPr>
        <w:t>декоративно-прикладного</w:t>
      </w:r>
      <w:r w:rsidRPr="00365856">
        <w:rPr>
          <w:rFonts w:ascii="Times New Roman" w:hAnsi="Times New Roman" w:cs="Times New Roman"/>
          <w:sz w:val="28"/>
          <w:szCs w:val="28"/>
        </w:rPr>
        <w:t xml:space="preserve">, по возрасту, по географическому принципу, по причастности к творческим объединениям и т.д.). </w:t>
      </w:r>
      <w:r w:rsidRPr="00365856">
        <w:rPr>
          <w:rFonts w:ascii="Times New Roman" w:hAnsi="Times New Roman" w:cs="Times New Roman"/>
          <w:i/>
          <w:sz w:val="28"/>
          <w:szCs w:val="28"/>
        </w:rPr>
        <w:t>Практика показывает, что самыми посещаемыми и интересными являются коллективные тематические выставки;</w:t>
      </w:r>
    </w:p>
    <w:p w:rsidR="00365856" w:rsidRPr="00365856" w:rsidRDefault="00365856" w:rsidP="00365856">
      <w:pPr>
        <w:spacing w:after="0" w:line="360" w:lineRule="auto"/>
        <w:ind w:firstLine="709"/>
        <w:jc w:val="both"/>
        <w:rPr>
          <w:rFonts w:ascii="Times New Roman" w:hAnsi="Times New Roman" w:cs="Times New Roman"/>
          <w:i/>
          <w:sz w:val="28"/>
          <w:szCs w:val="28"/>
        </w:rPr>
      </w:pPr>
      <w:r w:rsidRPr="00365856">
        <w:rPr>
          <w:rFonts w:ascii="Times New Roman" w:hAnsi="Times New Roman" w:cs="Times New Roman"/>
          <w:sz w:val="28"/>
          <w:szCs w:val="28"/>
        </w:rPr>
        <w:t xml:space="preserve">- определить продолжительность работы выставки.  Персональные выставки надо делать короче, коллективные – длиннее. Но и те, и другие не больше пяти недель. </w:t>
      </w:r>
      <w:r w:rsidRPr="00365856">
        <w:rPr>
          <w:rFonts w:ascii="Times New Roman" w:hAnsi="Times New Roman" w:cs="Times New Roman"/>
          <w:i/>
          <w:sz w:val="28"/>
          <w:szCs w:val="28"/>
        </w:rPr>
        <w:t xml:space="preserve">Выставки должны быть разнообразными. Лучше, если живописные будут чередоваться </w:t>
      </w:r>
      <w:proofErr w:type="gramStart"/>
      <w:r w:rsidRPr="00365856">
        <w:rPr>
          <w:rFonts w:ascii="Times New Roman" w:hAnsi="Times New Roman" w:cs="Times New Roman"/>
          <w:i/>
          <w:sz w:val="28"/>
          <w:szCs w:val="28"/>
        </w:rPr>
        <w:t>с</w:t>
      </w:r>
      <w:proofErr w:type="gramEnd"/>
      <w:r w:rsidRPr="00365856">
        <w:rPr>
          <w:rFonts w:ascii="Times New Roman" w:hAnsi="Times New Roman" w:cs="Times New Roman"/>
          <w:i/>
          <w:sz w:val="28"/>
          <w:szCs w:val="28"/>
        </w:rPr>
        <w:t xml:space="preserve"> декоративно-прикладными; </w:t>
      </w:r>
    </w:p>
    <w:p w:rsidR="00365856" w:rsidRPr="00365856" w:rsidRDefault="00365856" w:rsidP="00365856">
      <w:pPr>
        <w:tabs>
          <w:tab w:val="left" w:pos="993"/>
        </w:tabs>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произвести отбор экспонатов на выставку. Для этого можно привлечь профессиональных художников, учителей рисования школ и т.д.;</w:t>
      </w:r>
    </w:p>
    <w:p w:rsidR="00365856" w:rsidRPr="00365856" w:rsidRDefault="00365856" w:rsidP="00365856">
      <w:pPr>
        <w:tabs>
          <w:tab w:val="left" w:pos="993"/>
        </w:tabs>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подготовить экспонаты (чистка, стирка, ремонт рам и т.д.);</w:t>
      </w:r>
    </w:p>
    <w:p w:rsidR="00365856" w:rsidRPr="00365856" w:rsidRDefault="00365856" w:rsidP="00365856">
      <w:pPr>
        <w:tabs>
          <w:tab w:val="left" w:pos="993"/>
        </w:tabs>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lastRenderedPageBreak/>
        <w:t>- подготовить этикетаж (необходимо указать Ф.И.О., год рождения автора, место проживания, название работы, год создания, материал и технику исполнения);</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 - написать и </w:t>
      </w:r>
      <w:proofErr w:type="gramStart"/>
      <w:r w:rsidRPr="00365856">
        <w:rPr>
          <w:rFonts w:ascii="Times New Roman" w:hAnsi="Times New Roman" w:cs="Times New Roman"/>
          <w:sz w:val="28"/>
          <w:szCs w:val="28"/>
        </w:rPr>
        <w:t>разместить аннотацию</w:t>
      </w:r>
      <w:proofErr w:type="gramEnd"/>
      <w:r w:rsidRPr="00365856">
        <w:rPr>
          <w:rFonts w:ascii="Times New Roman" w:hAnsi="Times New Roman" w:cs="Times New Roman"/>
          <w:sz w:val="28"/>
          <w:szCs w:val="28"/>
        </w:rPr>
        <w:t xml:space="preserve"> о выставке, изготовить и разве</w:t>
      </w:r>
      <w:r w:rsidR="001474D9">
        <w:rPr>
          <w:rFonts w:ascii="Times New Roman" w:hAnsi="Times New Roman" w:cs="Times New Roman"/>
          <w:sz w:val="28"/>
          <w:szCs w:val="28"/>
        </w:rPr>
        <w:t>сить</w:t>
      </w:r>
      <w:r w:rsidRPr="00365856">
        <w:rPr>
          <w:rFonts w:ascii="Times New Roman" w:hAnsi="Times New Roman" w:cs="Times New Roman"/>
          <w:sz w:val="28"/>
          <w:szCs w:val="28"/>
        </w:rPr>
        <w:t xml:space="preserve"> афиши, изготовить и распространить пригласительные билеты, оповестить местные средства массовой информации об открытии выставки;</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в выставочном зале на видном месте поставить столик с книгой отзывов;</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торжественно открыть выставку, предоставив слово гостям и участникам  выставки;</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поощрить участников выставки дипломом или благодарственным письмом. Если есть возможность – отметить ценным или памятным подарком;</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по возможности организовать экскурсионное обслуживание населения.</w:t>
      </w:r>
    </w:p>
    <w:p w:rsidR="00365856" w:rsidRPr="002D711A" w:rsidRDefault="00365856" w:rsidP="00365856">
      <w:pPr>
        <w:spacing w:after="0" w:line="360" w:lineRule="auto"/>
        <w:ind w:firstLine="709"/>
        <w:jc w:val="both"/>
        <w:rPr>
          <w:rFonts w:ascii="Times New Roman" w:hAnsi="Times New Roman" w:cs="Times New Roman"/>
          <w:sz w:val="16"/>
          <w:szCs w:val="16"/>
        </w:rPr>
      </w:pPr>
    </w:p>
    <w:p w:rsidR="00365856" w:rsidRPr="00365856" w:rsidRDefault="00365856" w:rsidP="00365856">
      <w:pPr>
        <w:spacing w:after="0" w:line="360" w:lineRule="auto"/>
        <w:ind w:firstLine="709"/>
        <w:jc w:val="center"/>
        <w:rPr>
          <w:rFonts w:ascii="Times New Roman" w:hAnsi="Times New Roman" w:cs="Times New Roman"/>
          <w:i/>
          <w:sz w:val="28"/>
          <w:szCs w:val="28"/>
        </w:rPr>
      </w:pPr>
      <w:r w:rsidRPr="00365856">
        <w:rPr>
          <w:rFonts w:ascii="Times New Roman" w:hAnsi="Times New Roman" w:cs="Times New Roman"/>
          <w:i/>
          <w:sz w:val="28"/>
          <w:szCs w:val="28"/>
        </w:rPr>
        <w:t>Выстраивание экспозиции</w:t>
      </w:r>
    </w:p>
    <w:p w:rsidR="00365856" w:rsidRPr="002D711A" w:rsidRDefault="00365856" w:rsidP="00365856">
      <w:pPr>
        <w:spacing w:after="0" w:line="360" w:lineRule="auto"/>
        <w:ind w:firstLine="709"/>
        <w:jc w:val="both"/>
        <w:rPr>
          <w:rFonts w:ascii="Times New Roman" w:hAnsi="Times New Roman" w:cs="Times New Roman"/>
          <w:sz w:val="16"/>
          <w:szCs w:val="16"/>
        </w:rPr>
      </w:pPr>
    </w:p>
    <w:p w:rsidR="00365856" w:rsidRPr="00365856" w:rsidRDefault="00365856" w:rsidP="00365856">
      <w:pPr>
        <w:pStyle w:val="21"/>
        <w:spacing w:after="0" w:line="360" w:lineRule="auto"/>
        <w:ind w:firstLine="709"/>
        <w:jc w:val="both"/>
        <w:rPr>
          <w:sz w:val="28"/>
          <w:szCs w:val="28"/>
        </w:rPr>
      </w:pPr>
      <w:r w:rsidRPr="00365856">
        <w:rPr>
          <w:sz w:val="28"/>
          <w:szCs w:val="28"/>
        </w:rPr>
        <w:t xml:space="preserve">Наиболее распространенным является построение экспозиции по видам искусства. В первом разделе размещают произведения изобразительного искусства, во втором </w:t>
      </w:r>
      <w:r w:rsidRPr="00365856">
        <w:rPr>
          <w:sz w:val="28"/>
          <w:szCs w:val="28"/>
        </w:rPr>
        <w:noBreakHyphen/>
        <w:t xml:space="preserve"> прикладного. Внутри этих двух разделов работы распределяются по студиям, кружкам и авторам.  Работы в разделах (блоках, секторах и т.д.) подбираются таким образом, чтобы они </w:t>
      </w:r>
      <w:proofErr w:type="gramStart"/>
      <w:r w:rsidRPr="00365856">
        <w:rPr>
          <w:sz w:val="28"/>
          <w:szCs w:val="28"/>
        </w:rPr>
        <w:t>соответствовали</w:t>
      </w:r>
      <w:proofErr w:type="gramEnd"/>
      <w:r w:rsidRPr="00365856">
        <w:rPr>
          <w:sz w:val="28"/>
          <w:szCs w:val="28"/>
        </w:rPr>
        <w:t xml:space="preserve"> друг другу по цвету, размеру, технике и оформлению. Не следует размещать на одной стене разные по технике исполнения работы: графику под стеклом и живопись маслом, масло и вышивку, графику и вышивку и т.д. Графика лучше всего экспонируется с акварелью. Образцы вышивки должны быть размещены на отдельной стене, стенде или витрине. Вышитые и вязаные вещи, ковры, ткани, одежда экспонируются в развернутом виде. </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Произведения живописи и графики перед развешиванием можно разложить на полу у стены, где они будут экспонироваться. Это позволит более тщательно продумать каждый участок экспозиции, определить ее тематический центр, количество работ и представить, как будут зрительно восприниматься отдельные стены и весь зал в целом. Экспонаты не должны сплошь покрывать </w:t>
      </w:r>
      <w:r w:rsidRPr="00365856">
        <w:rPr>
          <w:rFonts w:ascii="Times New Roman" w:hAnsi="Times New Roman" w:cs="Times New Roman"/>
          <w:sz w:val="28"/>
          <w:szCs w:val="28"/>
        </w:rPr>
        <w:lastRenderedPageBreak/>
        <w:t xml:space="preserve">собой стены, простенки и столбы. Такая экспозиция утомляет, поражает количеством, а не качеством. Снижается ее познавательная ценность. </w:t>
      </w:r>
      <w:proofErr w:type="gramStart"/>
      <w:r w:rsidRPr="00365856">
        <w:rPr>
          <w:rFonts w:ascii="Times New Roman" w:hAnsi="Times New Roman" w:cs="Times New Roman"/>
          <w:sz w:val="28"/>
          <w:szCs w:val="28"/>
        </w:rPr>
        <w:t>Развешивая живопись и графику, надо помнить, что нижний ряд должны занимать более мелкие работы, верхний – более крупные, четкие по композиции, то есть доступные для зрителя на расстоянии.</w:t>
      </w:r>
      <w:proofErr w:type="gramEnd"/>
      <w:r w:rsidRPr="00365856">
        <w:rPr>
          <w:rFonts w:ascii="Times New Roman" w:hAnsi="Times New Roman" w:cs="Times New Roman"/>
          <w:sz w:val="28"/>
          <w:szCs w:val="28"/>
        </w:rPr>
        <w:t xml:space="preserve"> Картины  можно выравнивать «по низу» </w:t>
      </w:r>
      <w:r w:rsidRPr="00365856">
        <w:rPr>
          <w:rFonts w:ascii="Times New Roman" w:hAnsi="Times New Roman" w:cs="Times New Roman"/>
          <w:sz w:val="28"/>
          <w:szCs w:val="28"/>
        </w:rPr>
        <w:noBreakHyphen/>
        <w:t xml:space="preserve"> нижней кромке картины, «по верху» и по «оси» </w:t>
      </w:r>
      <w:r w:rsidRPr="00365856">
        <w:rPr>
          <w:rFonts w:ascii="Times New Roman" w:hAnsi="Times New Roman" w:cs="Times New Roman"/>
          <w:sz w:val="28"/>
          <w:szCs w:val="28"/>
        </w:rPr>
        <w:noBreakHyphen/>
        <w:t xml:space="preserve"> оси картин совпадают с одной выбранной осью. Лучше всего размещать картины в один ряд на уровне глаз среднего человека. Не рекомендуется развешивать работы в три-четыре ряда, это затрудняет просмотр размещенных сверху экспонатов. Вокруг каждой картины лучше всего оставлять незаполненное пространство с одинаковыми расстояниями между работами. На больших высоких плоскостях, когда картины висят в 4-5 рядов, удобно выстраивать «квадрат» из крайних кромок работ. Различные по красочной гамме картины нужно развешивать так, чтобы они находились в гармоничном сочетании. Это не означает, что рядом должны быть произведения близкие по колориту. Наоборот, каждая картина должна привлекать внимание зрителя своеобразием цветового решения. </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Размещая произведения скульптуры, желательно учитывать, что с их помощью можно </w:t>
      </w:r>
      <w:r w:rsidR="00863A9A">
        <w:rPr>
          <w:rFonts w:ascii="Times New Roman" w:hAnsi="Times New Roman" w:cs="Times New Roman"/>
          <w:sz w:val="28"/>
          <w:szCs w:val="28"/>
        </w:rPr>
        <w:t>делить</w:t>
      </w:r>
      <w:r w:rsidRPr="00365856">
        <w:rPr>
          <w:rFonts w:ascii="Times New Roman" w:hAnsi="Times New Roman" w:cs="Times New Roman"/>
          <w:sz w:val="28"/>
          <w:szCs w:val="28"/>
        </w:rPr>
        <w:t xml:space="preserve"> пространство. Они могут располагаться в центре стены либо «разбивать» ее на несколько отрезков, через определенные интервалы. В то же время скульптурные работы могут быть композиционными центрами зала (в этом случае их следует размещать в центре выставочного зала).</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Не следует все экспонаты «лепить» к стенам. Необходимо задействовать середину зала, можно также развесить экспонаты в «воздухе». Например, могут быть красиво подвешены корзины, вышитые полотенца, платки, туеса, деревянные ложки.</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В зависимости от темы в самом  заметном месте выставочного пространства должно быть размещено самое эмоционально яркое произведение, лучше всего раскрывающее заявленную тему. Например, Рождественская выставка может открываться иконой Рождества, лучшей из </w:t>
      </w:r>
      <w:r w:rsidRPr="00365856">
        <w:rPr>
          <w:rFonts w:ascii="Times New Roman" w:hAnsi="Times New Roman" w:cs="Times New Roman"/>
          <w:sz w:val="28"/>
          <w:szCs w:val="28"/>
        </w:rPr>
        <w:lastRenderedPageBreak/>
        <w:t xml:space="preserve">всех представленных, военную тему можно предварить конным портретом Жукова, день города – изображением известной городской достопримечательности, ставшей символом города, герои персональных выставок хотят видеть автопортрет, написанный в лучшие годы… </w:t>
      </w: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В экспозиционном помещении редко бывает ровное однородное пространство. Чаще зал </w:t>
      </w:r>
      <w:r w:rsidR="00863A9A">
        <w:rPr>
          <w:rFonts w:ascii="Times New Roman" w:hAnsi="Times New Roman" w:cs="Times New Roman"/>
          <w:sz w:val="28"/>
          <w:szCs w:val="28"/>
        </w:rPr>
        <w:t xml:space="preserve">делится </w:t>
      </w:r>
      <w:r w:rsidRPr="00365856">
        <w:rPr>
          <w:rFonts w:ascii="Times New Roman" w:hAnsi="Times New Roman" w:cs="Times New Roman"/>
          <w:sz w:val="28"/>
          <w:szCs w:val="28"/>
        </w:rPr>
        <w:t xml:space="preserve"> на части окнами, выступами, колоннами, нишами, редко бывают однородными и работы, представленные на выставку. В этом случае Ваша задача – собрать в секциях (секторах) зала работы, объединенные чем-то таким, что будет понятно и рядовому зрителю. Можно сложить графику с графикой, живопись с живописью, вышивку с вышивкой. Можно из работ декоративно-прикладного творчества собрать часть «крестьянского интерьера». Можно сочетать море с морем (</w:t>
      </w:r>
      <w:proofErr w:type="spellStart"/>
      <w:r w:rsidRPr="00365856">
        <w:rPr>
          <w:rFonts w:ascii="Times New Roman" w:hAnsi="Times New Roman" w:cs="Times New Roman"/>
          <w:sz w:val="28"/>
          <w:szCs w:val="28"/>
        </w:rPr>
        <w:t>маринистика</w:t>
      </w:r>
      <w:proofErr w:type="spellEnd"/>
      <w:r w:rsidRPr="00365856">
        <w:rPr>
          <w:rFonts w:ascii="Times New Roman" w:hAnsi="Times New Roman" w:cs="Times New Roman"/>
          <w:sz w:val="28"/>
          <w:szCs w:val="28"/>
        </w:rPr>
        <w:t xml:space="preserve">), а букет с букетом (натюрморты), отдельно показать пейзажи или батальные сцены. Но можно и по-другому – реалисты хорошо смотрятся с реалистами, </w:t>
      </w:r>
      <w:proofErr w:type="spellStart"/>
      <w:r w:rsidRPr="00365856">
        <w:rPr>
          <w:rFonts w:ascii="Times New Roman" w:hAnsi="Times New Roman" w:cs="Times New Roman"/>
          <w:sz w:val="28"/>
          <w:szCs w:val="28"/>
        </w:rPr>
        <w:t>наив</w:t>
      </w:r>
      <w:proofErr w:type="spellEnd"/>
      <w:r w:rsidRPr="00365856">
        <w:rPr>
          <w:rFonts w:ascii="Times New Roman" w:hAnsi="Times New Roman" w:cs="Times New Roman"/>
          <w:sz w:val="28"/>
          <w:szCs w:val="28"/>
        </w:rPr>
        <w:t xml:space="preserve"> с </w:t>
      </w:r>
      <w:proofErr w:type="spellStart"/>
      <w:r w:rsidRPr="00365856">
        <w:rPr>
          <w:rFonts w:ascii="Times New Roman" w:hAnsi="Times New Roman" w:cs="Times New Roman"/>
          <w:sz w:val="28"/>
          <w:szCs w:val="28"/>
        </w:rPr>
        <w:t>наивом</w:t>
      </w:r>
      <w:proofErr w:type="spellEnd"/>
      <w:r w:rsidRPr="00365856">
        <w:rPr>
          <w:rFonts w:ascii="Times New Roman" w:hAnsi="Times New Roman" w:cs="Times New Roman"/>
          <w:sz w:val="28"/>
          <w:szCs w:val="28"/>
        </w:rPr>
        <w:t xml:space="preserve">, а дикая экспрессия аутсайдера «убивает» любые работы, </w:t>
      </w:r>
      <w:proofErr w:type="gramStart"/>
      <w:r w:rsidRPr="00365856">
        <w:rPr>
          <w:rFonts w:ascii="Times New Roman" w:hAnsi="Times New Roman" w:cs="Times New Roman"/>
          <w:sz w:val="28"/>
          <w:szCs w:val="28"/>
        </w:rPr>
        <w:t>кроме</w:t>
      </w:r>
      <w:proofErr w:type="gramEnd"/>
      <w:r w:rsidRPr="00365856">
        <w:rPr>
          <w:rFonts w:ascii="Times New Roman" w:hAnsi="Times New Roman" w:cs="Times New Roman"/>
          <w:sz w:val="28"/>
          <w:szCs w:val="28"/>
        </w:rPr>
        <w:t xml:space="preserve"> себе подобных («подобное стремится к подобному»). Классификаций множество, тут будет господствовать только ваша фантазия и вкус – вкус </w:t>
      </w:r>
      <w:proofErr w:type="spellStart"/>
      <w:r w:rsidRPr="00365856">
        <w:rPr>
          <w:rFonts w:ascii="Times New Roman" w:hAnsi="Times New Roman" w:cs="Times New Roman"/>
          <w:sz w:val="28"/>
          <w:szCs w:val="28"/>
        </w:rPr>
        <w:t>экспозиционера</w:t>
      </w:r>
      <w:proofErr w:type="spellEnd"/>
      <w:r w:rsidRPr="00365856">
        <w:rPr>
          <w:rFonts w:ascii="Times New Roman" w:hAnsi="Times New Roman" w:cs="Times New Roman"/>
          <w:sz w:val="28"/>
          <w:szCs w:val="28"/>
        </w:rPr>
        <w:t xml:space="preserve">. </w:t>
      </w:r>
    </w:p>
    <w:p w:rsidR="00365856" w:rsidRPr="00365856" w:rsidRDefault="00365856" w:rsidP="00365856">
      <w:pPr>
        <w:pStyle w:val="a9"/>
        <w:spacing w:line="360" w:lineRule="auto"/>
        <w:ind w:firstLine="709"/>
        <w:jc w:val="both"/>
        <w:rPr>
          <w:szCs w:val="28"/>
        </w:rPr>
      </w:pPr>
      <w:r w:rsidRPr="00365856">
        <w:rPr>
          <w:szCs w:val="28"/>
        </w:rPr>
        <w:t>И не забудьте создать фото- и видеоархив проводимых вами выставок!</w:t>
      </w:r>
    </w:p>
    <w:p w:rsidR="00365856" w:rsidRDefault="00365856" w:rsidP="00365856">
      <w:pPr>
        <w:pStyle w:val="a9"/>
        <w:spacing w:line="360" w:lineRule="auto"/>
        <w:ind w:firstLine="709"/>
        <w:jc w:val="both"/>
        <w:rPr>
          <w:szCs w:val="28"/>
        </w:rPr>
      </w:pPr>
    </w:p>
    <w:p w:rsidR="002D711A" w:rsidRPr="00365856" w:rsidRDefault="002D711A" w:rsidP="00365856">
      <w:pPr>
        <w:pStyle w:val="a9"/>
        <w:spacing w:line="360" w:lineRule="auto"/>
        <w:ind w:firstLine="709"/>
        <w:jc w:val="both"/>
        <w:rPr>
          <w:szCs w:val="28"/>
        </w:rPr>
      </w:pPr>
    </w:p>
    <w:p w:rsidR="00365856" w:rsidRPr="00365856" w:rsidRDefault="00365856" w:rsidP="00365856">
      <w:pPr>
        <w:spacing w:after="0" w:line="360" w:lineRule="auto"/>
        <w:ind w:firstLine="709"/>
        <w:jc w:val="center"/>
        <w:rPr>
          <w:rFonts w:ascii="Times New Roman" w:hAnsi="Times New Roman" w:cs="Times New Roman"/>
          <w:b/>
          <w:sz w:val="28"/>
          <w:szCs w:val="28"/>
        </w:rPr>
      </w:pPr>
      <w:r w:rsidRPr="00365856">
        <w:rPr>
          <w:rFonts w:ascii="Times New Roman" w:hAnsi="Times New Roman" w:cs="Times New Roman"/>
          <w:b/>
          <w:sz w:val="28"/>
          <w:szCs w:val="28"/>
        </w:rPr>
        <w:t xml:space="preserve">Письмо </w:t>
      </w:r>
      <w:r w:rsidR="00723909">
        <w:rPr>
          <w:rFonts w:ascii="Times New Roman" w:hAnsi="Times New Roman" w:cs="Times New Roman"/>
          <w:b/>
          <w:sz w:val="28"/>
          <w:szCs w:val="28"/>
        </w:rPr>
        <w:t>3</w:t>
      </w:r>
    </w:p>
    <w:p w:rsidR="00365856" w:rsidRPr="00DC6673" w:rsidRDefault="00365856" w:rsidP="00365856">
      <w:pPr>
        <w:spacing w:after="0" w:line="360" w:lineRule="auto"/>
        <w:ind w:firstLine="709"/>
        <w:jc w:val="center"/>
        <w:rPr>
          <w:rFonts w:ascii="Times New Roman" w:hAnsi="Times New Roman" w:cs="Times New Roman"/>
          <w:b/>
          <w:sz w:val="32"/>
          <w:szCs w:val="32"/>
        </w:rPr>
      </w:pPr>
      <w:r w:rsidRPr="00DC6673">
        <w:rPr>
          <w:rFonts w:ascii="Times New Roman" w:hAnsi="Times New Roman" w:cs="Times New Roman"/>
          <w:b/>
          <w:sz w:val="32"/>
          <w:szCs w:val="32"/>
        </w:rPr>
        <w:t>ПРОЕКТИРОВАНИЕ – ПУТЬ К УСПЕХУ</w:t>
      </w:r>
    </w:p>
    <w:p w:rsidR="00723909" w:rsidRPr="00DC6673" w:rsidRDefault="00723909" w:rsidP="00365856">
      <w:pPr>
        <w:spacing w:after="0" w:line="360" w:lineRule="auto"/>
        <w:ind w:firstLine="709"/>
        <w:jc w:val="center"/>
        <w:rPr>
          <w:rFonts w:ascii="Times New Roman" w:hAnsi="Times New Roman" w:cs="Times New Roman"/>
          <w:b/>
          <w:sz w:val="16"/>
          <w:szCs w:val="16"/>
        </w:rPr>
      </w:pPr>
    </w:p>
    <w:p w:rsidR="00365856" w:rsidRPr="00365856" w:rsidRDefault="00365856" w:rsidP="0036585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Что такое проект? Все мы постоянно осуществляем проекты в своей повседневной жизни. Вот простые примеры: подготовка к юбилею, ремонт в квартире, проведение исследований, написание книги... Все эти виды деятельности имеют между собой целый ряд общих признаков, делающих их проектами: </w:t>
      </w:r>
    </w:p>
    <w:p w:rsidR="00365856" w:rsidRPr="00365856" w:rsidRDefault="00365856" w:rsidP="00365856">
      <w:pPr>
        <w:numPr>
          <w:ilvl w:val="0"/>
          <w:numId w:val="1"/>
        </w:numPr>
        <w:spacing w:after="0" w:line="360" w:lineRule="auto"/>
        <w:ind w:left="0" w:firstLine="709"/>
        <w:jc w:val="both"/>
        <w:rPr>
          <w:rFonts w:ascii="Times New Roman" w:hAnsi="Times New Roman" w:cs="Times New Roman"/>
          <w:sz w:val="28"/>
          <w:szCs w:val="28"/>
        </w:rPr>
      </w:pPr>
      <w:r w:rsidRPr="00365856">
        <w:rPr>
          <w:rFonts w:ascii="Times New Roman" w:hAnsi="Times New Roman" w:cs="Times New Roman"/>
          <w:sz w:val="28"/>
          <w:szCs w:val="28"/>
        </w:rPr>
        <w:t>они направлены на достижение конкретных целей;</w:t>
      </w:r>
    </w:p>
    <w:p w:rsidR="00365856" w:rsidRPr="00365856" w:rsidRDefault="00365856" w:rsidP="00365856">
      <w:pPr>
        <w:numPr>
          <w:ilvl w:val="0"/>
          <w:numId w:val="1"/>
        </w:numPr>
        <w:spacing w:after="0" w:line="360" w:lineRule="auto"/>
        <w:ind w:left="0" w:firstLine="709"/>
        <w:jc w:val="both"/>
        <w:rPr>
          <w:rFonts w:ascii="Times New Roman" w:hAnsi="Times New Roman" w:cs="Times New Roman"/>
          <w:sz w:val="28"/>
          <w:szCs w:val="28"/>
        </w:rPr>
      </w:pPr>
      <w:r w:rsidRPr="00365856">
        <w:rPr>
          <w:rFonts w:ascii="Times New Roman" w:hAnsi="Times New Roman" w:cs="Times New Roman"/>
          <w:sz w:val="28"/>
          <w:szCs w:val="28"/>
        </w:rPr>
        <w:lastRenderedPageBreak/>
        <w:t>они включают в себя координированное выполнение взаимосвязанных действий;</w:t>
      </w:r>
    </w:p>
    <w:p w:rsidR="00365856" w:rsidRPr="00365856" w:rsidRDefault="00365856" w:rsidP="00365856">
      <w:pPr>
        <w:numPr>
          <w:ilvl w:val="0"/>
          <w:numId w:val="1"/>
        </w:numPr>
        <w:spacing w:after="0" w:line="360" w:lineRule="auto"/>
        <w:ind w:left="0" w:firstLine="709"/>
        <w:jc w:val="both"/>
        <w:rPr>
          <w:rFonts w:ascii="Times New Roman" w:hAnsi="Times New Roman" w:cs="Times New Roman"/>
          <w:sz w:val="28"/>
          <w:szCs w:val="28"/>
        </w:rPr>
      </w:pPr>
      <w:r w:rsidRPr="00365856">
        <w:rPr>
          <w:rFonts w:ascii="Times New Roman" w:hAnsi="Times New Roman" w:cs="Times New Roman"/>
          <w:sz w:val="28"/>
          <w:szCs w:val="28"/>
        </w:rPr>
        <w:t>они имеют ограниченную протяженность во времени, с определенным началом и концом;</w:t>
      </w:r>
    </w:p>
    <w:p w:rsidR="00365856" w:rsidRPr="00365856" w:rsidRDefault="00365856" w:rsidP="00365856">
      <w:pPr>
        <w:numPr>
          <w:ilvl w:val="0"/>
          <w:numId w:val="1"/>
        </w:numPr>
        <w:spacing w:after="0" w:line="360" w:lineRule="auto"/>
        <w:ind w:left="0" w:firstLine="709"/>
        <w:jc w:val="both"/>
        <w:rPr>
          <w:rFonts w:ascii="Times New Roman" w:hAnsi="Times New Roman" w:cs="Times New Roman"/>
          <w:sz w:val="28"/>
          <w:szCs w:val="28"/>
        </w:rPr>
      </w:pPr>
      <w:r w:rsidRPr="00365856">
        <w:rPr>
          <w:rFonts w:ascii="Times New Roman" w:hAnsi="Times New Roman" w:cs="Times New Roman"/>
          <w:sz w:val="28"/>
          <w:szCs w:val="28"/>
        </w:rPr>
        <w:t>все они в определенной степени неповторимы и уникальны.</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Проекты в Вашей работе – творческие. Это интересно и сложно одновременно. </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Управление проектами это - большая, сложная тема. Несколько рекомендаций не повредят тем, кто находится в начале этого пути.</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Проект - набор взаимосвязанных действий, обычно подразумевающий группу людей, работающих вместе над одной задачей</w:t>
      </w:r>
      <w:r w:rsidR="002D711A">
        <w:rPr>
          <w:rFonts w:ascii="Times New Roman" w:hAnsi="Times New Roman" w:cs="Times New Roman"/>
          <w:sz w:val="28"/>
          <w:szCs w:val="28"/>
        </w:rPr>
        <w:t xml:space="preserve"> сроком от 1 до 18 месяцев.</w:t>
      </w:r>
      <w:r w:rsidRPr="00365856">
        <w:rPr>
          <w:rFonts w:ascii="Times New Roman" w:hAnsi="Times New Roman" w:cs="Times New Roman"/>
          <w:sz w:val="28"/>
          <w:szCs w:val="28"/>
        </w:rPr>
        <w:t xml:space="preserve"> </w:t>
      </w:r>
      <w:proofErr w:type="gramStart"/>
      <w:r w:rsidRPr="00365856">
        <w:rPr>
          <w:rFonts w:ascii="Times New Roman" w:hAnsi="Times New Roman" w:cs="Times New Roman"/>
          <w:sz w:val="28"/>
          <w:szCs w:val="28"/>
        </w:rPr>
        <w:t>Цикл жизни типичного проекта включает</w:t>
      </w:r>
      <w:proofErr w:type="gramEnd"/>
      <w:r w:rsidRPr="00365856">
        <w:rPr>
          <w:rFonts w:ascii="Times New Roman" w:hAnsi="Times New Roman" w:cs="Times New Roman"/>
          <w:sz w:val="28"/>
          <w:szCs w:val="28"/>
        </w:rPr>
        <w:t xml:space="preserve"> четыре стадии - планирование, проектирование работ, реализация и свертывание.</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b/>
          <w:sz w:val="28"/>
          <w:szCs w:val="28"/>
        </w:rPr>
        <w:t>Вскройте реальную суть проекта.</w:t>
      </w:r>
      <w:r w:rsidRPr="00365856">
        <w:rPr>
          <w:rFonts w:ascii="Times New Roman" w:hAnsi="Times New Roman" w:cs="Times New Roman"/>
          <w:sz w:val="28"/>
          <w:szCs w:val="28"/>
        </w:rPr>
        <w:t xml:space="preserve"> Даже когда Вам поручен проект с четко обозначенными обязанностями и ожиданиями от его реализации, удостовериться, что Вы будете решать правильную проблему, это хорошая идея. Ожидания могут быть ясны, но могут не соответствовать сути проблемы. Вот некоторые вопросы, которые могут помочь Вам раскрыть реальное предназначение Вашего проекта:</w:t>
      </w:r>
    </w:p>
    <w:p w:rsidR="00365856" w:rsidRPr="00365856" w:rsidRDefault="00365856" w:rsidP="00365856">
      <w:pPr>
        <w:numPr>
          <w:ilvl w:val="0"/>
          <w:numId w:val="2"/>
        </w:numPr>
        <w:spacing w:after="0" w:line="360" w:lineRule="auto"/>
        <w:ind w:left="0"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что является целью, ради чего мы пытаемся это делать? </w:t>
      </w:r>
    </w:p>
    <w:p w:rsidR="00365856" w:rsidRPr="00365856" w:rsidRDefault="00365856" w:rsidP="00365856">
      <w:pPr>
        <w:numPr>
          <w:ilvl w:val="0"/>
          <w:numId w:val="2"/>
        </w:numPr>
        <w:spacing w:after="0" w:line="360" w:lineRule="auto"/>
        <w:ind w:left="0" w:firstLine="709"/>
        <w:jc w:val="both"/>
        <w:rPr>
          <w:rFonts w:ascii="Times New Roman" w:hAnsi="Times New Roman" w:cs="Times New Roman"/>
          <w:sz w:val="28"/>
          <w:szCs w:val="28"/>
        </w:rPr>
      </w:pPr>
      <w:r w:rsidRPr="00365856">
        <w:rPr>
          <w:rFonts w:ascii="Times New Roman" w:hAnsi="Times New Roman" w:cs="Times New Roman"/>
          <w:sz w:val="28"/>
          <w:szCs w:val="28"/>
        </w:rPr>
        <w:t>что заставляет людей видеть этот вопрос как проблему, которая нуждается в решении?</w:t>
      </w:r>
    </w:p>
    <w:p w:rsidR="00365856" w:rsidRPr="00365856" w:rsidRDefault="00365856" w:rsidP="00365856">
      <w:pPr>
        <w:numPr>
          <w:ilvl w:val="0"/>
          <w:numId w:val="2"/>
        </w:numPr>
        <w:spacing w:after="0" w:line="360" w:lineRule="auto"/>
        <w:ind w:left="0" w:firstLine="709"/>
        <w:jc w:val="both"/>
        <w:rPr>
          <w:rFonts w:ascii="Times New Roman" w:hAnsi="Times New Roman" w:cs="Times New Roman"/>
          <w:sz w:val="28"/>
          <w:szCs w:val="28"/>
        </w:rPr>
      </w:pPr>
      <w:r w:rsidRPr="00365856">
        <w:rPr>
          <w:rFonts w:ascii="Times New Roman" w:hAnsi="Times New Roman" w:cs="Times New Roman"/>
          <w:sz w:val="28"/>
          <w:szCs w:val="28"/>
        </w:rPr>
        <w:t>кто заинтересован в решении или результате?</w:t>
      </w:r>
    </w:p>
    <w:p w:rsidR="00365856" w:rsidRPr="00365856" w:rsidRDefault="00365856" w:rsidP="00365856">
      <w:pPr>
        <w:numPr>
          <w:ilvl w:val="0"/>
          <w:numId w:val="2"/>
        </w:numPr>
        <w:spacing w:after="0" w:line="360" w:lineRule="auto"/>
        <w:ind w:left="0" w:firstLine="709"/>
        <w:jc w:val="both"/>
        <w:rPr>
          <w:rFonts w:ascii="Times New Roman" w:hAnsi="Times New Roman" w:cs="Times New Roman"/>
          <w:sz w:val="28"/>
          <w:szCs w:val="28"/>
        </w:rPr>
      </w:pPr>
      <w:r w:rsidRPr="00365856">
        <w:rPr>
          <w:rFonts w:ascii="Times New Roman" w:hAnsi="Times New Roman" w:cs="Times New Roman"/>
          <w:sz w:val="28"/>
          <w:szCs w:val="28"/>
        </w:rPr>
        <w:t>как отличаются цели проекта для разных заинтересованных лиц?</w:t>
      </w:r>
    </w:p>
    <w:p w:rsidR="00365856" w:rsidRPr="00365856" w:rsidRDefault="00365856" w:rsidP="00365856">
      <w:pPr>
        <w:numPr>
          <w:ilvl w:val="0"/>
          <w:numId w:val="2"/>
        </w:numPr>
        <w:spacing w:after="0" w:line="360" w:lineRule="auto"/>
        <w:ind w:left="0"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по каким критериям они будут оценивать успех проекта? </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b/>
          <w:sz w:val="28"/>
          <w:szCs w:val="28"/>
        </w:rPr>
        <w:t>Определите заинтересованных лиц.</w:t>
      </w:r>
      <w:r w:rsidRPr="00365856">
        <w:rPr>
          <w:rFonts w:ascii="Times New Roman" w:hAnsi="Times New Roman" w:cs="Times New Roman"/>
          <w:sz w:val="28"/>
          <w:szCs w:val="28"/>
        </w:rPr>
        <w:t xml:space="preserve"> Заинтересованное лицо - любой, кто имеет безусловный интерес в исходе Вашего проекта: руководство, коллеги, инвесторы - все они заинтересованные лица; они будут оценивать </w:t>
      </w:r>
      <w:r w:rsidRPr="00365856">
        <w:rPr>
          <w:rFonts w:ascii="Times New Roman" w:hAnsi="Times New Roman" w:cs="Times New Roman"/>
          <w:sz w:val="28"/>
          <w:szCs w:val="28"/>
        </w:rPr>
        <w:lastRenderedPageBreak/>
        <w:t xml:space="preserve">успех или провал проекта. Чтобы определить всех заинтересованных в проекте лиц, подумайте: </w:t>
      </w:r>
    </w:p>
    <w:p w:rsidR="00365856" w:rsidRPr="00365856" w:rsidRDefault="00365856" w:rsidP="00365856">
      <w:pPr>
        <w:numPr>
          <w:ilvl w:val="0"/>
          <w:numId w:val="3"/>
        </w:numPr>
        <w:spacing w:after="0" w:line="360" w:lineRule="auto"/>
        <w:ind w:left="0" w:firstLine="709"/>
        <w:jc w:val="both"/>
        <w:rPr>
          <w:rFonts w:ascii="Times New Roman" w:hAnsi="Times New Roman" w:cs="Times New Roman"/>
          <w:sz w:val="28"/>
          <w:szCs w:val="28"/>
        </w:rPr>
      </w:pPr>
      <w:r w:rsidRPr="00365856">
        <w:rPr>
          <w:rFonts w:ascii="Times New Roman" w:hAnsi="Times New Roman" w:cs="Times New Roman"/>
          <w:sz w:val="28"/>
          <w:szCs w:val="28"/>
        </w:rPr>
        <w:t>какие функции или люди могут быть затронуты по ходу проекта или его результатами.</w:t>
      </w:r>
    </w:p>
    <w:p w:rsidR="00365856" w:rsidRPr="00365856" w:rsidRDefault="00365856" w:rsidP="00365856">
      <w:pPr>
        <w:numPr>
          <w:ilvl w:val="0"/>
          <w:numId w:val="3"/>
        </w:numPr>
        <w:spacing w:after="0" w:line="360" w:lineRule="auto"/>
        <w:ind w:left="0" w:firstLine="709"/>
        <w:jc w:val="both"/>
        <w:rPr>
          <w:rFonts w:ascii="Times New Roman" w:hAnsi="Times New Roman" w:cs="Times New Roman"/>
          <w:sz w:val="28"/>
          <w:szCs w:val="28"/>
        </w:rPr>
      </w:pPr>
      <w:proofErr w:type="gramStart"/>
      <w:r w:rsidRPr="00365856">
        <w:rPr>
          <w:rFonts w:ascii="Times New Roman" w:hAnsi="Times New Roman" w:cs="Times New Roman"/>
          <w:sz w:val="28"/>
          <w:szCs w:val="28"/>
        </w:rPr>
        <w:t>к</w:t>
      </w:r>
      <w:proofErr w:type="gramEnd"/>
      <w:r w:rsidRPr="00365856">
        <w:rPr>
          <w:rFonts w:ascii="Times New Roman" w:hAnsi="Times New Roman" w:cs="Times New Roman"/>
          <w:sz w:val="28"/>
          <w:szCs w:val="28"/>
        </w:rPr>
        <w:t>то выделяет ресурсы для проекта - людей, место, время, инструменты и деньги.</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Как только Вы определили всех заинтересованных лиц, попросите, чтобы они разъяснили Вам, что точно значит для них успех проекта. (Иногда, полезно документально оформить, что они ожидают от проекта, и какой вклад намериваются в него внести). Поскольку интересы заинтересованных лиц различны, их определения успеха, вероятно, будут отличаться. На этом этапе одной из важных задач для Вас является приведение ожиданий заинтересованных лиц в последовательный и управляемый набор проектных целей.</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b/>
          <w:sz w:val="28"/>
          <w:szCs w:val="28"/>
        </w:rPr>
        <w:t>Определите ваши цели.</w:t>
      </w:r>
      <w:r w:rsidRPr="00365856">
        <w:rPr>
          <w:rFonts w:ascii="Times New Roman" w:hAnsi="Times New Roman" w:cs="Times New Roman"/>
          <w:sz w:val="28"/>
          <w:szCs w:val="28"/>
        </w:rPr>
        <w:t xml:space="preserve"> Успех вашего проекта будет определяться тем, насколько хорошо вы следуете вашим целям. Чем более четко Вы обозначите ваши цели в начале, тем меньше разногласий о том, были ли они решены, будет в конце. В стадии планирования, однако, многое находится все еще в состоянии непрерывного изменения. Будьте готовы пересмотреть ваши цели, пока Вы ещё собираете информацию о том, каких результатов должны достигнуть.</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Цель должна быть конкретной, измеримой, ориентированной на действие, реалистичной, ограниченной по времени.</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Спросите себя, как время и средства, которые Вы определили для Вашего проекта, могут </w:t>
      </w:r>
      <w:proofErr w:type="gramStart"/>
      <w:r w:rsidRPr="00365856">
        <w:rPr>
          <w:rFonts w:ascii="Times New Roman" w:hAnsi="Times New Roman" w:cs="Times New Roman"/>
          <w:sz w:val="28"/>
          <w:szCs w:val="28"/>
        </w:rPr>
        <w:t>повлиять</w:t>
      </w:r>
      <w:proofErr w:type="gramEnd"/>
      <w:r w:rsidRPr="00365856">
        <w:rPr>
          <w:rFonts w:ascii="Times New Roman" w:hAnsi="Times New Roman" w:cs="Times New Roman"/>
          <w:sz w:val="28"/>
          <w:szCs w:val="28"/>
        </w:rPr>
        <w:t xml:space="preserve"> или ограничить качество результата.</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Компромисс между временем, стоимостью и качеством - это основа руководства проектом. Важно держать всех заинтересованных лиц в курсе относительно любых изменений в вашем проекте, им должны быть известны возможные последствия этих изменений в терминах времени, стоимости и </w:t>
      </w:r>
      <w:r w:rsidRPr="00365856">
        <w:rPr>
          <w:rFonts w:ascii="Times New Roman" w:hAnsi="Times New Roman" w:cs="Times New Roman"/>
          <w:sz w:val="28"/>
          <w:szCs w:val="28"/>
        </w:rPr>
        <w:lastRenderedPageBreak/>
        <w:t>качества. Всякий раз, когда Вы идете на компромисс, понижающий качество, удостоверьтесь, что заинтересованные лица с Вами солидарны. Иначе Вы обречены на провал.</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b/>
          <w:sz w:val="28"/>
          <w:szCs w:val="28"/>
        </w:rPr>
        <w:t>Определите порядок действий</w:t>
      </w:r>
      <w:r w:rsidRPr="00365856">
        <w:rPr>
          <w:rFonts w:ascii="Times New Roman" w:hAnsi="Times New Roman" w:cs="Times New Roman"/>
          <w:sz w:val="28"/>
          <w:szCs w:val="28"/>
        </w:rPr>
        <w:t xml:space="preserve"> - и оцените время и необходимые усилия. Много проектов терпят неудачу, потому что важная часть работ была упущена из вида, или потому что время и деньги, требуемые, чтобы закончить проект, были неправильно оценены. Это тот случай, когда внимательная проверка может сэкономить день. Постарайтесь разбить каждую цель на составляющие её задачи и дать разумную оценку относительно времени и ресурсов, необходимых на выполнение каждой из них.</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b/>
          <w:sz w:val="28"/>
          <w:szCs w:val="28"/>
        </w:rPr>
        <w:t>Собрание группы проекта.</w:t>
      </w:r>
      <w:r w:rsidRPr="00365856">
        <w:rPr>
          <w:rFonts w:ascii="Times New Roman" w:hAnsi="Times New Roman" w:cs="Times New Roman"/>
          <w:sz w:val="28"/>
          <w:szCs w:val="28"/>
        </w:rPr>
        <w:t xml:space="preserve"> Собрав команду, при первой же встрече введите её в суть дела. Пробегитесь с ней через имеющийся план в насколько возможно подробной форме. Поощряйте людей, если они вносят свои предложения, указывают, где может случиться неразбериха, и где что-то можно усовершенствовать. Принимайте все предложения всерьез, особенно в областях, где члены команды имеют больше опыта, чем Вы. В соответствии с полученной информацией скорректируйте ваши оценки.</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b/>
          <w:sz w:val="28"/>
          <w:szCs w:val="28"/>
        </w:rPr>
        <w:t>Распределение задач.</w:t>
      </w:r>
      <w:r w:rsidRPr="00365856">
        <w:rPr>
          <w:rFonts w:ascii="Times New Roman" w:hAnsi="Times New Roman" w:cs="Times New Roman"/>
          <w:sz w:val="28"/>
          <w:szCs w:val="28"/>
        </w:rPr>
        <w:t xml:space="preserve"> Внесите в список всех людей, входящих в проектную команду, затем внесите в список те навыки, которые требуются для его реализации. Продвигаясь по списку, сделайте так, чтобы люди рассказывали о собственных навыках и разбирали задачи по ходу обсуждения. Или, если Вы работали с этими людьми прежде и знаете их достаточно хорошо, проведите назначения самостоятельно.</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Выполнение этой задачи в группе позволяет каждому члену команды знать, какими навыками обладают другие члены команды. Если кто-то по ходу проекта вдруг столкнется с проблемой, к которой не имеет подхода, он будет знать, к кому можно обратиться за помощью.</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b/>
          <w:sz w:val="28"/>
          <w:szCs w:val="28"/>
        </w:rPr>
        <w:lastRenderedPageBreak/>
        <w:t>Разработка календарного плана.</w:t>
      </w:r>
      <w:r w:rsidRPr="00365856">
        <w:rPr>
          <w:rFonts w:ascii="Times New Roman" w:hAnsi="Times New Roman" w:cs="Times New Roman"/>
          <w:sz w:val="28"/>
          <w:szCs w:val="28"/>
        </w:rPr>
        <w:t xml:space="preserve"> Было бы хорошо иметь возможность сказать, что "С имеющимися ресурсами проект займет такое-то время", однако, действительность состоит в том, что большинство проектов имеет четко определенные даты начала и конца. Например, Вы хотели бы начать немедленно, но люди или материалы будут не готовы еще в течение двух недель. Как бы то ни было, заинтересованные лица </w:t>
      </w:r>
      <w:proofErr w:type="gramStart"/>
      <w:r w:rsidRPr="00365856">
        <w:rPr>
          <w:rFonts w:ascii="Times New Roman" w:hAnsi="Times New Roman" w:cs="Times New Roman"/>
          <w:sz w:val="28"/>
          <w:szCs w:val="28"/>
        </w:rPr>
        <w:t>рассчитывают</w:t>
      </w:r>
      <w:proofErr w:type="gramEnd"/>
      <w:r w:rsidRPr="00365856">
        <w:rPr>
          <w:rFonts w:ascii="Times New Roman" w:hAnsi="Times New Roman" w:cs="Times New Roman"/>
          <w:sz w:val="28"/>
          <w:szCs w:val="28"/>
        </w:rPr>
        <w:t xml:space="preserve"> или нуждаются в том, чтобы проект был закончен к определенному времени. Календарное планирование - классическая проблема всех проектов. Проблема, которую каждый управленец должен быть способен решить.</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b/>
          <w:sz w:val="28"/>
          <w:szCs w:val="28"/>
        </w:rPr>
        <w:t>Как выбрать лучшую систему календарного планирования.</w:t>
      </w:r>
      <w:r w:rsidRPr="00365856">
        <w:rPr>
          <w:rFonts w:ascii="Times New Roman" w:hAnsi="Times New Roman" w:cs="Times New Roman"/>
          <w:sz w:val="28"/>
          <w:szCs w:val="28"/>
        </w:rPr>
        <w:t xml:space="preserve"> Лучший метод - это тот, с которым Вы знакомы и который удобен для Вас. Проанализируйте стиль Вашей работы и выберете метод, который соответствует Вашим привычкам. Чтобы оценить, какой метод соответствует Вашему проекту наилучшим образом, рассмотрите систему, которую Вы используете для сопровождения вашей собственной работы и решите, удовлетворены ли Вы ею. Это может быть способом найти систему планирования для всего проекта. Но помните, что полноценная система должна быть информативна для всех членов команды, они должны знать, что происходит, и в какую общую задачу входит их работа.</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b/>
          <w:sz w:val="28"/>
          <w:szCs w:val="28"/>
        </w:rPr>
        <w:t>Контроль и управление изменениями.</w:t>
      </w:r>
      <w:r w:rsidRPr="00365856">
        <w:rPr>
          <w:rFonts w:ascii="Times New Roman" w:hAnsi="Times New Roman" w:cs="Times New Roman"/>
          <w:sz w:val="28"/>
          <w:szCs w:val="28"/>
        </w:rPr>
        <w:t xml:space="preserve"> В ходе выполнения проекта Вы, вероятно, столкнетесь с воздействиями, направленными на изменение стоимости, времени и объема проекта. Изменению не следует радоваться или избегать его. Его надо признавать и либо приспосабливать, либо предохраняться от него, в зависимости от того, что будет лучше для проекта. Убедитесь, что когда заинтересованные лица просят внести изменения в проект, они осведомлены о том, насколько это увеличит стоимость, время и/или качество. Убедитесь, что все заинтересованные лица осведомлены обо всех изменениях.</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b/>
          <w:sz w:val="28"/>
          <w:szCs w:val="28"/>
        </w:rPr>
        <w:lastRenderedPageBreak/>
        <w:t>Отчеты о ходе реализации проекта.</w:t>
      </w:r>
      <w:r w:rsidRPr="00365856">
        <w:rPr>
          <w:rFonts w:ascii="Times New Roman" w:hAnsi="Times New Roman" w:cs="Times New Roman"/>
          <w:sz w:val="28"/>
          <w:szCs w:val="28"/>
        </w:rPr>
        <w:t xml:space="preserve"> Поддержка связи с заинтересованными лицами в ходе выполнения проекта - самая важная часть работы менеджера проекта. Самый лучший способ сделать ее - договориться в начале проекта о том, насколько часто необходимо вносить поправки. В ходе выполнения проекта, консультироваться с заинтересованными лицами о том, требуется ли больше или меньше отчетов о ходе работы.</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Уделите внимание тенденциям к недооценке или сокрытию проблем при их зарождении. Если вы недооцените или скроете проблему, а она будет оказывать существенное влияние на проект (с точки зрения заинтересованных лиц), Ваша проблема будет вдвойне больше, чем могла бы быть, если бы Вы сообщили заинтересованным лицам о трудностях в самом начале.</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Последняя фаза жизненного цикла проекта - свертывание, в ней Вы и Ваша команда завершаете свою работу и оцениваете весь проект целиком. </w:t>
      </w:r>
    </w:p>
    <w:p w:rsidR="00365856" w:rsidRPr="00365856" w:rsidRDefault="00365856" w:rsidP="00365856">
      <w:pPr>
        <w:spacing w:line="360" w:lineRule="auto"/>
        <w:ind w:firstLine="709"/>
        <w:jc w:val="both"/>
        <w:rPr>
          <w:rFonts w:ascii="Times New Roman" w:hAnsi="Times New Roman" w:cs="Times New Roman"/>
          <w:sz w:val="28"/>
          <w:szCs w:val="28"/>
        </w:rPr>
      </w:pPr>
      <w:r w:rsidRPr="00365856">
        <w:rPr>
          <w:rFonts w:ascii="Times New Roman" w:hAnsi="Times New Roman" w:cs="Times New Roman"/>
          <w:b/>
          <w:sz w:val="28"/>
          <w:szCs w:val="28"/>
        </w:rPr>
        <w:t>Оценочные характеристики.</w:t>
      </w:r>
      <w:r w:rsidRPr="00365856">
        <w:rPr>
          <w:rFonts w:ascii="Times New Roman" w:hAnsi="Times New Roman" w:cs="Times New Roman"/>
          <w:sz w:val="28"/>
          <w:szCs w:val="28"/>
        </w:rPr>
        <w:t xml:space="preserve"> Самый лучший способ оценки проекта - это работа независимого эксперта, который сможет объективно оценить информацию. Даже когда такой возможности нет, оценка должна быть сделана в духе обучения, а не с позиции критики или упреков. Если люди думают, что они будут наказаны за наличие проблем, то они будут стараться их скрыть.</w:t>
      </w:r>
    </w:p>
    <w:p w:rsidR="00365856" w:rsidRDefault="00365856" w:rsidP="00622C96">
      <w:pPr>
        <w:spacing w:after="0" w:line="360" w:lineRule="auto"/>
        <w:ind w:firstLine="709"/>
        <w:jc w:val="both"/>
        <w:rPr>
          <w:rFonts w:ascii="Times New Roman" w:hAnsi="Times New Roman" w:cs="Times New Roman"/>
          <w:sz w:val="28"/>
          <w:szCs w:val="28"/>
        </w:rPr>
      </w:pPr>
      <w:r w:rsidRPr="00365856">
        <w:rPr>
          <w:rFonts w:ascii="Times New Roman" w:hAnsi="Times New Roman" w:cs="Times New Roman"/>
          <w:sz w:val="28"/>
          <w:szCs w:val="28"/>
        </w:rPr>
        <w:t xml:space="preserve">В заключение о самом главном условии успешного проекта. Это Вы. Ведь никто не станет спорить с тем, что у каждого дела должен быть «мотор». Именно Ваша энергия, творческий потенциал и организаторский талант есть самое важное условие успеха, причем, </w:t>
      </w:r>
      <w:proofErr w:type="gramStart"/>
      <w:r w:rsidRPr="00365856">
        <w:rPr>
          <w:rFonts w:ascii="Times New Roman" w:hAnsi="Times New Roman" w:cs="Times New Roman"/>
          <w:sz w:val="28"/>
          <w:szCs w:val="28"/>
        </w:rPr>
        <w:t>не</w:t>
      </w:r>
      <w:proofErr w:type="gramEnd"/>
      <w:r w:rsidRPr="00365856">
        <w:rPr>
          <w:rFonts w:ascii="Times New Roman" w:hAnsi="Times New Roman" w:cs="Times New Roman"/>
          <w:sz w:val="28"/>
          <w:szCs w:val="28"/>
        </w:rPr>
        <w:t xml:space="preserve"> только отдельных проектов, но и всей Вашей карьеры.</w:t>
      </w:r>
    </w:p>
    <w:p w:rsidR="00622C96" w:rsidRPr="00622C96" w:rsidRDefault="00622C96" w:rsidP="00622C96">
      <w:pPr>
        <w:spacing w:after="0" w:line="360" w:lineRule="auto"/>
        <w:ind w:firstLine="709"/>
        <w:jc w:val="both"/>
        <w:rPr>
          <w:rFonts w:ascii="Times New Roman" w:hAnsi="Times New Roman" w:cs="Times New Roman"/>
          <w:sz w:val="16"/>
          <w:szCs w:val="16"/>
        </w:rPr>
      </w:pPr>
    </w:p>
    <w:p w:rsidR="00622C96" w:rsidRDefault="00622C96" w:rsidP="00622C96">
      <w:pPr>
        <w:spacing w:after="0" w:line="360" w:lineRule="auto"/>
        <w:ind w:firstLine="709"/>
        <w:jc w:val="center"/>
        <w:rPr>
          <w:rFonts w:ascii="Times New Roman" w:hAnsi="Times New Roman" w:cs="Times New Roman"/>
          <w:b/>
          <w:sz w:val="28"/>
          <w:szCs w:val="28"/>
        </w:rPr>
      </w:pPr>
      <w:r w:rsidRPr="00622C96">
        <w:rPr>
          <w:rFonts w:ascii="Times New Roman" w:hAnsi="Times New Roman" w:cs="Times New Roman"/>
          <w:b/>
          <w:sz w:val="28"/>
          <w:szCs w:val="28"/>
        </w:rPr>
        <w:t>Письмо 4</w:t>
      </w:r>
    </w:p>
    <w:p w:rsidR="00622C96" w:rsidRPr="00DC6673" w:rsidRDefault="00622C96" w:rsidP="00C713E1">
      <w:pPr>
        <w:spacing w:after="0" w:line="360" w:lineRule="auto"/>
        <w:ind w:firstLine="709"/>
        <w:jc w:val="center"/>
        <w:rPr>
          <w:rFonts w:ascii="Times New Roman" w:hAnsi="Times New Roman" w:cs="Times New Roman"/>
          <w:b/>
          <w:sz w:val="32"/>
          <w:szCs w:val="32"/>
        </w:rPr>
      </w:pPr>
      <w:r w:rsidRPr="00DC6673">
        <w:rPr>
          <w:rFonts w:ascii="Times New Roman" w:hAnsi="Times New Roman" w:cs="Times New Roman"/>
          <w:b/>
          <w:sz w:val="32"/>
          <w:szCs w:val="32"/>
        </w:rPr>
        <w:t>КАК СДЕЛАТЬ НЕЧТО</w:t>
      </w:r>
      <w:r w:rsidR="00C713E1" w:rsidRPr="00DC6673">
        <w:rPr>
          <w:rFonts w:ascii="Times New Roman" w:hAnsi="Times New Roman" w:cs="Times New Roman"/>
          <w:b/>
          <w:sz w:val="32"/>
          <w:szCs w:val="32"/>
        </w:rPr>
        <w:t xml:space="preserve"> ИЗ НИЧЕГО</w:t>
      </w:r>
    </w:p>
    <w:p w:rsidR="00622C96" w:rsidRPr="00C713E1" w:rsidRDefault="00622C96" w:rsidP="00C713E1">
      <w:pPr>
        <w:spacing w:after="0" w:line="360" w:lineRule="auto"/>
        <w:ind w:firstLine="709"/>
        <w:jc w:val="both"/>
        <w:rPr>
          <w:rFonts w:ascii="Times New Roman" w:hAnsi="Times New Roman" w:cs="Times New Roman"/>
          <w:b/>
          <w:sz w:val="16"/>
          <w:szCs w:val="16"/>
        </w:rPr>
      </w:pPr>
    </w:p>
    <w:p w:rsidR="00622C96" w:rsidRPr="00C713E1" w:rsidRDefault="00622C96" w:rsidP="00C713E1">
      <w:pPr>
        <w:spacing w:after="0" w:line="360" w:lineRule="auto"/>
        <w:ind w:firstLine="709"/>
        <w:jc w:val="both"/>
        <w:rPr>
          <w:rFonts w:ascii="Times New Roman" w:hAnsi="Times New Roman" w:cs="Times New Roman"/>
          <w:sz w:val="28"/>
          <w:szCs w:val="28"/>
        </w:rPr>
      </w:pPr>
      <w:r w:rsidRPr="00C713E1">
        <w:rPr>
          <w:rFonts w:ascii="Times New Roman" w:hAnsi="Times New Roman" w:cs="Times New Roman"/>
          <w:sz w:val="28"/>
          <w:szCs w:val="28"/>
        </w:rPr>
        <w:t xml:space="preserve">Наверняка вам хочется организовать и провести такое мероприятие, которое всколыхнет всю  вашу часть (гарнизон), которого с нетерпением будут </w:t>
      </w:r>
      <w:r w:rsidRPr="00C713E1">
        <w:rPr>
          <w:rFonts w:ascii="Times New Roman" w:hAnsi="Times New Roman" w:cs="Times New Roman"/>
          <w:sz w:val="28"/>
          <w:szCs w:val="28"/>
        </w:rPr>
        <w:lastRenderedPageBreak/>
        <w:t xml:space="preserve">ждать, а потом еще долго-долго вспоминать, обсуждать, делиться впечатлениями. Тогда вам самое время задуматься о подготовке и проведении командного игрового конкурса. Его можно приурочить к любому празднику: 23 февраля,  Дню части  или назначить на  обычный день, который вы решите превратить в незабываемое культурное событие. Важнее всего из множества возможных вариантов  выбрать </w:t>
      </w:r>
      <w:proofErr w:type="gramStart"/>
      <w:r w:rsidRPr="00C713E1">
        <w:rPr>
          <w:rFonts w:ascii="Times New Roman" w:hAnsi="Times New Roman" w:cs="Times New Roman"/>
          <w:sz w:val="28"/>
          <w:szCs w:val="28"/>
        </w:rPr>
        <w:t>самый</w:t>
      </w:r>
      <w:proofErr w:type="gramEnd"/>
      <w:r w:rsidRPr="00C713E1">
        <w:rPr>
          <w:rFonts w:ascii="Times New Roman" w:hAnsi="Times New Roman" w:cs="Times New Roman"/>
          <w:sz w:val="28"/>
          <w:szCs w:val="28"/>
        </w:rPr>
        <w:t xml:space="preserve"> подходящий для вашей части (гарнизона) и ваших возможностей.</w:t>
      </w:r>
    </w:p>
    <w:p w:rsidR="00622C96" w:rsidRPr="00C713E1" w:rsidRDefault="00622C96" w:rsidP="00C713E1">
      <w:pPr>
        <w:spacing w:after="0" w:line="360" w:lineRule="auto"/>
        <w:ind w:firstLine="709"/>
        <w:jc w:val="both"/>
        <w:rPr>
          <w:rFonts w:ascii="Times New Roman" w:hAnsi="Times New Roman" w:cs="Times New Roman"/>
          <w:sz w:val="28"/>
          <w:szCs w:val="28"/>
        </w:rPr>
      </w:pPr>
      <w:r w:rsidRPr="00C713E1">
        <w:rPr>
          <w:rFonts w:ascii="Times New Roman" w:hAnsi="Times New Roman" w:cs="Times New Roman"/>
          <w:sz w:val="28"/>
          <w:szCs w:val="28"/>
        </w:rPr>
        <w:t xml:space="preserve">Главное, не бойтесь начать, и у вас все получится.  Абсолютно нового в нашем деле, как и в любом другом, ничего нет. </w:t>
      </w:r>
      <w:proofErr w:type="gramStart"/>
      <w:r w:rsidRPr="00C713E1">
        <w:rPr>
          <w:rFonts w:ascii="Times New Roman" w:hAnsi="Times New Roman" w:cs="Times New Roman"/>
          <w:sz w:val="28"/>
          <w:szCs w:val="28"/>
        </w:rPr>
        <w:t>Мы, лишь,  открываем для себя, повторяем, приспосабливаем, совершенствуем, варьируем  давно придуманное другими.</w:t>
      </w:r>
      <w:proofErr w:type="gramEnd"/>
      <w:r w:rsidRPr="00C713E1">
        <w:rPr>
          <w:rFonts w:ascii="Times New Roman" w:hAnsi="Times New Roman" w:cs="Times New Roman"/>
          <w:sz w:val="28"/>
          <w:szCs w:val="28"/>
        </w:rPr>
        <w:t xml:space="preserve"> А вот насколько интересным получится наш вариант, зависит от нашей фантазии, желания, умения и трудолюбия. Внимательно посмотрите несколько телевизионных конкурсов, шоу, авторских программ. Заметили? В них повторяются одни и те же приемы, конкурсные задания, даже участники. Но, тем не менее, они не похожи друг на друга. Помните – то, чего вы пока не умеете, кто-нибудь уже умеет, а то, что вы никогда не делали, обязательно кто-нибудь делал. Учитесь использовать чужой опыт с пользой для себя и не стесняйтесь обращаться за помощью ко всем,  кто может вам помочь.</w:t>
      </w:r>
    </w:p>
    <w:p w:rsidR="00622C96" w:rsidRPr="00C713E1" w:rsidRDefault="00622C96" w:rsidP="00C713E1">
      <w:pPr>
        <w:spacing w:after="0" w:line="360" w:lineRule="auto"/>
        <w:ind w:firstLine="709"/>
        <w:jc w:val="both"/>
        <w:rPr>
          <w:rFonts w:ascii="Times New Roman" w:hAnsi="Times New Roman" w:cs="Times New Roman"/>
          <w:sz w:val="28"/>
          <w:szCs w:val="28"/>
        </w:rPr>
      </w:pPr>
      <w:r w:rsidRPr="00C713E1">
        <w:rPr>
          <w:rFonts w:ascii="Times New Roman" w:hAnsi="Times New Roman" w:cs="Times New Roman"/>
          <w:sz w:val="28"/>
          <w:szCs w:val="28"/>
        </w:rPr>
        <w:t xml:space="preserve">Месяца за три до означенного дня, а лучше еще раньше,  соберите </w:t>
      </w:r>
      <w:r w:rsidRPr="00C713E1">
        <w:rPr>
          <w:rFonts w:ascii="Times New Roman" w:hAnsi="Times New Roman" w:cs="Times New Roman"/>
          <w:b/>
          <w:i/>
          <w:sz w:val="28"/>
          <w:szCs w:val="28"/>
        </w:rPr>
        <w:t>инициативную группу</w:t>
      </w:r>
      <w:r w:rsidRPr="00C713E1">
        <w:rPr>
          <w:rFonts w:ascii="Times New Roman" w:hAnsi="Times New Roman" w:cs="Times New Roman"/>
          <w:sz w:val="28"/>
          <w:szCs w:val="28"/>
        </w:rPr>
        <w:t xml:space="preserve"> – человек пять заинтересованных и полезных в вашем деле людей, и предложите им обсудить свою идею. Поверьте на слово – вы со своей инициативной группой способны сделать гораздо больше, чем предполагаете. Как, впрочем, и будущие, пока ни о чем не подозревающие, участники команд. В каждом человеке заложены огромные творческие возможности, они просыпаются, когда становятся востребованными. Сначала определитесь с потенциальными </w:t>
      </w:r>
      <w:r w:rsidRPr="00C713E1">
        <w:rPr>
          <w:rFonts w:ascii="Times New Roman" w:hAnsi="Times New Roman" w:cs="Times New Roman"/>
          <w:b/>
          <w:i/>
          <w:sz w:val="28"/>
          <w:szCs w:val="28"/>
        </w:rPr>
        <w:t>командами-участницами</w:t>
      </w:r>
      <w:r w:rsidRPr="00C713E1">
        <w:rPr>
          <w:rFonts w:ascii="Times New Roman" w:hAnsi="Times New Roman" w:cs="Times New Roman"/>
          <w:sz w:val="28"/>
          <w:szCs w:val="28"/>
        </w:rPr>
        <w:t>, а потом думайте, в каком именно конкурсе они лучше всего смогут проявить себя.</w:t>
      </w:r>
    </w:p>
    <w:p w:rsidR="00622C96" w:rsidRPr="00C713E1" w:rsidRDefault="00622C96" w:rsidP="00C713E1">
      <w:pPr>
        <w:spacing w:after="0" w:line="360" w:lineRule="auto"/>
        <w:ind w:firstLine="709"/>
        <w:jc w:val="both"/>
        <w:rPr>
          <w:rFonts w:ascii="Times New Roman" w:hAnsi="Times New Roman" w:cs="Times New Roman"/>
          <w:sz w:val="28"/>
          <w:szCs w:val="28"/>
          <w:u w:val="single"/>
        </w:rPr>
      </w:pPr>
      <w:proofErr w:type="gramStart"/>
      <w:r w:rsidRPr="00C713E1">
        <w:rPr>
          <w:rFonts w:ascii="Times New Roman" w:hAnsi="Times New Roman" w:cs="Times New Roman"/>
          <w:sz w:val="28"/>
          <w:szCs w:val="28"/>
        </w:rPr>
        <w:t>Задача инициативной группы – разработать</w:t>
      </w:r>
      <w:r w:rsidRPr="00C713E1">
        <w:rPr>
          <w:rFonts w:ascii="Times New Roman" w:hAnsi="Times New Roman" w:cs="Times New Roman"/>
          <w:i/>
          <w:sz w:val="28"/>
          <w:szCs w:val="28"/>
        </w:rPr>
        <w:t xml:space="preserve"> </w:t>
      </w:r>
      <w:r w:rsidRPr="00C713E1">
        <w:rPr>
          <w:rFonts w:ascii="Times New Roman" w:hAnsi="Times New Roman" w:cs="Times New Roman"/>
          <w:b/>
          <w:i/>
          <w:sz w:val="28"/>
          <w:szCs w:val="28"/>
        </w:rPr>
        <w:t>Положение о конкурсе</w:t>
      </w:r>
      <w:r w:rsidRPr="00C713E1">
        <w:rPr>
          <w:rFonts w:ascii="Times New Roman" w:hAnsi="Times New Roman" w:cs="Times New Roman"/>
          <w:sz w:val="28"/>
          <w:szCs w:val="28"/>
        </w:rPr>
        <w:t xml:space="preserve">, в котором будут оговорены все детали: с какой целью, когда и где он проводится, какие команды участвуют, каким должен быть их состав, какие задания им </w:t>
      </w:r>
      <w:r w:rsidRPr="00C713E1">
        <w:rPr>
          <w:rFonts w:ascii="Times New Roman" w:hAnsi="Times New Roman" w:cs="Times New Roman"/>
          <w:sz w:val="28"/>
          <w:szCs w:val="28"/>
        </w:rPr>
        <w:lastRenderedPageBreak/>
        <w:t>будут предложены, кто и по каким критериям будет оценивать, какие призы получат участники – чем подробнее, тем лучше.</w:t>
      </w:r>
      <w:proofErr w:type="gramEnd"/>
      <w:r w:rsidRPr="00C713E1">
        <w:rPr>
          <w:rFonts w:ascii="Times New Roman" w:hAnsi="Times New Roman" w:cs="Times New Roman"/>
          <w:sz w:val="28"/>
          <w:szCs w:val="28"/>
        </w:rPr>
        <w:t xml:space="preserve"> Обязательный момент –</w:t>
      </w:r>
      <w:r w:rsidRPr="00C713E1">
        <w:rPr>
          <w:rFonts w:ascii="Times New Roman" w:hAnsi="Times New Roman" w:cs="Times New Roman"/>
          <w:b/>
          <w:sz w:val="28"/>
          <w:szCs w:val="28"/>
        </w:rPr>
        <w:t xml:space="preserve"> </w:t>
      </w:r>
      <w:r w:rsidRPr="002D711A">
        <w:rPr>
          <w:rFonts w:ascii="Times New Roman" w:hAnsi="Times New Roman" w:cs="Times New Roman"/>
          <w:b/>
          <w:sz w:val="28"/>
          <w:szCs w:val="28"/>
        </w:rPr>
        <w:t>план подготовки</w:t>
      </w:r>
      <w:r w:rsidRPr="00C713E1">
        <w:rPr>
          <w:rFonts w:ascii="Times New Roman" w:hAnsi="Times New Roman" w:cs="Times New Roman"/>
          <w:b/>
          <w:i/>
          <w:sz w:val="28"/>
          <w:szCs w:val="28"/>
        </w:rPr>
        <w:t xml:space="preserve"> мероприятия</w:t>
      </w:r>
      <w:r w:rsidRPr="00C713E1">
        <w:rPr>
          <w:rFonts w:ascii="Times New Roman" w:hAnsi="Times New Roman" w:cs="Times New Roman"/>
          <w:sz w:val="28"/>
          <w:szCs w:val="28"/>
        </w:rPr>
        <w:t>. Обсудите его с инициативной группой, распределите обязанности, распишите: кто, что и когда должен сделать. Составьте расписание работы группы на весь период.</w:t>
      </w:r>
    </w:p>
    <w:p w:rsidR="00622C96" w:rsidRPr="00C713E1" w:rsidRDefault="00622C96" w:rsidP="00C713E1">
      <w:pPr>
        <w:spacing w:after="0" w:line="360" w:lineRule="auto"/>
        <w:ind w:firstLine="709"/>
        <w:jc w:val="both"/>
        <w:rPr>
          <w:rFonts w:ascii="Times New Roman" w:hAnsi="Times New Roman" w:cs="Times New Roman"/>
          <w:sz w:val="28"/>
          <w:szCs w:val="28"/>
        </w:rPr>
      </w:pPr>
      <w:r w:rsidRPr="00C713E1">
        <w:rPr>
          <w:rFonts w:ascii="Times New Roman" w:hAnsi="Times New Roman" w:cs="Times New Roman"/>
          <w:sz w:val="28"/>
          <w:szCs w:val="28"/>
        </w:rPr>
        <w:t>Конкурс – это, в первую очередь, зрелище. Особенно, если вы предполагаете провести его на сцене. Все должно быть видно, слышно и…красиво! Поэтому выигрышнее всего смотрятся задания творческие, хотя одно-два по принципу «вопрос-ответ» тоже не помешают, если к ним подойти с умом. Чтобы  конкурс получился интересным, нужно 3-5 разных заданий. Одно из них может выполняться с использованием песенного жанра, другое – танцевального, третье – театрального. Можно использовать жанры кино, телесериала, пародии, оперетты и даже балета.</w:t>
      </w:r>
    </w:p>
    <w:p w:rsidR="00622C96" w:rsidRPr="00C713E1" w:rsidRDefault="00622C96" w:rsidP="00C713E1">
      <w:pPr>
        <w:spacing w:after="0" w:line="360" w:lineRule="auto"/>
        <w:ind w:firstLine="709"/>
        <w:rPr>
          <w:rFonts w:ascii="Times New Roman" w:hAnsi="Times New Roman" w:cs="Times New Roman"/>
          <w:sz w:val="16"/>
          <w:szCs w:val="16"/>
        </w:rPr>
      </w:pPr>
    </w:p>
    <w:p w:rsidR="00075E80" w:rsidRDefault="00075E80" w:rsidP="00C713E1">
      <w:pPr>
        <w:spacing w:after="0" w:line="360" w:lineRule="auto"/>
        <w:ind w:firstLine="709"/>
        <w:jc w:val="center"/>
        <w:rPr>
          <w:rFonts w:ascii="Times New Roman" w:hAnsi="Times New Roman" w:cs="Times New Roman"/>
          <w:b/>
          <w:sz w:val="28"/>
          <w:szCs w:val="28"/>
        </w:rPr>
      </w:pPr>
    </w:p>
    <w:p w:rsidR="00622C96" w:rsidRDefault="00C713E1" w:rsidP="00C713E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Письмо 5</w:t>
      </w:r>
    </w:p>
    <w:p w:rsidR="00075E80" w:rsidRPr="00AF652E" w:rsidRDefault="00075E80" w:rsidP="00075E80">
      <w:pPr>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В ОЖИДАНИИ КОНЦЕРТА</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w:t>
      </w:r>
      <w:r w:rsidRPr="00F65213">
        <w:rPr>
          <w:rFonts w:ascii="Times New Roman" w:eastAsia="Times New Roman" w:hAnsi="Times New Roman" w:cs="Times New Roman"/>
          <w:b/>
          <w:bCs/>
          <w:sz w:val="28"/>
          <w:szCs w:val="28"/>
          <w:lang w:eastAsia="ru-RU"/>
        </w:rPr>
        <w:t>собые черты</w:t>
      </w:r>
      <w:r>
        <w:rPr>
          <w:rFonts w:ascii="Times New Roman" w:eastAsia="Times New Roman" w:hAnsi="Times New Roman" w:cs="Times New Roman"/>
          <w:b/>
          <w:bCs/>
          <w:sz w:val="28"/>
          <w:szCs w:val="28"/>
          <w:lang w:eastAsia="ru-RU"/>
        </w:rPr>
        <w:t xml:space="preserve"> концертной деятельности</w:t>
      </w:r>
      <w:r w:rsidRPr="00F65213">
        <w:rPr>
          <w:rFonts w:ascii="Times New Roman" w:eastAsia="Times New Roman" w:hAnsi="Times New Roman" w:cs="Times New Roman"/>
          <w:b/>
          <w:bCs/>
          <w:sz w:val="28"/>
          <w:szCs w:val="28"/>
          <w:lang w:eastAsia="ru-RU"/>
        </w:rPr>
        <w:t>:</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–жанровое многообразие исполняемых произведений (вокальные, инструментальные и др.);</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–количество участников концерта (от одного в сольном концерте пианиста до нескольких сотен в массовом театрализованном представлении) и степень их популярности;</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вместимость и тип концертной площадки (</w:t>
      </w:r>
      <w:r>
        <w:rPr>
          <w:rFonts w:ascii="Times New Roman" w:eastAsia="Times New Roman" w:hAnsi="Times New Roman" w:cs="Times New Roman"/>
          <w:sz w:val="28"/>
          <w:szCs w:val="28"/>
          <w:lang w:eastAsia="ru-RU"/>
        </w:rPr>
        <w:t>Дом офицеров</w:t>
      </w:r>
      <w:r w:rsidRPr="00F652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F65213">
        <w:rPr>
          <w:rFonts w:ascii="Times New Roman" w:eastAsia="Times New Roman" w:hAnsi="Times New Roman" w:cs="Times New Roman"/>
          <w:sz w:val="28"/>
          <w:szCs w:val="28"/>
          <w:lang w:eastAsia="ru-RU"/>
        </w:rPr>
        <w:t>ом культуры, клуб</w:t>
      </w:r>
      <w:r>
        <w:rPr>
          <w:rFonts w:ascii="Times New Roman" w:eastAsia="Times New Roman" w:hAnsi="Times New Roman" w:cs="Times New Roman"/>
          <w:sz w:val="28"/>
          <w:szCs w:val="28"/>
          <w:lang w:eastAsia="ru-RU"/>
        </w:rPr>
        <w:t xml:space="preserve"> войсковой части</w:t>
      </w:r>
      <w:r w:rsidRPr="00F65213">
        <w:rPr>
          <w:rFonts w:ascii="Times New Roman" w:eastAsia="Times New Roman" w:hAnsi="Times New Roman" w:cs="Times New Roman"/>
          <w:sz w:val="28"/>
          <w:szCs w:val="28"/>
          <w:lang w:eastAsia="ru-RU"/>
        </w:rPr>
        <w:t xml:space="preserve">, актовый </w:t>
      </w:r>
      <w:r>
        <w:rPr>
          <w:rFonts w:ascii="Times New Roman" w:eastAsia="Times New Roman" w:hAnsi="Times New Roman" w:cs="Times New Roman"/>
          <w:sz w:val="28"/>
          <w:szCs w:val="28"/>
          <w:lang w:eastAsia="ru-RU"/>
        </w:rPr>
        <w:t xml:space="preserve">или спортивный </w:t>
      </w:r>
      <w:r w:rsidRPr="00F65213">
        <w:rPr>
          <w:rFonts w:ascii="Times New Roman" w:eastAsia="Times New Roman" w:hAnsi="Times New Roman" w:cs="Times New Roman"/>
          <w:sz w:val="28"/>
          <w:szCs w:val="28"/>
          <w:lang w:eastAsia="ru-RU"/>
        </w:rPr>
        <w:t>зал  и т.п.).</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Концерт</w:t>
      </w:r>
      <w:r w:rsidRPr="00F65213">
        <w:rPr>
          <w:rFonts w:ascii="Times New Roman" w:eastAsia="Times New Roman" w:hAnsi="Times New Roman" w:cs="Times New Roman"/>
          <w:sz w:val="28"/>
          <w:szCs w:val="28"/>
          <w:lang w:eastAsia="ru-RU"/>
        </w:rPr>
        <w:t xml:space="preserve"> – один из видов публичных выступлений, в котором в той или иной форме находят свое выражение</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по крайней мере</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пять видов искусств: музыка, литература, хореография, театр, эстрада. Концертное исполнительство имеет </w:t>
      </w:r>
      <w:proofErr w:type="gramStart"/>
      <w:r w:rsidRPr="00F65213">
        <w:rPr>
          <w:rFonts w:ascii="Times New Roman" w:eastAsia="Times New Roman" w:hAnsi="Times New Roman" w:cs="Times New Roman"/>
          <w:sz w:val="28"/>
          <w:szCs w:val="28"/>
          <w:lang w:eastAsia="ru-RU"/>
        </w:rPr>
        <w:t>очень много</w:t>
      </w:r>
      <w:proofErr w:type="gramEnd"/>
      <w:r w:rsidRPr="00F65213">
        <w:rPr>
          <w:rFonts w:ascii="Times New Roman" w:eastAsia="Times New Roman" w:hAnsi="Times New Roman" w:cs="Times New Roman"/>
          <w:sz w:val="28"/>
          <w:szCs w:val="28"/>
          <w:lang w:eastAsia="ru-RU"/>
        </w:rPr>
        <w:t xml:space="preserve"> общего</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как в своих истоках, так и в современных формах  с театральным и цирковым исполнительством. И</w:t>
      </w:r>
      <w:r w:rsidR="006A035B">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тем не менее, оно обладает </w:t>
      </w:r>
      <w:r w:rsidRPr="00F65213">
        <w:rPr>
          <w:rFonts w:ascii="Times New Roman" w:eastAsia="Times New Roman" w:hAnsi="Times New Roman" w:cs="Times New Roman"/>
          <w:sz w:val="28"/>
          <w:szCs w:val="28"/>
          <w:lang w:eastAsia="ru-RU"/>
        </w:rPr>
        <w:lastRenderedPageBreak/>
        <w:t>своими собственными специфическими чертами, характерными только для него.</w:t>
      </w:r>
    </w:p>
    <w:p w:rsidR="002D711A"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В зависимости от характера исполняемого репертуара, концертную деятельность принято рассматривать как состоящую из двух основных разделов: филармонического и эстрадного. </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Организационное разделение концертов на филармонические и эстрадные у нас в стране сложилось в 30-е годы</w:t>
      </w:r>
      <w:r>
        <w:rPr>
          <w:rFonts w:ascii="Times New Roman" w:eastAsia="Times New Roman" w:hAnsi="Times New Roman" w:cs="Times New Roman"/>
          <w:sz w:val="28"/>
          <w:szCs w:val="28"/>
          <w:lang w:eastAsia="ru-RU"/>
        </w:rPr>
        <w:t xml:space="preserve"> прошлого столетия</w:t>
      </w:r>
      <w:r w:rsidRPr="00F65213">
        <w:rPr>
          <w:rFonts w:ascii="Times New Roman" w:eastAsia="Times New Roman" w:hAnsi="Times New Roman" w:cs="Times New Roman"/>
          <w:sz w:val="28"/>
          <w:szCs w:val="28"/>
          <w:lang w:eastAsia="ru-RU"/>
        </w:rPr>
        <w:t>, когда, с одной стороны, существовали филармонии с академическими и народными коллективами и исполн</w:t>
      </w:r>
      <w:r>
        <w:rPr>
          <w:rFonts w:ascii="Times New Roman" w:eastAsia="Times New Roman" w:hAnsi="Times New Roman" w:cs="Times New Roman"/>
          <w:sz w:val="28"/>
          <w:szCs w:val="28"/>
          <w:lang w:eastAsia="ru-RU"/>
        </w:rPr>
        <w:t>ителями,</w:t>
      </w:r>
      <w:r w:rsidRPr="00F65213">
        <w:rPr>
          <w:rFonts w:ascii="Times New Roman" w:eastAsia="Times New Roman" w:hAnsi="Times New Roman" w:cs="Times New Roman"/>
          <w:sz w:val="28"/>
          <w:szCs w:val="28"/>
          <w:lang w:eastAsia="ru-RU"/>
        </w:rPr>
        <w:t xml:space="preserve"> а с другой – эстрадные организации.</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proofErr w:type="gramStart"/>
      <w:r w:rsidRPr="00F65213">
        <w:rPr>
          <w:rFonts w:ascii="Times New Roman" w:eastAsia="Times New Roman" w:hAnsi="Times New Roman" w:cs="Times New Roman"/>
          <w:sz w:val="28"/>
          <w:szCs w:val="28"/>
          <w:lang w:eastAsia="ru-RU"/>
        </w:rPr>
        <w:t>Тем не менее, необходимо отметить, что организационное деление концертного исполнительства на указанные два раздела в определенное мере соответствует и его делению с позиции современного искусствоведения.</w:t>
      </w:r>
      <w:proofErr w:type="gramEnd"/>
      <w:r w:rsidRPr="00F65213">
        <w:rPr>
          <w:rFonts w:ascii="Times New Roman" w:eastAsia="Times New Roman" w:hAnsi="Times New Roman" w:cs="Times New Roman"/>
          <w:sz w:val="28"/>
          <w:szCs w:val="28"/>
          <w:lang w:eastAsia="ru-RU"/>
        </w:rPr>
        <w:t xml:space="preserve"> Знание ее жанрового содержания необходимо, в первую очередь для понимания</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как сути концертного творчества, так и технологии организации концертов. Ибо проблемы развития </w:t>
      </w:r>
      <w:proofErr w:type="gramStart"/>
      <w:r w:rsidRPr="00F65213">
        <w:rPr>
          <w:rFonts w:ascii="Times New Roman" w:eastAsia="Times New Roman" w:hAnsi="Times New Roman" w:cs="Times New Roman"/>
          <w:sz w:val="28"/>
          <w:szCs w:val="28"/>
          <w:lang w:eastAsia="ru-RU"/>
        </w:rPr>
        <w:t>тех</w:t>
      </w:r>
      <w:proofErr w:type="gramEnd"/>
      <w:r w:rsidRPr="00F65213">
        <w:rPr>
          <w:rFonts w:ascii="Times New Roman" w:eastAsia="Times New Roman" w:hAnsi="Times New Roman" w:cs="Times New Roman"/>
          <w:sz w:val="28"/>
          <w:szCs w:val="28"/>
          <w:lang w:eastAsia="ru-RU"/>
        </w:rPr>
        <w:t xml:space="preserve"> или иных жанров концертной деятельности, финансирования, планирования и учета различных направлений концертного творчества оказываются неразрывно связанными с проблемами изучения и систематизации жанровой спецификации репертуара, уточнения понятийного аппарата, глубокого понимания организационных и экономических условий проведения концертов.</w:t>
      </w:r>
    </w:p>
    <w:p w:rsidR="00075E80"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Актуальность концертов</w:t>
      </w:r>
      <w:r w:rsidRPr="00F65213">
        <w:rPr>
          <w:rFonts w:ascii="Times New Roman" w:eastAsia="Times New Roman" w:hAnsi="Times New Roman" w:cs="Times New Roman"/>
          <w:sz w:val="28"/>
          <w:szCs w:val="28"/>
          <w:lang w:eastAsia="ru-RU"/>
        </w:rPr>
        <w:t xml:space="preserve">, как формы культурно – </w:t>
      </w:r>
      <w:proofErr w:type="spellStart"/>
      <w:r w:rsidRPr="00F65213">
        <w:rPr>
          <w:rFonts w:ascii="Times New Roman" w:eastAsia="Times New Roman" w:hAnsi="Times New Roman" w:cs="Times New Roman"/>
          <w:sz w:val="28"/>
          <w:szCs w:val="28"/>
          <w:lang w:eastAsia="ru-RU"/>
        </w:rPr>
        <w:t>досуговой</w:t>
      </w:r>
      <w:proofErr w:type="spellEnd"/>
      <w:r w:rsidRPr="00F65213">
        <w:rPr>
          <w:rFonts w:ascii="Times New Roman" w:eastAsia="Times New Roman" w:hAnsi="Times New Roman" w:cs="Times New Roman"/>
          <w:sz w:val="28"/>
          <w:szCs w:val="28"/>
          <w:lang w:eastAsia="ru-RU"/>
        </w:rPr>
        <w:t xml:space="preserve"> деятельности нельзя недооценивать, поскольку популярность концерта чрезвычайно велика. В условиях общекультурного кризиса, воспитание культурной личности, обладающей устойчивой системой ценностных ориентаций, способной сознательно строить свои отношения к природе, обществу, другим людям, самому себе, способной к творческой самореализации во всех сферах деятельности, представляется чрезвычайно важным. </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Концерт как форма культурной деятельности, в силу своей специфики обладает значительными потенциальными возможностями, что особенно важно </w:t>
      </w:r>
      <w:r w:rsidRPr="00F65213">
        <w:rPr>
          <w:rFonts w:ascii="Times New Roman" w:eastAsia="Times New Roman" w:hAnsi="Times New Roman" w:cs="Times New Roman"/>
          <w:sz w:val="28"/>
          <w:szCs w:val="28"/>
          <w:lang w:eastAsia="ru-RU"/>
        </w:rPr>
        <w:lastRenderedPageBreak/>
        <w:t xml:space="preserve">в процессе развития и воспитания,  особенно </w:t>
      </w:r>
      <w:r>
        <w:rPr>
          <w:rFonts w:ascii="Times New Roman" w:eastAsia="Times New Roman" w:hAnsi="Times New Roman" w:cs="Times New Roman"/>
          <w:sz w:val="28"/>
          <w:szCs w:val="28"/>
          <w:lang w:eastAsia="ru-RU"/>
        </w:rPr>
        <w:t>молодежи</w:t>
      </w:r>
      <w:r w:rsidRPr="00F65213">
        <w:rPr>
          <w:rFonts w:ascii="Times New Roman" w:eastAsia="Times New Roman" w:hAnsi="Times New Roman" w:cs="Times New Roman"/>
          <w:sz w:val="28"/>
          <w:szCs w:val="28"/>
          <w:lang w:eastAsia="ru-RU"/>
        </w:rPr>
        <w:t>. Его социальные функции включают в себя</w:t>
      </w:r>
      <w:r w:rsidR="002D711A">
        <w:rPr>
          <w:rFonts w:ascii="Times New Roman" w:eastAsia="Times New Roman" w:hAnsi="Times New Roman" w:cs="Times New Roman"/>
          <w:sz w:val="28"/>
          <w:szCs w:val="28"/>
          <w:lang w:eastAsia="ru-RU"/>
        </w:rPr>
        <w:t>, в том числе,</w:t>
      </w:r>
      <w:r w:rsidRPr="00F65213">
        <w:rPr>
          <w:rFonts w:ascii="Times New Roman" w:eastAsia="Times New Roman" w:hAnsi="Times New Roman" w:cs="Times New Roman"/>
          <w:sz w:val="28"/>
          <w:szCs w:val="28"/>
          <w:lang w:eastAsia="ru-RU"/>
        </w:rPr>
        <w:t xml:space="preserve"> культурно-просветительную и образовательно-воспитательную функци</w:t>
      </w:r>
      <w:r w:rsidR="002D711A">
        <w:rPr>
          <w:rFonts w:ascii="Times New Roman" w:eastAsia="Times New Roman" w:hAnsi="Times New Roman" w:cs="Times New Roman"/>
          <w:sz w:val="28"/>
          <w:szCs w:val="28"/>
          <w:lang w:eastAsia="ru-RU"/>
        </w:rPr>
        <w:t>и</w:t>
      </w:r>
      <w:r w:rsidRPr="00F65213">
        <w:rPr>
          <w:rFonts w:ascii="Times New Roman" w:eastAsia="Times New Roman" w:hAnsi="Times New Roman" w:cs="Times New Roman"/>
          <w:sz w:val="28"/>
          <w:szCs w:val="28"/>
          <w:lang w:eastAsia="ru-RU"/>
        </w:rPr>
        <w:t>.</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Современный концерт, составленный из разных жанров, возник сравнительно недавно. Это связано</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прежде всего</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с ростом культуры широких слоев населения. На эстраду вышли жанры камерно</w:t>
      </w:r>
      <w:r>
        <w:rPr>
          <w:rFonts w:ascii="Times New Roman" w:eastAsia="Times New Roman" w:hAnsi="Times New Roman" w:cs="Times New Roman"/>
          <w:sz w:val="28"/>
          <w:szCs w:val="28"/>
          <w:lang w:eastAsia="ru-RU"/>
        </w:rPr>
        <w:t>й</w:t>
      </w:r>
      <w:r w:rsidRPr="00F65213">
        <w:rPr>
          <w:rFonts w:ascii="Times New Roman" w:eastAsia="Times New Roman" w:hAnsi="Times New Roman" w:cs="Times New Roman"/>
          <w:sz w:val="28"/>
          <w:szCs w:val="28"/>
          <w:lang w:eastAsia="ru-RU"/>
        </w:rPr>
        <w:t xml:space="preserve"> и инструментальной музыки, которая когда-то принадлежала только привилегированным слоям общества.</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Более того, рояль, скрипка, виолончель стали постоянными участниками смешанных концертов</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Такое соединение нельзя было видеть вплоть до последней четверти X</w:t>
      </w:r>
      <w:r w:rsidR="00DC6673">
        <w:rPr>
          <w:rFonts w:ascii="Times New Roman" w:eastAsia="Times New Roman" w:hAnsi="Times New Roman" w:cs="Times New Roman"/>
          <w:sz w:val="28"/>
          <w:szCs w:val="28"/>
          <w:lang w:val="en-US" w:eastAsia="ru-RU"/>
        </w:rPr>
        <w:t>I</w:t>
      </w:r>
      <w:r w:rsidRPr="00F65213">
        <w:rPr>
          <w:rFonts w:ascii="Times New Roman" w:eastAsia="Times New Roman" w:hAnsi="Times New Roman" w:cs="Times New Roman"/>
          <w:sz w:val="28"/>
          <w:szCs w:val="28"/>
          <w:lang w:eastAsia="ru-RU"/>
        </w:rPr>
        <w:t>X века. Камерная музыка не выходила за стены све</w:t>
      </w:r>
      <w:r>
        <w:rPr>
          <w:rFonts w:ascii="Times New Roman" w:eastAsia="Times New Roman" w:hAnsi="Times New Roman" w:cs="Times New Roman"/>
          <w:sz w:val="28"/>
          <w:szCs w:val="28"/>
          <w:lang w:eastAsia="ru-RU"/>
        </w:rPr>
        <w:t>тс</w:t>
      </w:r>
      <w:r w:rsidRPr="00F65213">
        <w:rPr>
          <w:rFonts w:ascii="Times New Roman" w:eastAsia="Times New Roman" w:hAnsi="Times New Roman" w:cs="Times New Roman"/>
          <w:sz w:val="28"/>
          <w:szCs w:val="28"/>
          <w:lang w:eastAsia="ru-RU"/>
        </w:rPr>
        <w:t>ких салонов и све</w:t>
      </w:r>
      <w:r>
        <w:rPr>
          <w:rFonts w:ascii="Times New Roman" w:eastAsia="Times New Roman" w:hAnsi="Times New Roman" w:cs="Times New Roman"/>
          <w:sz w:val="28"/>
          <w:szCs w:val="28"/>
          <w:lang w:eastAsia="ru-RU"/>
        </w:rPr>
        <w:t>тс</w:t>
      </w:r>
      <w:r w:rsidRPr="00F65213">
        <w:rPr>
          <w:rFonts w:ascii="Times New Roman" w:eastAsia="Times New Roman" w:hAnsi="Times New Roman" w:cs="Times New Roman"/>
          <w:sz w:val="28"/>
          <w:szCs w:val="28"/>
          <w:lang w:eastAsia="ru-RU"/>
        </w:rPr>
        <w:t xml:space="preserve">ких клубов. Народные гуляния </w:t>
      </w:r>
      <w:r>
        <w:rPr>
          <w:rFonts w:ascii="Times New Roman" w:eastAsia="Times New Roman" w:hAnsi="Times New Roman" w:cs="Times New Roman"/>
          <w:sz w:val="28"/>
          <w:szCs w:val="28"/>
          <w:lang w:val="en-US" w:eastAsia="ru-RU"/>
        </w:rPr>
        <w:t>XVIII</w:t>
      </w:r>
      <w:r w:rsidRPr="00F6521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X</w:t>
      </w:r>
      <w:r w:rsidR="00DC6673">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val="en-US" w:eastAsia="ru-RU"/>
        </w:rPr>
        <w:t>X</w:t>
      </w:r>
      <w:r w:rsidRPr="00F65213">
        <w:rPr>
          <w:rFonts w:ascii="Times New Roman" w:eastAsia="Times New Roman" w:hAnsi="Times New Roman" w:cs="Times New Roman"/>
          <w:sz w:val="28"/>
          <w:szCs w:val="28"/>
          <w:lang w:eastAsia="ru-RU"/>
        </w:rPr>
        <w:t xml:space="preserve"> веков были популярны, на этих гуляниях складывались прототипы современных концертов</w:t>
      </w:r>
      <w:r w:rsidR="002D711A">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w:t>
      </w:r>
      <w:r w:rsidR="002D711A">
        <w:rPr>
          <w:rFonts w:ascii="Times New Roman" w:eastAsia="Times New Roman" w:hAnsi="Times New Roman" w:cs="Times New Roman"/>
          <w:sz w:val="28"/>
          <w:szCs w:val="28"/>
          <w:lang w:eastAsia="ru-RU"/>
        </w:rPr>
        <w:t xml:space="preserve">использующих </w:t>
      </w:r>
      <w:r w:rsidRPr="00F65213">
        <w:rPr>
          <w:rFonts w:ascii="Times New Roman" w:eastAsia="Times New Roman" w:hAnsi="Times New Roman" w:cs="Times New Roman"/>
          <w:sz w:val="28"/>
          <w:szCs w:val="28"/>
          <w:lang w:eastAsia="ru-RU"/>
        </w:rPr>
        <w:t xml:space="preserve"> народны</w:t>
      </w:r>
      <w:r w:rsidR="002D711A">
        <w:rPr>
          <w:rFonts w:ascii="Times New Roman" w:eastAsia="Times New Roman" w:hAnsi="Times New Roman" w:cs="Times New Roman"/>
          <w:sz w:val="28"/>
          <w:szCs w:val="28"/>
          <w:lang w:eastAsia="ru-RU"/>
        </w:rPr>
        <w:t>е</w:t>
      </w:r>
      <w:r w:rsidRPr="00F65213">
        <w:rPr>
          <w:rFonts w:ascii="Times New Roman" w:eastAsia="Times New Roman" w:hAnsi="Times New Roman" w:cs="Times New Roman"/>
          <w:sz w:val="28"/>
          <w:szCs w:val="28"/>
          <w:lang w:eastAsia="ru-RU"/>
        </w:rPr>
        <w:t xml:space="preserve"> инструмент</w:t>
      </w:r>
      <w:r w:rsidR="002D711A">
        <w:rPr>
          <w:rFonts w:ascii="Times New Roman" w:eastAsia="Times New Roman" w:hAnsi="Times New Roman" w:cs="Times New Roman"/>
          <w:sz w:val="28"/>
          <w:szCs w:val="28"/>
          <w:lang w:eastAsia="ru-RU"/>
        </w:rPr>
        <w:t>ы</w:t>
      </w:r>
      <w:r w:rsidRPr="00F65213">
        <w:rPr>
          <w:rFonts w:ascii="Times New Roman" w:eastAsia="Times New Roman" w:hAnsi="Times New Roman" w:cs="Times New Roman"/>
          <w:sz w:val="28"/>
          <w:szCs w:val="28"/>
          <w:lang w:eastAsia="ru-RU"/>
        </w:rPr>
        <w:t>, жанр</w:t>
      </w:r>
      <w:r w:rsidR="002D711A">
        <w:rPr>
          <w:rFonts w:ascii="Times New Roman" w:eastAsia="Times New Roman" w:hAnsi="Times New Roman" w:cs="Times New Roman"/>
          <w:sz w:val="28"/>
          <w:szCs w:val="28"/>
          <w:lang w:eastAsia="ru-RU"/>
        </w:rPr>
        <w:t>ы</w:t>
      </w:r>
      <w:r w:rsidRPr="00F65213">
        <w:rPr>
          <w:rFonts w:ascii="Times New Roman" w:eastAsia="Times New Roman" w:hAnsi="Times New Roman" w:cs="Times New Roman"/>
          <w:sz w:val="28"/>
          <w:szCs w:val="28"/>
          <w:lang w:eastAsia="ru-RU"/>
        </w:rPr>
        <w:t xml:space="preserve"> народной музыки.</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Еще один источник есть у современного концерта – это театр. С конца </w:t>
      </w:r>
      <w:r>
        <w:rPr>
          <w:rFonts w:ascii="Times New Roman" w:eastAsia="Times New Roman" w:hAnsi="Times New Roman" w:cs="Times New Roman"/>
          <w:sz w:val="28"/>
          <w:szCs w:val="28"/>
          <w:lang w:val="en-US" w:eastAsia="ru-RU"/>
        </w:rPr>
        <w:t>XVIII</w:t>
      </w:r>
      <w:r w:rsidRPr="00075E80">
        <w:rPr>
          <w:rFonts w:ascii="Times New Roman" w:eastAsia="Times New Roman" w:hAnsi="Times New Roman" w:cs="Times New Roman"/>
          <w:sz w:val="28"/>
          <w:szCs w:val="28"/>
          <w:lang w:eastAsia="ru-RU"/>
        </w:rPr>
        <w:t xml:space="preserve"> века </w:t>
      </w:r>
      <w:r w:rsidRPr="00F652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F65213">
        <w:rPr>
          <w:rFonts w:ascii="Times New Roman" w:eastAsia="Times New Roman" w:hAnsi="Times New Roman" w:cs="Times New Roman"/>
          <w:sz w:val="28"/>
          <w:szCs w:val="28"/>
          <w:lang w:eastAsia="ru-RU"/>
        </w:rPr>
        <w:t xml:space="preserve"> оперном театре вошло в обычай после основного спектакля выпускать на сцену в дивертисменте артиста, любимца публики с исполнением наиболее ярких арий из опер или танцев из балета. Постепенно артисты дивертисмента стали пополнять репертуар произведений, взятые не только у ведущих спектакля. Это давало возможность выявить те стороны мастерства и удовлетворить те художественные устремления артиста, которые в рамках театрального представления остались так или иначе незамеченными. В середине 20-х годов XX века дивертисменты начинают устраивать и в драматических театрах. Главным образом в Александровском (Санкт-Петербург) и в Малом театре (Москва). В этих же театрах они называются </w:t>
      </w:r>
      <w:proofErr w:type="gramStart"/>
      <w:r w:rsidRPr="00F65213">
        <w:rPr>
          <w:rFonts w:ascii="Times New Roman" w:eastAsia="Times New Roman" w:hAnsi="Times New Roman" w:cs="Times New Roman"/>
          <w:sz w:val="28"/>
          <w:szCs w:val="28"/>
          <w:lang w:eastAsia="ru-RU"/>
        </w:rPr>
        <w:t>антрактами</w:t>
      </w:r>
      <w:proofErr w:type="gramEnd"/>
      <w:r w:rsidRPr="00F65213">
        <w:rPr>
          <w:rFonts w:ascii="Times New Roman" w:eastAsia="Times New Roman" w:hAnsi="Times New Roman" w:cs="Times New Roman"/>
          <w:sz w:val="28"/>
          <w:szCs w:val="28"/>
          <w:lang w:eastAsia="ru-RU"/>
        </w:rPr>
        <w:t xml:space="preserve"> ибо в антракте перед занавесом актеры читают полюбившиеся публике монологи из ролей или распевают популярные куплеты из водевилей.</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В 20-е – 30-е годы XX концертная жизнь страны приобрела самостоятельное значение, охватила широкие слои нового слушателя, который получил возможность приобщиться к настоящему высокому искусству.</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lastRenderedPageBreak/>
        <w:t>Концерт сегодня является самостоятельным видом искусства. Он вобрал в себя жанры от серьезной  симфонической музыки до жанров развлекательных.</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Виды концертов и их характеристика</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Отнесение жанров </w:t>
      </w:r>
      <w:proofErr w:type="gramStart"/>
      <w:r w:rsidRPr="00F65213">
        <w:rPr>
          <w:rFonts w:ascii="Times New Roman" w:eastAsia="Times New Roman" w:hAnsi="Times New Roman" w:cs="Times New Roman"/>
          <w:sz w:val="28"/>
          <w:szCs w:val="28"/>
          <w:lang w:eastAsia="ru-RU"/>
        </w:rPr>
        <w:t>к</w:t>
      </w:r>
      <w:proofErr w:type="gramEnd"/>
      <w:r w:rsidRPr="00F65213">
        <w:rPr>
          <w:rFonts w:ascii="Times New Roman" w:eastAsia="Times New Roman" w:hAnsi="Times New Roman" w:cs="Times New Roman"/>
          <w:sz w:val="28"/>
          <w:szCs w:val="28"/>
          <w:lang w:eastAsia="ru-RU"/>
        </w:rPr>
        <w:t xml:space="preserve"> филармоническим либо эстрадным непосредственно связано с исполняемым репертуаром.</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 xml:space="preserve">К </w:t>
      </w:r>
      <w:proofErr w:type="gramStart"/>
      <w:r w:rsidRPr="00F65213">
        <w:rPr>
          <w:rFonts w:ascii="Times New Roman" w:eastAsia="Times New Roman" w:hAnsi="Times New Roman" w:cs="Times New Roman"/>
          <w:b/>
          <w:bCs/>
          <w:sz w:val="28"/>
          <w:szCs w:val="28"/>
          <w:lang w:eastAsia="ru-RU"/>
        </w:rPr>
        <w:t>филармоническим</w:t>
      </w:r>
      <w:proofErr w:type="gramEnd"/>
      <w:r w:rsidRPr="00F65213">
        <w:rPr>
          <w:rFonts w:ascii="Times New Roman" w:eastAsia="Times New Roman" w:hAnsi="Times New Roman" w:cs="Times New Roman"/>
          <w:b/>
          <w:bCs/>
          <w:sz w:val="28"/>
          <w:szCs w:val="28"/>
          <w:lang w:eastAsia="ru-RU"/>
        </w:rPr>
        <w:t xml:space="preserve"> принято относить следующие жанры концертов: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proofErr w:type="gramStart"/>
      <w:r w:rsidRPr="00F65213">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b/>
          <w:sz w:val="28"/>
          <w:szCs w:val="28"/>
          <w:lang w:eastAsia="ru-RU"/>
        </w:rPr>
        <w:t>симфонические:</w:t>
      </w:r>
      <w:r w:rsidRPr="00F65213">
        <w:rPr>
          <w:rFonts w:ascii="Times New Roman" w:eastAsia="Times New Roman" w:hAnsi="Times New Roman" w:cs="Times New Roman"/>
          <w:sz w:val="28"/>
          <w:szCs w:val="28"/>
          <w:lang w:eastAsia="ru-RU"/>
        </w:rPr>
        <w:t xml:space="preserve"> концерты симфонических оркестров, исполняющих симфонии, кантаты, оратории, сюиты, увертюры, сцены из музыкальных спектаклей и т.д.</w:t>
      </w:r>
      <w:proofErr w:type="gramEnd"/>
      <w:r w:rsidRPr="00F65213">
        <w:rPr>
          <w:rFonts w:ascii="Times New Roman" w:eastAsia="Times New Roman" w:hAnsi="Times New Roman" w:cs="Times New Roman"/>
          <w:sz w:val="28"/>
          <w:szCs w:val="28"/>
          <w:lang w:eastAsia="ru-RU"/>
        </w:rPr>
        <w:t xml:space="preserve"> Они могут проводиться с участием солистов-вокалистов, инструменталистов, либо хора;</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b/>
          <w:sz w:val="28"/>
          <w:szCs w:val="28"/>
          <w:lang w:eastAsia="ru-RU"/>
        </w:rPr>
        <w:t>камерные:</w:t>
      </w:r>
      <w:r w:rsidRPr="00F65213">
        <w:rPr>
          <w:rFonts w:ascii="Times New Roman" w:eastAsia="Times New Roman" w:hAnsi="Times New Roman" w:cs="Times New Roman"/>
          <w:sz w:val="28"/>
          <w:szCs w:val="28"/>
          <w:lang w:eastAsia="ru-RU"/>
        </w:rPr>
        <w:t xml:space="preserve"> концерты камерных оркестров или ансамблей, исполняющих музыкальные произведения малых форм – сонаты, трио, квартеты, квинтеты и т.д. Камерные концерты могут также проводиться с участием солистов-вокалистов или инструменталистов;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b/>
          <w:sz w:val="28"/>
          <w:szCs w:val="28"/>
          <w:lang w:eastAsia="ru-RU"/>
        </w:rPr>
        <w:t>концерты хоровых, танцевальных коллективов</w:t>
      </w:r>
      <w:r w:rsidRPr="00F65213">
        <w:rPr>
          <w:rFonts w:ascii="Times New Roman" w:eastAsia="Times New Roman" w:hAnsi="Times New Roman" w:cs="Times New Roman"/>
          <w:sz w:val="28"/>
          <w:szCs w:val="28"/>
          <w:lang w:eastAsia="ru-RU"/>
        </w:rPr>
        <w:t>: хор, капелла, ансамбль песни и танца, ансамбль танца и т.д.;</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b/>
          <w:sz w:val="28"/>
          <w:szCs w:val="28"/>
          <w:lang w:eastAsia="ru-RU"/>
        </w:rPr>
        <w:t>концерты духовых оркестров</w:t>
      </w:r>
      <w:r w:rsidRPr="00F65213">
        <w:rPr>
          <w:rFonts w:ascii="Times New Roman" w:eastAsia="Times New Roman" w:hAnsi="Times New Roman" w:cs="Times New Roman"/>
          <w:sz w:val="28"/>
          <w:szCs w:val="28"/>
          <w:lang w:eastAsia="ru-RU"/>
        </w:rPr>
        <w:t>, оркестров или ансамблей народных инструментов;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b/>
          <w:sz w:val="28"/>
          <w:szCs w:val="28"/>
          <w:lang w:eastAsia="ru-RU"/>
        </w:rPr>
        <w:t xml:space="preserve"> концерты выступающих с классическим репертуаром сольных исполнителей: </w:t>
      </w:r>
      <w:r w:rsidRPr="00F65213">
        <w:rPr>
          <w:rFonts w:ascii="Times New Roman" w:eastAsia="Times New Roman" w:hAnsi="Times New Roman" w:cs="Times New Roman"/>
          <w:sz w:val="28"/>
          <w:szCs w:val="28"/>
          <w:lang w:eastAsia="ru-RU"/>
        </w:rPr>
        <w:t>чтецов – мастеров художественного слова, артистов-вокалистов (оперных и камерных), солистов-инструменталистов, артистов балета. Они могут проводиться в сопровождении аккомпаниаторов-концертмейстеров, ансамблей и оркестров;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b/>
          <w:sz w:val="28"/>
          <w:szCs w:val="28"/>
          <w:lang w:eastAsia="ru-RU"/>
        </w:rPr>
        <w:t>музыкально-литературные концерты,</w:t>
      </w:r>
      <w:r w:rsidRPr="00F65213">
        <w:rPr>
          <w:rFonts w:ascii="Times New Roman" w:eastAsia="Times New Roman" w:hAnsi="Times New Roman" w:cs="Times New Roman"/>
          <w:sz w:val="28"/>
          <w:szCs w:val="28"/>
          <w:lang w:eastAsia="ru-RU"/>
        </w:rPr>
        <w:t xml:space="preserve"> в которых исполняются музыкальные и литературно-драматические произведения силами инструменталистов, вокалистов, чтецов – мастера художественного слова, артистов балета;</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lastRenderedPageBreak/>
        <w:t xml:space="preserve">– </w:t>
      </w:r>
      <w:r w:rsidRPr="00F65213">
        <w:rPr>
          <w:rFonts w:ascii="Times New Roman" w:eastAsia="Times New Roman" w:hAnsi="Times New Roman" w:cs="Times New Roman"/>
          <w:b/>
          <w:sz w:val="28"/>
          <w:szCs w:val="28"/>
          <w:lang w:eastAsia="ru-RU"/>
        </w:rPr>
        <w:t>концерты-лекции:</w:t>
      </w:r>
      <w:r w:rsidRPr="00F65213">
        <w:rPr>
          <w:rFonts w:ascii="Times New Roman" w:eastAsia="Times New Roman" w:hAnsi="Times New Roman" w:cs="Times New Roman"/>
          <w:sz w:val="28"/>
          <w:szCs w:val="28"/>
          <w:lang w:eastAsia="ru-RU"/>
        </w:rPr>
        <w:t xml:space="preserve"> тематические лекции о творчестве композиторов, писателей, выдающихся исполнителей, о музыкальных и литературных произведениях, сопровождающихся исполнением соответствующих произведений и отрывков из них.</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К эстрадным концертам относятся:</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b/>
          <w:sz w:val="28"/>
          <w:szCs w:val="28"/>
          <w:lang w:eastAsia="ru-RU"/>
        </w:rPr>
        <w:t>концерты эстрадно-симфонических и эстрадных оркестров</w:t>
      </w:r>
      <w:r w:rsidRPr="00F65213">
        <w:rPr>
          <w:rFonts w:ascii="Times New Roman" w:eastAsia="Times New Roman" w:hAnsi="Times New Roman" w:cs="Times New Roman"/>
          <w:sz w:val="28"/>
          <w:szCs w:val="28"/>
          <w:lang w:eastAsia="ru-RU"/>
        </w:rPr>
        <w:t xml:space="preserve">, </w:t>
      </w:r>
      <w:proofErr w:type="spellStart"/>
      <w:r w:rsidRPr="00F65213">
        <w:rPr>
          <w:rFonts w:ascii="Times New Roman" w:eastAsia="Times New Roman" w:hAnsi="Times New Roman" w:cs="Times New Roman"/>
          <w:b/>
          <w:sz w:val="28"/>
          <w:szCs w:val="28"/>
          <w:lang w:eastAsia="ru-RU"/>
        </w:rPr>
        <w:t>джазоркестров</w:t>
      </w:r>
      <w:proofErr w:type="spellEnd"/>
      <w:r w:rsidRPr="00F65213">
        <w:rPr>
          <w:rFonts w:ascii="Times New Roman" w:eastAsia="Times New Roman" w:hAnsi="Times New Roman" w:cs="Times New Roman"/>
          <w:b/>
          <w:sz w:val="28"/>
          <w:szCs w:val="28"/>
          <w:lang w:eastAsia="ru-RU"/>
        </w:rPr>
        <w:t xml:space="preserve"> и ансамблей, эстрадно-инструментальных ансамблей</w:t>
      </w:r>
      <w:r w:rsidRPr="00F65213">
        <w:rPr>
          <w:rFonts w:ascii="Times New Roman" w:eastAsia="Times New Roman" w:hAnsi="Times New Roman" w:cs="Times New Roman"/>
          <w:sz w:val="28"/>
          <w:szCs w:val="28"/>
          <w:lang w:eastAsia="ru-RU"/>
        </w:rPr>
        <w:t>, исполняющих легкую инструментальную музыку;</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sz w:val="28"/>
          <w:szCs w:val="28"/>
          <w:lang w:eastAsia="ru-RU"/>
        </w:rPr>
        <w:t xml:space="preserve">– концерты вокальных, вокально-инструментальных и вокально-танцевальных ансамблей. </w:t>
      </w:r>
      <w:r w:rsidRPr="00F65213">
        <w:rPr>
          <w:rFonts w:ascii="Times New Roman" w:eastAsia="Times New Roman" w:hAnsi="Times New Roman" w:cs="Times New Roman"/>
          <w:sz w:val="28"/>
          <w:szCs w:val="28"/>
          <w:lang w:eastAsia="ru-RU"/>
        </w:rPr>
        <w:t>Ансамблей оперетты, исполняющих легкие вокальные музыкальные произведения;</w:t>
      </w:r>
    </w:p>
    <w:p w:rsidR="00075E80" w:rsidRPr="00F65213" w:rsidRDefault="00075E80" w:rsidP="009102EA">
      <w:pPr>
        <w:spacing w:after="0" w:line="360" w:lineRule="auto"/>
        <w:ind w:firstLine="709"/>
        <w:jc w:val="both"/>
        <w:rPr>
          <w:rFonts w:ascii="Times New Roman" w:eastAsia="Times New Roman" w:hAnsi="Times New Roman" w:cs="Times New Roman"/>
          <w:b/>
          <w:sz w:val="28"/>
          <w:szCs w:val="28"/>
          <w:lang w:eastAsia="ru-RU"/>
        </w:rPr>
      </w:pPr>
      <w:r w:rsidRPr="00F65213">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b/>
          <w:sz w:val="28"/>
          <w:szCs w:val="28"/>
          <w:lang w:eastAsia="ru-RU"/>
        </w:rPr>
        <w:t>концерты артистов-вокалистов музыкальной комедии, эстрады и исполнителей народных песен;</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b/>
          <w:sz w:val="28"/>
          <w:szCs w:val="28"/>
          <w:lang w:eastAsia="ru-RU"/>
        </w:rPr>
        <w:t>концерты артистов разговорного жанра</w:t>
      </w:r>
      <w:r w:rsidRPr="00F65213">
        <w:rPr>
          <w:rFonts w:ascii="Times New Roman" w:eastAsia="Times New Roman" w:hAnsi="Times New Roman" w:cs="Times New Roman"/>
          <w:sz w:val="28"/>
          <w:szCs w:val="28"/>
          <w:lang w:eastAsia="ru-RU"/>
        </w:rPr>
        <w:t xml:space="preserve"> (артисты драмы, театров кукол, эстрады, фельетонисты, куплетисты и др.);</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sz w:val="28"/>
          <w:szCs w:val="28"/>
          <w:lang w:eastAsia="ru-RU"/>
        </w:rPr>
        <w:t>– театрализованные эстрадные представления, а также концерты эстрадных коллективов с театрализованной программой</w:t>
      </w:r>
      <w:r w:rsidRPr="00F65213">
        <w:rPr>
          <w:rFonts w:ascii="Times New Roman" w:eastAsia="Times New Roman" w:hAnsi="Times New Roman" w:cs="Times New Roman"/>
          <w:sz w:val="28"/>
          <w:szCs w:val="28"/>
          <w:lang w:eastAsia="ru-RU"/>
        </w:rPr>
        <w:t xml:space="preserve"> (театры миниатюр, мюзик-холлы, ансамбли эстрадного танца, пантомимы, балета на льду, кукольные группы);</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b/>
          <w:sz w:val="28"/>
          <w:szCs w:val="28"/>
          <w:lang w:eastAsia="ru-RU"/>
        </w:rPr>
        <w:t>концерты коллективов эстрадно-народного плана,</w:t>
      </w:r>
      <w:r w:rsidRPr="00F65213">
        <w:rPr>
          <w:rFonts w:ascii="Times New Roman" w:eastAsia="Times New Roman" w:hAnsi="Times New Roman" w:cs="Times New Roman"/>
          <w:sz w:val="28"/>
          <w:szCs w:val="28"/>
          <w:lang w:eastAsia="ru-RU"/>
        </w:rPr>
        <w:t xml:space="preserve"> исполняющих легкий, развлекательный репертуар;</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b/>
          <w:sz w:val="28"/>
          <w:szCs w:val="28"/>
          <w:lang w:eastAsia="ru-RU"/>
        </w:rPr>
        <w:t>концерты артистов спортивно-цирковых или эстрадно-цирковых жанров.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F65213">
        <w:rPr>
          <w:rFonts w:ascii="Times New Roman" w:eastAsia="Times New Roman" w:hAnsi="Times New Roman" w:cs="Times New Roman"/>
          <w:sz w:val="28"/>
          <w:szCs w:val="28"/>
          <w:lang w:eastAsia="ru-RU"/>
        </w:rPr>
        <w:t>ем не менее</w:t>
      </w:r>
      <w:r>
        <w:rPr>
          <w:rFonts w:ascii="Times New Roman" w:eastAsia="Times New Roman" w:hAnsi="Times New Roman" w:cs="Times New Roman"/>
          <w:sz w:val="28"/>
          <w:szCs w:val="28"/>
          <w:lang w:eastAsia="ru-RU"/>
        </w:rPr>
        <w:t>, отметим,</w:t>
      </w:r>
      <w:r w:rsidRPr="00F65213">
        <w:rPr>
          <w:rFonts w:ascii="Times New Roman" w:eastAsia="Times New Roman" w:hAnsi="Times New Roman" w:cs="Times New Roman"/>
          <w:sz w:val="28"/>
          <w:szCs w:val="28"/>
          <w:lang w:eastAsia="ru-RU"/>
        </w:rPr>
        <w:t xml:space="preserve">, что деление концертов на </w:t>
      </w:r>
      <w:proofErr w:type="gramStart"/>
      <w:r w:rsidRPr="00F65213">
        <w:rPr>
          <w:rFonts w:ascii="Times New Roman" w:eastAsia="Times New Roman" w:hAnsi="Times New Roman" w:cs="Times New Roman"/>
          <w:sz w:val="28"/>
          <w:szCs w:val="28"/>
          <w:lang w:eastAsia="ru-RU"/>
        </w:rPr>
        <w:t>филармонические</w:t>
      </w:r>
      <w:proofErr w:type="gramEnd"/>
      <w:r w:rsidRPr="00F65213">
        <w:rPr>
          <w:rFonts w:ascii="Times New Roman" w:eastAsia="Times New Roman" w:hAnsi="Times New Roman" w:cs="Times New Roman"/>
          <w:sz w:val="28"/>
          <w:szCs w:val="28"/>
          <w:lang w:eastAsia="ru-RU"/>
        </w:rPr>
        <w:t xml:space="preserve"> и эстрадные </w:t>
      </w:r>
      <w:r>
        <w:rPr>
          <w:rFonts w:ascii="Times New Roman" w:eastAsia="Times New Roman" w:hAnsi="Times New Roman" w:cs="Times New Roman"/>
          <w:sz w:val="28"/>
          <w:szCs w:val="28"/>
          <w:lang w:eastAsia="ru-RU"/>
        </w:rPr>
        <w:t>бывает</w:t>
      </w:r>
      <w:r w:rsidRPr="00F65213">
        <w:rPr>
          <w:rFonts w:ascii="Times New Roman" w:eastAsia="Times New Roman" w:hAnsi="Times New Roman" w:cs="Times New Roman"/>
          <w:sz w:val="28"/>
          <w:szCs w:val="28"/>
          <w:lang w:eastAsia="ru-RU"/>
        </w:rPr>
        <w:t xml:space="preserve"> весьма условным.</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Существует несколько видов концертов. Утвердилась следующая классификация концертных программ, но классификация эта в какой-то степени условна.</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По целевому назначению можно выделить концерты:</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текущие</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lastRenderedPageBreak/>
        <w:t>– отчетные</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смотровые</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праздничные</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юбилейные</w:t>
      </w:r>
      <w:r w:rsidR="00591278">
        <w:rPr>
          <w:rFonts w:ascii="Times New Roman" w:eastAsia="Times New Roman" w:hAnsi="Times New Roman" w:cs="Times New Roman"/>
          <w:sz w:val="28"/>
          <w:szCs w:val="28"/>
          <w:lang w:eastAsia="ru-RU"/>
        </w:rPr>
        <w:t>.</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По месту проведения:</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стационарные</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выездные</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гастрольные</w:t>
      </w:r>
      <w:r w:rsidR="00591278">
        <w:rPr>
          <w:rFonts w:ascii="Times New Roman" w:eastAsia="Times New Roman" w:hAnsi="Times New Roman" w:cs="Times New Roman"/>
          <w:sz w:val="28"/>
          <w:szCs w:val="28"/>
          <w:lang w:eastAsia="ru-RU"/>
        </w:rPr>
        <w:t>.</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По составу участников: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любительские</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профессиональные</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смешанные</w:t>
      </w:r>
      <w:r w:rsidR="00591278">
        <w:rPr>
          <w:rFonts w:ascii="Times New Roman" w:eastAsia="Times New Roman" w:hAnsi="Times New Roman" w:cs="Times New Roman"/>
          <w:sz w:val="28"/>
          <w:szCs w:val="28"/>
          <w:lang w:eastAsia="ru-RU"/>
        </w:rPr>
        <w:t>.</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По числу участников: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сольные</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w:t>
      </w:r>
      <w:proofErr w:type="spellStart"/>
      <w:r w:rsidRPr="00F65213">
        <w:rPr>
          <w:rFonts w:ascii="Times New Roman" w:eastAsia="Times New Roman" w:hAnsi="Times New Roman" w:cs="Times New Roman"/>
          <w:sz w:val="28"/>
          <w:szCs w:val="28"/>
          <w:lang w:eastAsia="ru-RU"/>
        </w:rPr>
        <w:t>бенифисы</w:t>
      </w:r>
      <w:proofErr w:type="spellEnd"/>
      <w:r w:rsidRPr="00F65213">
        <w:rPr>
          <w:rFonts w:ascii="Times New Roman" w:eastAsia="Times New Roman" w:hAnsi="Times New Roman" w:cs="Times New Roman"/>
          <w:sz w:val="28"/>
          <w:szCs w:val="28"/>
          <w:lang w:eastAsia="ru-RU"/>
        </w:rPr>
        <w:t>)</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групповые</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w:t>
      </w:r>
      <w:proofErr w:type="spellStart"/>
      <w:r w:rsidRPr="00F65213">
        <w:rPr>
          <w:rFonts w:ascii="Times New Roman" w:eastAsia="Times New Roman" w:hAnsi="Times New Roman" w:cs="Times New Roman"/>
          <w:sz w:val="28"/>
          <w:szCs w:val="28"/>
          <w:lang w:eastAsia="ru-RU"/>
        </w:rPr>
        <w:t>полубенифисы</w:t>
      </w:r>
      <w:proofErr w:type="spellEnd"/>
      <w:r w:rsidRPr="00F65213">
        <w:rPr>
          <w:rFonts w:ascii="Times New Roman" w:eastAsia="Times New Roman" w:hAnsi="Times New Roman" w:cs="Times New Roman"/>
          <w:sz w:val="28"/>
          <w:szCs w:val="28"/>
          <w:lang w:eastAsia="ru-RU"/>
        </w:rPr>
        <w:t>)</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w:t>
      </w:r>
      <w:proofErr w:type="gramStart"/>
      <w:r w:rsidRPr="00F65213">
        <w:rPr>
          <w:rFonts w:ascii="Times New Roman" w:eastAsia="Times New Roman" w:hAnsi="Times New Roman" w:cs="Times New Roman"/>
          <w:sz w:val="28"/>
          <w:szCs w:val="28"/>
          <w:lang w:eastAsia="ru-RU"/>
        </w:rPr>
        <w:t>коллективные</w:t>
      </w:r>
      <w:proofErr w:type="gramEnd"/>
      <w:r w:rsidRPr="00F65213">
        <w:rPr>
          <w:rFonts w:ascii="Times New Roman" w:eastAsia="Times New Roman" w:hAnsi="Times New Roman" w:cs="Times New Roman"/>
          <w:sz w:val="28"/>
          <w:szCs w:val="28"/>
          <w:lang w:eastAsia="ru-RU"/>
        </w:rPr>
        <w:t xml:space="preserve"> (одного кружка или коллектива)</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сводны</w:t>
      </w:r>
      <w:r w:rsidR="00591278">
        <w:rPr>
          <w:rFonts w:ascii="Times New Roman" w:eastAsia="Times New Roman" w:hAnsi="Times New Roman" w:cs="Times New Roman"/>
          <w:sz w:val="28"/>
          <w:szCs w:val="28"/>
          <w:lang w:eastAsia="ru-RU"/>
        </w:rPr>
        <w:t>е.</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По составу зрителей:</w:t>
      </w:r>
    </w:p>
    <w:p w:rsidR="00075E80"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для </w:t>
      </w:r>
      <w:r>
        <w:rPr>
          <w:rFonts w:ascii="Times New Roman" w:eastAsia="Times New Roman" w:hAnsi="Times New Roman" w:cs="Times New Roman"/>
          <w:sz w:val="28"/>
          <w:szCs w:val="28"/>
          <w:lang w:eastAsia="ru-RU"/>
        </w:rPr>
        <w:t>военнослужащих по призыву;</w:t>
      </w:r>
    </w:p>
    <w:p w:rsidR="00591278" w:rsidRPr="00F65213" w:rsidRDefault="00591278"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для </w:t>
      </w:r>
      <w:r>
        <w:rPr>
          <w:rFonts w:ascii="Times New Roman" w:eastAsia="Times New Roman" w:hAnsi="Times New Roman" w:cs="Times New Roman"/>
          <w:sz w:val="28"/>
          <w:szCs w:val="28"/>
          <w:lang w:eastAsia="ru-RU"/>
        </w:rPr>
        <w:t>военнослужащих по контракту;</w:t>
      </w:r>
    </w:p>
    <w:p w:rsidR="00075E80"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для ветеранов</w:t>
      </w:r>
      <w:r>
        <w:rPr>
          <w:rFonts w:ascii="Times New Roman" w:eastAsia="Times New Roman" w:hAnsi="Times New Roman" w:cs="Times New Roman"/>
          <w:sz w:val="28"/>
          <w:szCs w:val="28"/>
          <w:lang w:eastAsia="ru-RU"/>
        </w:rPr>
        <w:t>;</w:t>
      </w:r>
    </w:p>
    <w:p w:rsidR="00075E80"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для офицеров, гражданского персонала и членов их семей.</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По способу построения программы:</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b/>
          <w:sz w:val="28"/>
          <w:szCs w:val="28"/>
          <w:lang w:eastAsia="ru-RU"/>
        </w:rPr>
        <w:t>тематический</w:t>
      </w:r>
      <w:r w:rsidRPr="00F65213">
        <w:rPr>
          <w:rFonts w:ascii="Times New Roman" w:eastAsia="Times New Roman" w:hAnsi="Times New Roman" w:cs="Times New Roman"/>
          <w:sz w:val="28"/>
          <w:szCs w:val="28"/>
          <w:lang w:eastAsia="ru-RU"/>
        </w:rPr>
        <w:t xml:space="preserve">. Ведущий </w:t>
      </w:r>
      <w:r w:rsidR="00591278">
        <w:rPr>
          <w:rFonts w:ascii="Times New Roman" w:eastAsia="Times New Roman" w:hAnsi="Times New Roman" w:cs="Times New Roman"/>
          <w:sz w:val="28"/>
          <w:szCs w:val="28"/>
          <w:lang w:eastAsia="ru-RU"/>
        </w:rPr>
        <w:t xml:space="preserve">(ведущие) </w:t>
      </w:r>
      <w:r w:rsidRPr="00F65213">
        <w:rPr>
          <w:rFonts w:ascii="Times New Roman" w:eastAsia="Times New Roman" w:hAnsi="Times New Roman" w:cs="Times New Roman"/>
          <w:sz w:val="28"/>
          <w:szCs w:val="28"/>
          <w:lang w:eastAsia="ru-RU"/>
        </w:rPr>
        <w:t xml:space="preserve">таких концертов является связующим звеном, он через все номера проводит основную мысль, нанизывает на нее каждое исполняемое произведение. В тематическом концерте все номера подбираются в соответствии с темой. Программа составляется из имеющихся в репертуаре коллективов, произведений или готовятся </w:t>
      </w:r>
      <w:proofErr w:type="gramStart"/>
      <w:r w:rsidRPr="00F65213">
        <w:rPr>
          <w:rFonts w:ascii="Times New Roman" w:eastAsia="Times New Roman" w:hAnsi="Times New Roman" w:cs="Times New Roman"/>
          <w:sz w:val="28"/>
          <w:szCs w:val="28"/>
          <w:lang w:eastAsia="ru-RU"/>
        </w:rPr>
        <w:t>новые</w:t>
      </w:r>
      <w:proofErr w:type="gramEnd"/>
      <w:r w:rsidRPr="00F65213">
        <w:rPr>
          <w:rFonts w:ascii="Times New Roman" w:eastAsia="Times New Roman" w:hAnsi="Times New Roman" w:cs="Times New Roman"/>
          <w:sz w:val="28"/>
          <w:szCs w:val="28"/>
          <w:lang w:eastAsia="ru-RU"/>
        </w:rPr>
        <w:t xml:space="preserve">. Между номерами </w:t>
      </w:r>
      <w:r w:rsidR="00591278">
        <w:rPr>
          <w:rFonts w:ascii="Times New Roman" w:eastAsia="Times New Roman" w:hAnsi="Times New Roman" w:cs="Times New Roman"/>
          <w:sz w:val="28"/>
          <w:szCs w:val="28"/>
          <w:lang w:eastAsia="ru-RU"/>
        </w:rPr>
        <w:t xml:space="preserve"> на </w:t>
      </w:r>
      <w:r w:rsidRPr="00F65213">
        <w:rPr>
          <w:rFonts w:ascii="Times New Roman" w:eastAsia="Times New Roman" w:hAnsi="Times New Roman" w:cs="Times New Roman"/>
          <w:sz w:val="28"/>
          <w:szCs w:val="28"/>
          <w:lang w:eastAsia="ru-RU"/>
        </w:rPr>
        <w:t xml:space="preserve"> таком концерте должны быть тематические связки ведущего</w:t>
      </w:r>
      <w:r w:rsidR="00591278">
        <w:rPr>
          <w:rFonts w:ascii="Times New Roman" w:eastAsia="Times New Roman" w:hAnsi="Times New Roman" w:cs="Times New Roman"/>
          <w:sz w:val="28"/>
          <w:szCs w:val="28"/>
          <w:lang w:eastAsia="ru-RU"/>
        </w:rPr>
        <w:t xml:space="preserve"> (ведущих)</w:t>
      </w:r>
      <w:r w:rsidRPr="00F65213">
        <w:rPr>
          <w:rFonts w:ascii="Times New Roman" w:eastAsia="Times New Roman" w:hAnsi="Times New Roman" w:cs="Times New Roman"/>
          <w:sz w:val="28"/>
          <w:szCs w:val="28"/>
          <w:lang w:eastAsia="ru-RU"/>
        </w:rPr>
        <w:t>.</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lastRenderedPageBreak/>
        <w:t xml:space="preserve">– </w:t>
      </w:r>
      <w:r w:rsidRPr="00F65213">
        <w:rPr>
          <w:rFonts w:ascii="Times New Roman" w:eastAsia="Times New Roman" w:hAnsi="Times New Roman" w:cs="Times New Roman"/>
          <w:b/>
          <w:sz w:val="28"/>
          <w:szCs w:val="28"/>
          <w:lang w:eastAsia="ru-RU"/>
        </w:rPr>
        <w:t>сборные концерты</w:t>
      </w:r>
      <w:r w:rsidRPr="005D3BAF">
        <w:rPr>
          <w:rFonts w:ascii="Times New Roman" w:eastAsia="Times New Roman" w:hAnsi="Times New Roman" w:cs="Times New Roman"/>
          <w:b/>
          <w:sz w:val="28"/>
          <w:szCs w:val="28"/>
          <w:lang w:eastAsia="ru-RU"/>
        </w:rPr>
        <w:t xml:space="preserve"> </w:t>
      </w:r>
      <w:r w:rsidRPr="00F65213">
        <w:rPr>
          <w:rFonts w:ascii="Times New Roman" w:eastAsia="Times New Roman" w:hAnsi="Times New Roman" w:cs="Times New Roman"/>
          <w:b/>
          <w:sz w:val="28"/>
          <w:szCs w:val="28"/>
          <w:lang w:eastAsia="ru-RU"/>
        </w:rPr>
        <w:t>(дивертисменты)</w:t>
      </w:r>
      <w:r w:rsidRPr="005D3BAF">
        <w:rPr>
          <w:rFonts w:ascii="Times New Roman" w:eastAsia="Times New Roman" w:hAnsi="Times New Roman" w:cs="Times New Roman"/>
          <w:b/>
          <w:sz w:val="28"/>
          <w:szCs w:val="28"/>
          <w:lang w:eastAsia="ru-RU"/>
        </w:rPr>
        <w:t>.</w:t>
      </w:r>
      <w:r w:rsidRPr="00F65213">
        <w:rPr>
          <w:rFonts w:ascii="Times New Roman" w:eastAsia="Times New Roman" w:hAnsi="Times New Roman" w:cs="Times New Roman"/>
          <w:sz w:val="28"/>
          <w:szCs w:val="28"/>
          <w:lang w:eastAsia="ru-RU"/>
        </w:rPr>
        <w:t xml:space="preserve"> Их программы лишены тематического единства, составлены из произведений разных жанров и видов искусства в исполнении представителей разных худ</w:t>
      </w:r>
      <w:proofErr w:type="gramStart"/>
      <w:r w:rsidRPr="00F65213">
        <w:rPr>
          <w:rFonts w:ascii="Times New Roman" w:eastAsia="Times New Roman" w:hAnsi="Times New Roman" w:cs="Times New Roman"/>
          <w:sz w:val="28"/>
          <w:szCs w:val="28"/>
          <w:lang w:eastAsia="ru-RU"/>
        </w:rPr>
        <w:t>.</w:t>
      </w:r>
      <w:proofErr w:type="gramEnd"/>
      <w:r w:rsidRPr="00F65213">
        <w:rPr>
          <w:rFonts w:ascii="Times New Roman" w:eastAsia="Times New Roman" w:hAnsi="Times New Roman" w:cs="Times New Roman"/>
          <w:sz w:val="28"/>
          <w:szCs w:val="28"/>
          <w:lang w:eastAsia="ru-RU"/>
        </w:rPr>
        <w:t xml:space="preserve"> </w:t>
      </w:r>
      <w:proofErr w:type="gramStart"/>
      <w:r w:rsidR="00591278">
        <w:rPr>
          <w:rFonts w:ascii="Times New Roman" w:eastAsia="Times New Roman" w:hAnsi="Times New Roman" w:cs="Times New Roman"/>
          <w:sz w:val="28"/>
          <w:szCs w:val="28"/>
          <w:lang w:eastAsia="ru-RU"/>
        </w:rPr>
        <w:t>к</w:t>
      </w:r>
      <w:proofErr w:type="gramEnd"/>
      <w:r w:rsidRPr="00F65213">
        <w:rPr>
          <w:rFonts w:ascii="Times New Roman" w:eastAsia="Times New Roman" w:hAnsi="Times New Roman" w:cs="Times New Roman"/>
          <w:sz w:val="28"/>
          <w:szCs w:val="28"/>
          <w:lang w:eastAsia="ru-RU"/>
        </w:rPr>
        <w:t>оллективов.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w:t>
      </w:r>
      <w:r w:rsidRPr="005D3BAF">
        <w:rPr>
          <w:rFonts w:ascii="Times New Roman" w:eastAsia="Times New Roman" w:hAnsi="Times New Roman" w:cs="Times New Roman"/>
          <w:b/>
          <w:sz w:val="28"/>
          <w:szCs w:val="28"/>
          <w:lang w:eastAsia="ru-RU"/>
        </w:rPr>
        <w:t>т</w:t>
      </w:r>
      <w:r w:rsidRPr="00F65213">
        <w:rPr>
          <w:rFonts w:ascii="Times New Roman" w:eastAsia="Times New Roman" w:hAnsi="Times New Roman" w:cs="Times New Roman"/>
          <w:b/>
          <w:sz w:val="28"/>
          <w:szCs w:val="28"/>
          <w:lang w:eastAsia="ru-RU"/>
        </w:rPr>
        <w:t>еатрализованные концерты.</w:t>
      </w:r>
      <w:r w:rsidRPr="00F65213">
        <w:rPr>
          <w:rFonts w:ascii="Times New Roman" w:eastAsia="Times New Roman" w:hAnsi="Times New Roman" w:cs="Times New Roman"/>
          <w:sz w:val="28"/>
          <w:szCs w:val="28"/>
          <w:lang w:eastAsia="ru-RU"/>
        </w:rPr>
        <w:t xml:space="preserve"> Они готовятся и ставятся по специально разработанному сценарию</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в то время как традиционный</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(обычный) концерт</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лишь</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на основе составленной концертной программы. Театрализованный концерт рождается как бы дважды</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на столе </w:t>
      </w:r>
      <w:r>
        <w:rPr>
          <w:rFonts w:ascii="Times New Roman" w:eastAsia="Times New Roman" w:hAnsi="Times New Roman" w:cs="Times New Roman"/>
          <w:sz w:val="28"/>
          <w:szCs w:val="28"/>
          <w:lang w:eastAsia="ru-RU"/>
        </w:rPr>
        <w:t>сценариста</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на сцене под руководством режиссера</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Технология подготовки и проведения концерта</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Первый этап</w:t>
      </w:r>
      <w:r w:rsidRPr="00F65213">
        <w:rPr>
          <w:rFonts w:ascii="Times New Roman" w:eastAsia="Times New Roman" w:hAnsi="Times New Roman" w:cs="Times New Roman"/>
          <w:sz w:val="28"/>
          <w:szCs w:val="28"/>
          <w:lang w:eastAsia="ru-RU"/>
        </w:rPr>
        <w:t xml:space="preserve"> подготовки концерта – этап планирования. Он включает в себя:</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F65213">
        <w:rPr>
          <w:rFonts w:ascii="Times New Roman" w:eastAsia="Times New Roman" w:hAnsi="Times New Roman" w:cs="Times New Roman"/>
          <w:sz w:val="28"/>
          <w:szCs w:val="28"/>
          <w:lang w:eastAsia="ru-RU"/>
        </w:rPr>
        <w:t xml:space="preserve">оздание оргкомитета, куда должны войти люди, реально на что-то влияющие (представители </w:t>
      </w:r>
      <w:r>
        <w:rPr>
          <w:rFonts w:ascii="Times New Roman" w:eastAsia="Times New Roman" w:hAnsi="Times New Roman" w:cs="Times New Roman"/>
          <w:sz w:val="28"/>
          <w:szCs w:val="28"/>
          <w:lang w:eastAsia="ru-RU"/>
        </w:rPr>
        <w:t>командования</w:t>
      </w:r>
      <w:r w:rsidRPr="00F65213">
        <w:rPr>
          <w:rFonts w:ascii="Times New Roman" w:eastAsia="Times New Roman" w:hAnsi="Times New Roman" w:cs="Times New Roman"/>
          <w:sz w:val="28"/>
          <w:szCs w:val="28"/>
          <w:lang w:eastAsia="ru-RU"/>
        </w:rPr>
        <w:t xml:space="preserve">, руководители </w:t>
      </w:r>
      <w:proofErr w:type="spellStart"/>
      <w:r w:rsidRPr="00F65213">
        <w:rPr>
          <w:rFonts w:ascii="Times New Roman" w:eastAsia="Times New Roman" w:hAnsi="Times New Roman" w:cs="Times New Roman"/>
          <w:sz w:val="28"/>
          <w:szCs w:val="28"/>
          <w:lang w:eastAsia="ru-RU"/>
        </w:rPr>
        <w:t>досуговых</w:t>
      </w:r>
      <w:proofErr w:type="spellEnd"/>
      <w:r w:rsidRPr="00F65213">
        <w:rPr>
          <w:rFonts w:ascii="Times New Roman" w:eastAsia="Times New Roman" w:hAnsi="Times New Roman" w:cs="Times New Roman"/>
          <w:sz w:val="28"/>
          <w:szCs w:val="28"/>
          <w:lang w:eastAsia="ru-RU"/>
        </w:rPr>
        <w:t xml:space="preserve"> учреждений, финансисты, спонсоры);</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proofErr w:type="gramStart"/>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w:t>
      </w:r>
      <w:r w:rsidRPr="00F65213">
        <w:rPr>
          <w:rFonts w:ascii="Times New Roman" w:eastAsia="Times New Roman" w:hAnsi="Times New Roman" w:cs="Times New Roman"/>
          <w:sz w:val="28"/>
          <w:szCs w:val="28"/>
          <w:lang w:eastAsia="ru-RU"/>
        </w:rPr>
        <w:t xml:space="preserve">оздание организационно – постановочной группы, где будут работать специалисты-практики (директор программы, </w:t>
      </w:r>
      <w:r w:rsidR="006D1F82">
        <w:rPr>
          <w:rFonts w:ascii="Times New Roman" w:eastAsia="Times New Roman" w:hAnsi="Times New Roman" w:cs="Times New Roman"/>
          <w:sz w:val="28"/>
          <w:szCs w:val="28"/>
          <w:lang w:eastAsia="ru-RU"/>
        </w:rPr>
        <w:t xml:space="preserve">сценарист, </w:t>
      </w:r>
      <w:r w:rsidRPr="00F65213">
        <w:rPr>
          <w:rFonts w:ascii="Times New Roman" w:eastAsia="Times New Roman" w:hAnsi="Times New Roman" w:cs="Times New Roman"/>
          <w:sz w:val="28"/>
          <w:szCs w:val="28"/>
          <w:lang w:eastAsia="ru-RU"/>
        </w:rPr>
        <w:t>режиссер, художник-оформитель, звукорежиссер, заведующий постановочной частью, администратор)</w:t>
      </w:r>
      <w:r>
        <w:rPr>
          <w:rFonts w:ascii="Times New Roman" w:eastAsia="Times New Roman" w:hAnsi="Times New Roman" w:cs="Times New Roman"/>
          <w:sz w:val="28"/>
          <w:szCs w:val="28"/>
          <w:lang w:eastAsia="ru-RU"/>
        </w:rPr>
        <w:t>;</w:t>
      </w:r>
      <w:proofErr w:type="gramEnd"/>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w:t>
      </w:r>
      <w:r w:rsidRPr="00F65213">
        <w:rPr>
          <w:rFonts w:ascii="Times New Roman" w:eastAsia="Times New Roman" w:hAnsi="Times New Roman" w:cs="Times New Roman"/>
          <w:sz w:val="28"/>
          <w:szCs w:val="28"/>
          <w:lang w:eastAsia="ru-RU"/>
        </w:rPr>
        <w:t>остановк</w:t>
      </w:r>
      <w:r>
        <w:rPr>
          <w:rFonts w:ascii="Times New Roman" w:eastAsia="Times New Roman" w:hAnsi="Times New Roman" w:cs="Times New Roman"/>
          <w:sz w:val="28"/>
          <w:szCs w:val="28"/>
          <w:lang w:eastAsia="ru-RU"/>
        </w:rPr>
        <w:t>а</w:t>
      </w:r>
      <w:r w:rsidRPr="00F65213">
        <w:rPr>
          <w:rFonts w:ascii="Times New Roman" w:eastAsia="Times New Roman" w:hAnsi="Times New Roman" w:cs="Times New Roman"/>
          <w:sz w:val="28"/>
          <w:szCs w:val="28"/>
          <w:lang w:eastAsia="ru-RU"/>
        </w:rPr>
        <w:t xml:space="preserve"> цели и прогнозирование результатов. Не следует забывать, что культурно – </w:t>
      </w:r>
      <w:proofErr w:type="spellStart"/>
      <w:r w:rsidRPr="00F65213">
        <w:rPr>
          <w:rFonts w:ascii="Times New Roman" w:eastAsia="Times New Roman" w:hAnsi="Times New Roman" w:cs="Times New Roman"/>
          <w:sz w:val="28"/>
          <w:szCs w:val="28"/>
          <w:lang w:eastAsia="ru-RU"/>
        </w:rPr>
        <w:t>досуговая</w:t>
      </w:r>
      <w:proofErr w:type="spellEnd"/>
      <w:r w:rsidRPr="00F65213">
        <w:rPr>
          <w:rFonts w:ascii="Times New Roman" w:eastAsia="Times New Roman" w:hAnsi="Times New Roman" w:cs="Times New Roman"/>
          <w:sz w:val="28"/>
          <w:szCs w:val="28"/>
          <w:lang w:eastAsia="ru-RU"/>
        </w:rPr>
        <w:t xml:space="preserve"> деятельность – педагогически организованная деятельность или, во всяком случае, должна быть таковой</w:t>
      </w:r>
      <w:r>
        <w:rPr>
          <w:rFonts w:ascii="Times New Roman" w:eastAsia="Times New Roman" w:hAnsi="Times New Roman" w:cs="Times New Roman"/>
          <w:sz w:val="28"/>
          <w:szCs w:val="28"/>
          <w:lang w:eastAsia="ru-RU"/>
        </w:rPr>
        <w:t>;</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w:t>
      </w:r>
      <w:r w:rsidRPr="00F65213">
        <w:rPr>
          <w:rFonts w:ascii="Times New Roman" w:eastAsia="Times New Roman" w:hAnsi="Times New Roman" w:cs="Times New Roman"/>
          <w:sz w:val="28"/>
          <w:szCs w:val="28"/>
          <w:lang w:eastAsia="ru-RU"/>
        </w:rPr>
        <w:t>пределение формы проведения программы, места и времени</w:t>
      </w:r>
      <w:r>
        <w:rPr>
          <w:rFonts w:ascii="Times New Roman" w:eastAsia="Times New Roman" w:hAnsi="Times New Roman" w:cs="Times New Roman"/>
          <w:sz w:val="28"/>
          <w:szCs w:val="28"/>
          <w:lang w:eastAsia="ru-RU"/>
        </w:rPr>
        <w:t>;</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w:t>
      </w:r>
      <w:r w:rsidRPr="00F65213">
        <w:rPr>
          <w:rFonts w:ascii="Times New Roman" w:eastAsia="Times New Roman" w:hAnsi="Times New Roman" w:cs="Times New Roman"/>
          <w:sz w:val="28"/>
          <w:szCs w:val="28"/>
          <w:lang w:eastAsia="ru-RU"/>
        </w:rPr>
        <w:t>азработк</w:t>
      </w:r>
      <w:r>
        <w:rPr>
          <w:rFonts w:ascii="Times New Roman" w:eastAsia="Times New Roman" w:hAnsi="Times New Roman" w:cs="Times New Roman"/>
          <w:sz w:val="28"/>
          <w:szCs w:val="28"/>
          <w:lang w:eastAsia="ru-RU"/>
        </w:rPr>
        <w:t>а</w:t>
      </w:r>
      <w:r w:rsidRPr="00F65213">
        <w:rPr>
          <w:rFonts w:ascii="Times New Roman" w:eastAsia="Times New Roman" w:hAnsi="Times New Roman" w:cs="Times New Roman"/>
          <w:sz w:val="28"/>
          <w:szCs w:val="28"/>
          <w:lang w:eastAsia="ru-RU"/>
        </w:rPr>
        <w:t xml:space="preserve"> подробного плана подготовки и проведения концерта, где четко будет обозначено: какие мероприятия надо осуществить, к какому сроку, кто персонально за это отвечает. Не следует забывать: когда отвечают все – </w:t>
      </w:r>
      <w:r>
        <w:rPr>
          <w:rFonts w:ascii="Times New Roman" w:eastAsia="Times New Roman" w:hAnsi="Times New Roman" w:cs="Times New Roman"/>
          <w:sz w:val="28"/>
          <w:szCs w:val="28"/>
          <w:lang w:eastAsia="ru-RU"/>
        </w:rPr>
        <w:t xml:space="preserve">значит, </w:t>
      </w:r>
      <w:r w:rsidRPr="00F65213">
        <w:rPr>
          <w:rFonts w:ascii="Times New Roman" w:eastAsia="Times New Roman" w:hAnsi="Times New Roman" w:cs="Times New Roman"/>
          <w:sz w:val="28"/>
          <w:szCs w:val="28"/>
          <w:lang w:eastAsia="ru-RU"/>
        </w:rPr>
        <w:t>не отвечает никто.</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Второй этап</w:t>
      </w:r>
      <w:r w:rsidRPr="00F65213">
        <w:rPr>
          <w:rFonts w:ascii="Times New Roman" w:eastAsia="Times New Roman" w:hAnsi="Times New Roman" w:cs="Times New Roman"/>
          <w:sz w:val="28"/>
          <w:szCs w:val="28"/>
          <w:lang w:eastAsia="ru-RU"/>
        </w:rPr>
        <w:t xml:space="preserve"> подготовки концерта – этап составления, обсуждения и утверждения </w:t>
      </w:r>
      <w:r w:rsidR="006D1F82">
        <w:rPr>
          <w:rFonts w:ascii="Times New Roman" w:eastAsia="Times New Roman" w:hAnsi="Times New Roman" w:cs="Times New Roman"/>
          <w:sz w:val="28"/>
          <w:szCs w:val="28"/>
          <w:lang w:eastAsia="ru-RU"/>
        </w:rPr>
        <w:t xml:space="preserve">сценария или </w:t>
      </w:r>
      <w:r w:rsidRPr="00F65213">
        <w:rPr>
          <w:rFonts w:ascii="Times New Roman" w:eastAsia="Times New Roman" w:hAnsi="Times New Roman" w:cs="Times New Roman"/>
          <w:sz w:val="28"/>
          <w:szCs w:val="28"/>
          <w:lang w:eastAsia="ru-RU"/>
        </w:rPr>
        <w:t>программы. Программа – это подробный перечень номеров концертной программы.</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lastRenderedPageBreak/>
        <w:t>Третий этап</w:t>
      </w:r>
      <w:r w:rsidRPr="00F65213">
        <w:rPr>
          <w:rFonts w:ascii="Times New Roman" w:eastAsia="Times New Roman" w:hAnsi="Times New Roman" w:cs="Times New Roman"/>
          <w:sz w:val="28"/>
          <w:szCs w:val="28"/>
          <w:lang w:eastAsia="ru-RU"/>
        </w:rPr>
        <w:t xml:space="preserve"> подготовки концерта самый ёмкий и сложный – этап осуществления программы. После того, как программа составлена и утвержден</w:t>
      </w:r>
      <w:r>
        <w:rPr>
          <w:rFonts w:ascii="Times New Roman" w:eastAsia="Times New Roman" w:hAnsi="Times New Roman" w:cs="Times New Roman"/>
          <w:sz w:val="28"/>
          <w:szCs w:val="28"/>
          <w:lang w:eastAsia="ru-RU"/>
        </w:rPr>
        <w:t>а</w:t>
      </w:r>
      <w:r w:rsidRPr="00F65213">
        <w:rPr>
          <w:rFonts w:ascii="Times New Roman" w:eastAsia="Times New Roman" w:hAnsi="Times New Roman" w:cs="Times New Roman"/>
          <w:sz w:val="28"/>
          <w:szCs w:val="28"/>
          <w:lang w:eastAsia="ru-RU"/>
        </w:rPr>
        <w:t>, появилась возможность определить, какие затраты необходимы для осуществления задуманного. Значит, надо составить смету расходов. Наличие программы и сметы расходов позволит начать непосредственную подготовку программы. Она включает в себя:</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 работу с творческими коллективами (подбор исполнителей, проведение рабочих репетиций, монтировочных и </w:t>
      </w:r>
      <w:proofErr w:type="gramStart"/>
      <w:r w:rsidRPr="00F65213">
        <w:rPr>
          <w:rFonts w:ascii="Times New Roman" w:eastAsia="Times New Roman" w:hAnsi="Times New Roman" w:cs="Times New Roman"/>
          <w:sz w:val="28"/>
          <w:szCs w:val="28"/>
          <w:lang w:eastAsia="ru-RU"/>
        </w:rPr>
        <w:t>генеральной</w:t>
      </w:r>
      <w:proofErr w:type="gramEnd"/>
      <w:r w:rsidRPr="00F65213">
        <w:rPr>
          <w:rFonts w:ascii="Times New Roman" w:eastAsia="Times New Roman" w:hAnsi="Times New Roman" w:cs="Times New Roman"/>
          <w:sz w:val="28"/>
          <w:szCs w:val="28"/>
          <w:lang w:eastAsia="ru-RU"/>
        </w:rPr>
        <w:t>);</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подготовк</w:t>
      </w:r>
      <w:r>
        <w:rPr>
          <w:rFonts w:ascii="Times New Roman" w:eastAsia="Times New Roman" w:hAnsi="Times New Roman" w:cs="Times New Roman"/>
          <w:sz w:val="28"/>
          <w:szCs w:val="28"/>
          <w:lang w:eastAsia="ru-RU"/>
        </w:rPr>
        <w:t>а</w:t>
      </w:r>
      <w:r w:rsidRPr="00F65213">
        <w:rPr>
          <w:rFonts w:ascii="Times New Roman" w:eastAsia="Times New Roman" w:hAnsi="Times New Roman" w:cs="Times New Roman"/>
          <w:sz w:val="28"/>
          <w:szCs w:val="28"/>
          <w:lang w:eastAsia="ru-RU"/>
        </w:rPr>
        <w:t xml:space="preserve"> сценическ</w:t>
      </w:r>
      <w:r>
        <w:rPr>
          <w:rFonts w:ascii="Times New Roman" w:eastAsia="Times New Roman" w:hAnsi="Times New Roman" w:cs="Times New Roman"/>
          <w:sz w:val="28"/>
          <w:szCs w:val="28"/>
          <w:lang w:eastAsia="ru-RU"/>
        </w:rPr>
        <w:t>ой</w:t>
      </w:r>
      <w:r w:rsidRPr="00F65213">
        <w:rPr>
          <w:rFonts w:ascii="Times New Roman" w:eastAsia="Times New Roman" w:hAnsi="Times New Roman" w:cs="Times New Roman"/>
          <w:sz w:val="28"/>
          <w:szCs w:val="28"/>
          <w:lang w:eastAsia="ru-RU"/>
        </w:rPr>
        <w:t xml:space="preserve"> площад</w:t>
      </w:r>
      <w:r>
        <w:rPr>
          <w:rFonts w:ascii="Times New Roman" w:eastAsia="Times New Roman" w:hAnsi="Times New Roman" w:cs="Times New Roman"/>
          <w:sz w:val="28"/>
          <w:szCs w:val="28"/>
          <w:lang w:eastAsia="ru-RU"/>
        </w:rPr>
        <w:t>ки и ее</w:t>
      </w:r>
      <w:r w:rsidRPr="00F65213">
        <w:rPr>
          <w:rFonts w:ascii="Times New Roman" w:eastAsia="Times New Roman" w:hAnsi="Times New Roman" w:cs="Times New Roman"/>
          <w:sz w:val="28"/>
          <w:szCs w:val="28"/>
          <w:lang w:eastAsia="ru-RU"/>
        </w:rPr>
        <w:t xml:space="preserve"> оформление;</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подбор и изготовление реквизита и костюмов;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звуковое оформление – поиск музыкального решения замысла программы и работа с техническими средствами;</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работу над видеорядом (использование кино, видео, слайдов);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работу с рекламой.</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После осуществления подготовительной работы наступает момент проведения концерта. Е</w:t>
      </w:r>
      <w:r w:rsidR="006D1F82">
        <w:rPr>
          <w:rFonts w:ascii="Times New Roman" w:eastAsia="Times New Roman" w:hAnsi="Times New Roman" w:cs="Times New Roman"/>
          <w:sz w:val="28"/>
          <w:szCs w:val="28"/>
          <w:lang w:eastAsia="ru-RU"/>
        </w:rPr>
        <w:t>го</w:t>
      </w:r>
      <w:r w:rsidRPr="00F65213">
        <w:rPr>
          <w:rFonts w:ascii="Times New Roman" w:eastAsia="Times New Roman" w:hAnsi="Times New Roman" w:cs="Times New Roman"/>
          <w:sz w:val="28"/>
          <w:szCs w:val="28"/>
          <w:lang w:eastAsia="ru-RU"/>
        </w:rPr>
        <w:t xml:space="preserve"> успех зависит от многих факторов: умения организаторов мероприятия создать праздничное настроение; чёткой работы режиссера и помощников режиссера, радиста, осветителя, рабочих сцены; готовности творческих коллективов, слаженности работы технических служб и т.п.</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После проведения концерта наступает </w:t>
      </w:r>
      <w:r w:rsidRPr="00F65213">
        <w:rPr>
          <w:rFonts w:ascii="Times New Roman" w:eastAsia="Times New Roman" w:hAnsi="Times New Roman" w:cs="Times New Roman"/>
          <w:b/>
          <w:bCs/>
          <w:sz w:val="28"/>
          <w:szCs w:val="28"/>
          <w:lang w:eastAsia="ru-RU"/>
        </w:rPr>
        <w:t>четвёртый этап</w:t>
      </w:r>
      <w:r w:rsidRPr="00F65213">
        <w:rPr>
          <w:rFonts w:ascii="Times New Roman" w:eastAsia="Times New Roman" w:hAnsi="Times New Roman" w:cs="Times New Roman"/>
          <w:sz w:val="28"/>
          <w:szCs w:val="28"/>
          <w:lang w:eastAsia="ru-RU"/>
        </w:rPr>
        <w:t xml:space="preserve"> – этап подведения итогов и анализа результатов. Этому этапу, как правило, уделяется недостаточное внимание, а между тем, он очень важен. Во-первых, после окончания мероприятия необходимо привести в порядок территорию, на которой оно происходило. Во-вторых, вернуть </w:t>
      </w:r>
      <w:r>
        <w:rPr>
          <w:rFonts w:ascii="Times New Roman" w:eastAsia="Times New Roman" w:hAnsi="Times New Roman" w:cs="Times New Roman"/>
          <w:sz w:val="28"/>
          <w:szCs w:val="28"/>
          <w:lang w:eastAsia="ru-RU"/>
        </w:rPr>
        <w:t>или привести в порядок</w:t>
      </w:r>
      <w:r w:rsidRPr="00F65213">
        <w:rPr>
          <w:rFonts w:ascii="Times New Roman" w:eastAsia="Times New Roman" w:hAnsi="Times New Roman" w:cs="Times New Roman"/>
          <w:sz w:val="28"/>
          <w:szCs w:val="28"/>
          <w:lang w:eastAsia="ru-RU"/>
        </w:rPr>
        <w:t xml:space="preserve"> реквизит, декорации, костюмы</w:t>
      </w:r>
      <w:r w:rsidR="006D1F82">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В-третьих</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произвести окончательный расчет</w:t>
      </w:r>
      <w:r w:rsidR="006D1F82">
        <w:rPr>
          <w:rFonts w:ascii="Times New Roman" w:eastAsia="Times New Roman" w:hAnsi="Times New Roman" w:cs="Times New Roman"/>
          <w:sz w:val="28"/>
          <w:szCs w:val="28"/>
          <w:lang w:eastAsia="ru-RU"/>
        </w:rPr>
        <w:t xml:space="preserve">, например, </w:t>
      </w:r>
      <w:r w:rsidRPr="00F65213">
        <w:rPr>
          <w:rFonts w:ascii="Times New Roman" w:eastAsia="Times New Roman" w:hAnsi="Times New Roman" w:cs="Times New Roman"/>
          <w:sz w:val="28"/>
          <w:szCs w:val="28"/>
          <w:lang w:eastAsia="ru-RU"/>
        </w:rPr>
        <w:t xml:space="preserve">с гостиницей, если в ней жили приглашенные гости, с автотранспортным предприятием за предоставленный транспорт, произвести другие </w:t>
      </w:r>
      <w:r>
        <w:rPr>
          <w:rFonts w:ascii="Times New Roman" w:eastAsia="Times New Roman" w:hAnsi="Times New Roman" w:cs="Times New Roman"/>
          <w:sz w:val="28"/>
          <w:szCs w:val="28"/>
          <w:lang w:eastAsia="ru-RU"/>
        </w:rPr>
        <w:t>расчеты</w:t>
      </w:r>
      <w:r w:rsidRPr="00F65213">
        <w:rPr>
          <w:rFonts w:ascii="Times New Roman" w:eastAsia="Times New Roman" w:hAnsi="Times New Roman" w:cs="Times New Roman"/>
          <w:sz w:val="28"/>
          <w:szCs w:val="28"/>
          <w:lang w:eastAsia="ru-RU"/>
        </w:rPr>
        <w:t>.</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lastRenderedPageBreak/>
        <w:t>Затем, наступает момент обсуждения и анализа проведенного концерта. В ходе этого обсуждения необходимо выяснить, была ли достигнута цель или нет, какие принципиальные ошибки были допущены, или, наоборот, что нового и интересного было достигнуто.</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По итогам проведенной программы и её обсуждения, необходимо оформить методический материал, куда войдут:</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протоколы заседания оргкомитета;</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план подготовки и проведения программы;</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копия сметы расходов;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 xml:space="preserve">программа </w:t>
      </w:r>
      <w:r w:rsidR="006D1F82">
        <w:rPr>
          <w:rFonts w:ascii="Times New Roman" w:eastAsia="Times New Roman" w:hAnsi="Times New Roman" w:cs="Times New Roman"/>
          <w:sz w:val="28"/>
          <w:szCs w:val="28"/>
          <w:lang w:eastAsia="ru-RU"/>
        </w:rPr>
        <w:t xml:space="preserve">(сценарий) </w:t>
      </w:r>
      <w:r w:rsidRPr="00F65213">
        <w:rPr>
          <w:rFonts w:ascii="Times New Roman" w:eastAsia="Times New Roman" w:hAnsi="Times New Roman" w:cs="Times New Roman"/>
          <w:sz w:val="28"/>
          <w:szCs w:val="28"/>
          <w:lang w:eastAsia="ru-RU"/>
        </w:rPr>
        <w:t>концерта и монтажный лист к нему;</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эскизы оформления и костюмов;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образцы рекламы;</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видеоматериал (фотографии, видеосъемки);</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отзывы средств массовой информации и зрителей;</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 xml:space="preserve">протоколы или иные документы с материалами обсуждения </w:t>
      </w:r>
      <w:r>
        <w:rPr>
          <w:rFonts w:ascii="Times New Roman" w:eastAsia="Times New Roman" w:hAnsi="Times New Roman" w:cs="Times New Roman"/>
          <w:sz w:val="28"/>
          <w:szCs w:val="28"/>
          <w:lang w:eastAsia="ru-RU"/>
        </w:rPr>
        <w:t xml:space="preserve">и </w:t>
      </w:r>
      <w:r w:rsidRPr="00F65213">
        <w:rPr>
          <w:rFonts w:ascii="Times New Roman" w:eastAsia="Times New Roman" w:hAnsi="Times New Roman" w:cs="Times New Roman"/>
          <w:sz w:val="28"/>
          <w:szCs w:val="28"/>
          <w:lang w:eastAsia="ru-RU"/>
        </w:rPr>
        <w:t>анализа проведенного мероприятия.</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В самом общем виде технологическая цепочка выглядит следующим образом: целевая установка → задача→ форма→ методы→ средства→ результат.</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Роль режиссера в подготовке и проведении концертов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Концертная программа – это сценическое или площадное произведение, которое по своей природе должно иметь драматургию. Поскольку есть драматургия драматического театра, оперная и балетная, кино и телевидения, все эти виды драматургии различаются спецификой подхода к раскрываемому материалу. Но есть у них и общее – действие, жизнь в движении.</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Драматургический процесс </w:t>
      </w:r>
      <w:r>
        <w:rPr>
          <w:rFonts w:ascii="Times New Roman" w:eastAsia="Times New Roman" w:hAnsi="Times New Roman" w:cs="Times New Roman"/>
          <w:sz w:val="28"/>
          <w:szCs w:val="28"/>
          <w:lang w:eastAsia="ru-RU"/>
        </w:rPr>
        <w:t xml:space="preserve">нашей программы </w:t>
      </w:r>
      <w:r w:rsidRPr="00F65213">
        <w:rPr>
          <w:rFonts w:ascii="Times New Roman" w:eastAsia="Times New Roman" w:hAnsi="Times New Roman" w:cs="Times New Roman"/>
          <w:sz w:val="28"/>
          <w:szCs w:val="28"/>
          <w:lang w:eastAsia="ru-RU"/>
        </w:rPr>
        <w:t>заключается в выстраивании сюжета и поиска образного решения концерта.</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Режиссер культурно – </w:t>
      </w:r>
      <w:proofErr w:type="spellStart"/>
      <w:r w:rsidRPr="00F65213">
        <w:rPr>
          <w:rFonts w:ascii="Times New Roman" w:eastAsia="Times New Roman" w:hAnsi="Times New Roman" w:cs="Times New Roman"/>
          <w:sz w:val="28"/>
          <w:szCs w:val="28"/>
          <w:lang w:eastAsia="ru-RU"/>
        </w:rPr>
        <w:t>досуговых</w:t>
      </w:r>
      <w:proofErr w:type="spellEnd"/>
      <w:r w:rsidRPr="00F65213">
        <w:rPr>
          <w:rFonts w:ascii="Times New Roman" w:eastAsia="Times New Roman" w:hAnsi="Times New Roman" w:cs="Times New Roman"/>
          <w:sz w:val="28"/>
          <w:szCs w:val="28"/>
          <w:lang w:eastAsia="ru-RU"/>
        </w:rPr>
        <w:t xml:space="preserve"> программ создает особого рода действие из сложнейшего сочетания движений, музыки, света, цвета, особой </w:t>
      </w:r>
      <w:r w:rsidRPr="00F65213">
        <w:rPr>
          <w:rFonts w:ascii="Times New Roman" w:eastAsia="Times New Roman" w:hAnsi="Times New Roman" w:cs="Times New Roman"/>
          <w:sz w:val="28"/>
          <w:szCs w:val="28"/>
          <w:lang w:eastAsia="ru-RU"/>
        </w:rPr>
        <w:lastRenderedPageBreak/>
        <w:t xml:space="preserve">звуковой структуры, специфически освоенного огромного пространства, на котором действует </w:t>
      </w:r>
      <w:r>
        <w:rPr>
          <w:rFonts w:ascii="Times New Roman" w:eastAsia="Times New Roman" w:hAnsi="Times New Roman" w:cs="Times New Roman"/>
          <w:sz w:val="28"/>
          <w:szCs w:val="28"/>
          <w:lang w:eastAsia="ru-RU"/>
        </w:rPr>
        <w:t xml:space="preserve">большое </w:t>
      </w:r>
      <w:r w:rsidRPr="00F65213">
        <w:rPr>
          <w:rFonts w:ascii="Times New Roman" w:eastAsia="Times New Roman" w:hAnsi="Times New Roman" w:cs="Times New Roman"/>
          <w:sz w:val="28"/>
          <w:szCs w:val="28"/>
          <w:lang w:eastAsia="ru-RU"/>
        </w:rPr>
        <w:t xml:space="preserve"> количество исполнителей.</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Режиссер концерта сочиняет, композиционно выстраивает все многочисленные звенья сценического произведения. Процесс сочинительства – главнейший этап на пути создания программы.</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В процессе обдумывания будущей программы, планируя его смысловую и эмоциональную структуру, режиссер проводит «оценку фактов».</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В руках режиссера концерта огромный арсенал выразительных средств</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 xml:space="preserve"> и от него целиком зависит, в какое русло они будут направлены, какую цель будут преследовать, какие функции выполнять.</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Режиссер программы может (и обязан) во многом помочь исполнителю, выявить в актере личность – самостоятельность человека, гражданина и художника. Раскрытие личности исполнителей – вот что придает неповторимость произведению сценического искусства любого жанра. Все это указывает на особо тесную связь режиссуры и педагогики. Они настолько связаны между собой, что трудно провести грань, где кончается одна профессия и начинается другая. А педагог – прежде всего воспитатель. Режиссер обязан быть чутким воспитателем, обязан уметь разглядеть подлинное дарование, поверить в него, помочь раскрыться. Это одна из главных функций режиссера, предмет его постоянных забот.</w:t>
      </w:r>
    </w:p>
    <w:p w:rsidR="00075E80"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Режиссура, постановка программы – это всякий раз сотворение нового мира, в котором исполнители роли – тоже всякий раз входят в новый мир, отличный </w:t>
      </w:r>
      <w:proofErr w:type="gramStart"/>
      <w:r w:rsidRPr="00F65213">
        <w:rPr>
          <w:rFonts w:ascii="Times New Roman" w:eastAsia="Times New Roman" w:hAnsi="Times New Roman" w:cs="Times New Roman"/>
          <w:sz w:val="28"/>
          <w:szCs w:val="28"/>
          <w:lang w:eastAsia="ru-RU"/>
        </w:rPr>
        <w:t>от</w:t>
      </w:r>
      <w:proofErr w:type="gramEnd"/>
      <w:r w:rsidRPr="00F65213">
        <w:rPr>
          <w:rFonts w:ascii="Times New Roman" w:eastAsia="Times New Roman" w:hAnsi="Times New Roman" w:cs="Times New Roman"/>
          <w:sz w:val="28"/>
          <w:szCs w:val="28"/>
          <w:lang w:eastAsia="ru-RU"/>
        </w:rPr>
        <w:t xml:space="preserve"> повседневного. Режиссура не только замысел, постановочная идея и не просто создание программы, но и непременное формирование творческой личности исполнителя в самом процессе создания культурно – </w:t>
      </w:r>
      <w:proofErr w:type="spellStart"/>
      <w:r w:rsidRPr="00F65213">
        <w:rPr>
          <w:rFonts w:ascii="Times New Roman" w:eastAsia="Times New Roman" w:hAnsi="Times New Roman" w:cs="Times New Roman"/>
          <w:sz w:val="28"/>
          <w:szCs w:val="28"/>
          <w:lang w:eastAsia="ru-RU"/>
        </w:rPr>
        <w:t>досуговой</w:t>
      </w:r>
      <w:proofErr w:type="spellEnd"/>
      <w:r w:rsidRPr="00F65213">
        <w:rPr>
          <w:rFonts w:ascii="Times New Roman" w:eastAsia="Times New Roman" w:hAnsi="Times New Roman" w:cs="Times New Roman"/>
          <w:sz w:val="28"/>
          <w:szCs w:val="28"/>
          <w:lang w:eastAsia="ru-RU"/>
        </w:rPr>
        <w:t xml:space="preserve"> программы. </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Нет ничего труднее, чем изложить на бумаге сложнейший процесс возникновения и претворения в жизнь замысла концерта, сохранив в этом изложении логическую стройность и последовательность. Дело в том, что практически этот процесс необычайно сложен. Часто, когда концерт проведен, </w:t>
      </w:r>
      <w:r w:rsidRPr="00F65213">
        <w:rPr>
          <w:rFonts w:ascii="Times New Roman" w:eastAsia="Times New Roman" w:hAnsi="Times New Roman" w:cs="Times New Roman"/>
          <w:sz w:val="28"/>
          <w:szCs w:val="28"/>
          <w:lang w:eastAsia="ru-RU"/>
        </w:rPr>
        <w:lastRenderedPageBreak/>
        <w:t>просто невозможно определить, что появилось раньше, а что позже, где причина, а где следствие, – почему родилось именно данное, а не какое-то иное конкретное решение. Ясным и точным остаются только отправленные идейные позиции, а дальше начинаются поиски, сомнения, мучительные трудности рождения художественного образа.</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b/>
          <w:bCs/>
          <w:sz w:val="28"/>
          <w:szCs w:val="28"/>
          <w:lang w:eastAsia="ru-RU"/>
        </w:rPr>
        <w:t>Ведущий концерта</w:t>
      </w:r>
    </w:p>
    <w:p w:rsidR="00075E80"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Первые ведущие появились в концертах сугубо филармонических. Единственной обязанностью их было верно и внятно произнести имя исполнителя и назвать произведение. В 30-е годы концертная деятельность стала бурно развиваться, концертные организации, а так же филармонии, берут на себя не только развлекательные, но и образовательные функции (познавательные) через концерт. Все это заставило ведущих больше разговаривать со слушателями, </w:t>
      </w:r>
      <w:r>
        <w:rPr>
          <w:rFonts w:ascii="Times New Roman" w:eastAsia="Times New Roman" w:hAnsi="Times New Roman" w:cs="Times New Roman"/>
          <w:sz w:val="28"/>
          <w:szCs w:val="28"/>
          <w:lang w:eastAsia="ru-RU"/>
        </w:rPr>
        <w:t xml:space="preserve">что, как бы, сближало их </w:t>
      </w:r>
      <w:r w:rsidRPr="00F65213">
        <w:rPr>
          <w:rFonts w:ascii="Times New Roman" w:eastAsia="Times New Roman" w:hAnsi="Times New Roman" w:cs="Times New Roman"/>
          <w:sz w:val="28"/>
          <w:szCs w:val="28"/>
          <w:lang w:eastAsia="ru-RU"/>
        </w:rPr>
        <w:t xml:space="preserve">с конферансье. </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С развитием концертной деятельности расширяется сфера деятельности ведущих. Ведущие сегодня</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как правило</w:t>
      </w:r>
      <w:r>
        <w:rPr>
          <w:rFonts w:ascii="Times New Roman" w:eastAsia="Times New Roman" w:hAnsi="Times New Roman" w:cs="Times New Roman"/>
          <w:sz w:val="28"/>
          <w:szCs w:val="28"/>
          <w:lang w:eastAsia="ru-RU"/>
        </w:rPr>
        <w:t xml:space="preserve">, </w:t>
      </w:r>
      <w:r w:rsidRPr="00F65213">
        <w:rPr>
          <w:rFonts w:ascii="Times New Roman" w:eastAsia="Times New Roman" w:hAnsi="Times New Roman" w:cs="Times New Roman"/>
          <w:sz w:val="28"/>
          <w:szCs w:val="28"/>
          <w:lang w:eastAsia="ru-RU"/>
        </w:rPr>
        <w:t xml:space="preserve"> выступают в симфонических, камерных, тематических концертах. Многие из них дают информацию и с помощью этой информации расширяют зону общения со слушателями.</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Ведущий концерта должен обладать острым чувством современного мышления, склада речи, манеры поведения, костюма, всего внутреннего и внешнего облика. Он должен хорошо владеть словом и импровизацией, должен уметь подстраиваться под данный концерт, улавливать состав и настроение данной аудитории, настроить публику доброжелательно, внушить ей доверие к себе. Главное условие его успеха – </w:t>
      </w:r>
      <w:proofErr w:type="spellStart"/>
      <w:r w:rsidRPr="00F65213">
        <w:rPr>
          <w:rFonts w:ascii="Times New Roman" w:eastAsia="Times New Roman" w:hAnsi="Times New Roman" w:cs="Times New Roman"/>
          <w:sz w:val="28"/>
          <w:szCs w:val="28"/>
          <w:lang w:eastAsia="ru-RU"/>
        </w:rPr>
        <w:t>раскрепощенность</w:t>
      </w:r>
      <w:proofErr w:type="spellEnd"/>
      <w:r w:rsidRPr="00F65213">
        <w:rPr>
          <w:rFonts w:ascii="Times New Roman" w:eastAsia="Times New Roman" w:hAnsi="Times New Roman" w:cs="Times New Roman"/>
          <w:sz w:val="28"/>
          <w:szCs w:val="28"/>
          <w:lang w:eastAsia="ru-RU"/>
        </w:rPr>
        <w:t>. Ведущий должен чувствовать себя хозяином на концерте, принимающим уважаемых гостей и уметь создавать праздничное настроение. У ведущего</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кроме зрителя, слушателей, сидящих в зале</w:t>
      </w:r>
      <w:r>
        <w:rPr>
          <w:rFonts w:ascii="Times New Roman" w:eastAsia="Times New Roman" w:hAnsi="Times New Roman" w:cs="Times New Roman"/>
          <w:sz w:val="28"/>
          <w:szCs w:val="28"/>
          <w:lang w:eastAsia="ru-RU"/>
        </w:rPr>
        <w:t>,</w:t>
      </w:r>
      <w:r w:rsidRPr="00F65213">
        <w:rPr>
          <w:rFonts w:ascii="Times New Roman" w:eastAsia="Times New Roman" w:hAnsi="Times New Roman" w:cs="Times New Roman"/>
          <w:sz w:val="28"/>
          <w:szCs w:val="28"/>
          <w:lang w:eastAsia="ru-RU"/>
        </w:rPr>
        <w:t xml:space="preserve"> есть еще один объект деятельности – это актеры, артисты, участники концерта.</w:t>
      </w:r>
    </w:p>
    <w:p w:rsidR="006D1F82" w:rsidRDefault="00075E80" w:rsidP="009102EA">
      <w:pPr>
        <w:spacing w:after="0" w:line="360" w:lineRule="auto"/>
        <w:ind w:firstLine="709"/>
        <w:jc w:val="both"/>
        <w:rPr>
          <w:rFonts w:ascii="Times New Roman" w:eastAsia="Times New Roman" w:hAnsi="Times New Roman" w:cs="Times New Roman"/>
          <w:sz w:val="28"/>
          <w:szCs w:val="28"/>
          <w:lang w:eastAsia="ru-RU"/>
        </w:rPr>
      </w:pPr>
      <w:r w:rsidRPr="00F65213">
        <w:rPr>
          <w:rFonts w:ascii="Times New Roman" w:eastAsia="Times New Roman" w:hAnsi="Times New Roman" w:cs="Times New Roman"/>
          <w:sz w:val="28"/>
          <w:szCs w:val="28"/>
          <w:lang w:eastAsia="ru-RU"/>
        </w:rPr>
        <w:t xml:space="preserve">Во время концерта между ними устанавливаются совсем иные контакты, чем в жизни. Как бы ни был ведущий в жизни равнодушен к человеку, которого он представляет публике, все бытовые отношения исключаются в концертной </w:t>
      </w:r>
      <w:r w:rsidRPr="00F65213">
        <w:rPr>
          <w:rFonts w:ascii="Times New Roman" w:eastAsia="Times New Roman" w:hAnsi="Times New Roman" w:cs="Times New Roman"/>
          <w:sz w:val="28"/>
          <w:szCs w:val="28"/>
          <w:lang w:eastAsia="ru-RU"/>
        </w:rPr>
        <w:lastRenderedPageBreak/>
        <w:t xml:space="preserve">встрече. Уважение к искусству артиста, к его не легкому труду должно преобладать в </w:t>
      </w:r>
      <w:r w:rsidR="006D1F82">
        <w:rPr>
          <w:rFonts w:ascii="Times New Roman" w:eastAsia="Times New Roman" w:hAnsi="Times New Roman" w:cs="Times New Roman"/>
          <w:sz w:val="28"/>
          <w:szCs w:val="28"/>
          <w:lang w:eastAsia="ru-RU"/>
        </w:rPr>
        <w:t xml:space="preserve">действиях ведущего во время </w:t>
      </w:r>
      <w:r w:rsidRPr="00F65213">
        <w:rPr>
          <w:rFonts w:ascii="Times New Roman" w:eastAsia="Times New Roman" w:hAnsi="Times New Roman" w:cs="Times New Roman"/>
          <w:sz w:val="28"/>
          <w:szCs w:val="28"/>
          <w:lang w:eastAsia="ru-RU"/>
        </w:rPr>
        <w:t>концерт</w:t>
      </w:r>
      <w:r w:rsidR="006D1F82">
        <w:rPr>
          <w:rFonts w:ascii="Times New Roman" w:eastAsia="Times New Roman" w:hAnsi="Times New Roman" w:cs="Times New Roman"/>
          <w:sz w:val="28"/>
          <w:szCs w:val="28"/>
          <w:lang w:eastAsia="ru-RU"/>
        </w:rPr>
        <w:t>а</w:t>
      </w:r>
      <w:r w:rsidRPr="00F65213">
        <w:rPr>
          <w:rFonts w:ascii="Times New Roman" w:eastAsia="Times New Roman" w:hAnsi="Times New Roman" w:cs="Times New Roman"/>
          <w:sz w:val="28"/>
          <w:szCs w:val="28"/>
          <w:lang w:eastAsia="ru-RU"/>
        </w:rPr>
        <w:t xml:space="preserve">. </w:t>
      </w:r>
    </w:p>
    <w:p w:rsidR="00075E80" w:rsidRPr="00F65213" w:rsidRDefault="00075E80" w:rsidP="009102E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 заключение. Прежде чем показывать концерт (театрализованное представление, литературно-музыкальную композицию и т.п.) зрителям, просмотрите его сами в костюмах, гриме и со светом. Если вас удовлетворил прогон на генеральной репетиции, назначайте день концерта и пусть вам сопутствует</w:t>
      </w:r>
      <w:r w:rsidR="009102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Удача!</w:t>
      </w:r>
    </w:p>
    <w:p w:rsidR="00DC6673" w:rsidRDefault="00DC6673" w:rsidP="00DC6673">
      <w:pPr>
        <w:spacing w:after="0" w:line="360" w:lineRule="auto"/>
        <w:jc w:val="center"/>
        <w:rPr>
          <w:sz w:val="28"/>
          <w:szCs w:val="28"/>
        </w:rPr>
      </w:pPr>
    </w:p>
    <w:p w:rsidR="009102EA" w:rsidRPr="00B46615" w:rsidRDefault="009102EA" w:rsidP="00DC6673">
      <w:pPr>
        <w:spacing w:after="0" w:line="360" w:lineRule="auto"/>
        <w:jc w:val="center"/>
        <w:rPr>
          <w:sz w:val="28"/>
          <w:szCs w:val="28"/>
        </w:rPr>
      </w:pPr>
    </w:p>
    <w:p w:rsidR="00DC6673" w:rsidRDefault="009102EA" w:rsidP="00DC667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w:t>
      </w:r>
      <w:r w:rsidR="00DC6673" w:rsidRPr="00DC6673">
        <w:rPr>
          <w:rFonts w:ascii="Times New Roman" w:hAnsi="Times New Roman" w:cs="Times New Roman"/>
          <w:b/>
          <w:sz w:val="28"/>
          <w:szCs w:val="28"/>
        </w:rPr>
        <w:t>исьмо 6</w:t>
      </w:r>
    </w:p>
    <w:p w:rsidR="00DC6673" w:rsidRPr="00DC6673" w:rsidRDefault="00DC6673" w:rsidP="00DC6673">
      <w:pPr>
        <w:spacing w:after="0" w:line="240" w:lineRule="auto"/>
        <w:ind w:firstLine="709"/>
        <w:jc w:val="center"/>
        <w:rPr>
          <w:rFonts w:ascii="Times New Roman" w:hAnsi="Times New Roman" w:cs="Times New Roman"/>
          <w:b/>
          <w:sz w:val="16"/>
          <w:szCs w:val="16"/>
        </w:rPr>
      </w:pPr>
    </w:p>
    <w:p w:rsidR="00DC6673" w:rsidRPr="00DC6673" w:rsidRDefault="00DC6673" w:rsidP="00DC6673">
      <w:pPr>
        <w:spacing w:after="0" w:line="240" w:lineRule="auto"/>
        <w:ind w:firstLine="709"/>
        <w:jc w:val="center"/>
        <w:rPr>
          <w:rFonts w:ascii="Times New Roman" w:hAnsi="Times New Roman" w:cs="Times New Roman"/>
          <w:b/>
          <w:sz w:val="32"/>
          <w:szCs w:val="32"/>
        </w:rPr>
      </w:pPr>
      <w:r w:rsidRPr="00DC6673">
        <w:rPr>
          <w:rFonts w:ascii="Times New Roman" w:hAnsi="Times New Roman" w:cs="Times New Roman"/>
          <w:b/>
          <w:sz w:val="32"/>
          <w:szCs w:val="32"/>
        </w:rPr>
        <w:t>ПЕСНЯ – ДУША  НАРОДА</w:t>
      </w:r>
    </w:p>
    <w:p w:rsidR="00DC6673" w:rsidRPr="00DC6673" w:rsidRDefault="00DC6673" w:rsidP="00DC6673">
      <w:pPr>
        <w:spacing w:after="0" w:line="240" w:lineRule="auto"/>
        <w:ind w:firstLine="709"/>
        <w:jc w:val="both"/>
        <w:rPr>
          <w:rFonts w:ascii="Times New Roman" w:hAnsi="Times New Roman" w:cs="Times New Roman"/>
          <w:sz w:val="16"/>
          <w:szCs w:val="16"/>
        </w:rPr>
      </w:pPr>
    </w:p>
    <w:p w:rsidR="00DC6673" w:rsidRPr="00DC6673" w:rsidRDefault="00DC6673" w:rsidP="00DC6673">
      <w:pPr>
        <w:spacing w:after="0" w:line="360" w:lineRule="auto"/>
        <w:ind w:firstLine="709"/>
        <w:jc w:val="both"/>
        <w:rPr>
          <w:rFonts w:ascii="Times New Roman" w:hAnsi="Times New Roman" w:cs="Times New Roman"/>
          <w:sz w:val="28"/>
          <w:szCs w:val="28"/>
        </w:rPr>
      </w:pPr>
      <w:r w:rsidRPr="00DC6673">
        <w:rPr>
          <w:rFonts w:ascii="Times New Roman" w:hAnsi="Times New Roman" w:cs="Times New Roman"/>
          <w:sz w:val="28"/>
          <w:szCs w:val="28"/>
        </w:rPr>
        <w:t xml:space="preserve">«Песня – душа народа» </w:t>
      </w:r>
      <w:r w:rsidRPr="00DC6673">
        <w:rPr>
          <w:rFonts w:ascii="Times New Roman" w:hAnsi="Times New Roman" w:cs="Times New Roman"/>
          <w:sz w:val="28"/>
          <w:szCs w:val="28"/>
        </w:rPr>
        <w:noBreakHyphen/>
        <w:t xml:space="preserve"> эти слова принадлежат великому русскому композитору М.И. Глинке. В песне сконцентрирована часть духовного богатства русского народа, в ней сохранена красота </w:t>
      </w:r>
      <w:proofErr w:type="gramStart"/>
      <w:r w:rsidRPr="00DC6673">
        <w:rPr>
          <w:rFonts w:ascii="Times New Roman" w:hAnsi="Times New Roman" w:cs="Times New Roman"/>
          <w:sz w:val="28"/>
          <w:szCs w:val="28"/>
        </w:rPr>
        <w:t>и</w:t>
      </w:r>
      <w:proofErr w:type="gramEnd"/>
      <w:r w:rsidRPr="00DC6673">
        <w:rPr>
          <w:rFonts w:ascii="Times New Roman" w:hAnsi="Times New Roman" w:cs="Times New Roman"/>
          <w:sz w:val="28"/>
          <w:szCs w:val="28"/>
        </w:rPr>
        <w:t xml:space="preserve"> правда жизни, воплощена идея преданной любви к родной земле. На протяжении многих веков русский народ пел. Пел в радости и в горе. Песня помогала в работе и скрашивала минуты отдыха. Народ пел в самые трудные годы истории нашей страны во время Великой Отечественной войны. И в наше непростое время народ поет! Об этом говорят фестивали и конкурсы </w:t>
      </w:r>
      <w:r w:rsidR="00945B91">
        <w:rPr>
          <w:rFonts w:ascii="Times New Roman" w:hAnsi="Times New Roman" w:cs="Times New Roman"/>
          <w:sz w:val="28"/>
          <w:szCs w:val="28"/>
        </w:rPr>
        <w:t>самодеятельного</w:t>
      </w:r>
      <w:r w:rsidRPr="00DC6673">
        <w:rPr>
          <w:rFonts w:ascii="Times New Roman" w:hAnsi="Times New Roman" w:cs="Times New Roman"/>
          <w:sz w:val="28"/>
          <w:szCs w:val="28"/>
        </w:rPr>
        <w:t xml:space="preserve"> творчества, </w:t>
      </w:r>
      <w:r w:rsidR="00945B91">
        <w:rPr>
          <w:rFonts w:ascii="Times New Roman" w:hAnsi="Times New Roman" w:cs="Times New Roman"/>
          <w:sz w:val="28"/>
          <w:szCs w:val="28"/>
        </w:rPr>
        <w:t xml:space="preserve">проводимые Министерством обороны РФ, </w:t>
      </w:r>
      <w:r w:rsidRPr="00DC6673">
        <w:rPr>
          <w:rFonts w:ascii="Times New Roman" w:hAnsi="Times New Roman" w:cs="Times New Roman"/>
          <w:sz w:val="28"/>
          <w:szCs w:val="28"/>
        </w:rPr>
        <w:t xml:space="preserve">которые собирают большое число и участников, и зрителей. </w:t>
      </w:r>
      <w:proofErr w:type="gramStart"/>
      <w:r w:rsidRPr="00DC6673">
        <w:rPr>
          <w:rFonts w:ascii="Times New Roman" w:hAnsi="Times New Roman" w:cs="Times New Roman"/>
          <w:sz w:val="28"/>
          <w:szCs w:val="28"/>
        </w:rPr>
        <w:t xml:space="preserve">Для участия в заключительных гала-концертах </w:t>
      </w:r>
      <w:r w:rsidR="00945B91">
        <w:rPr>
          <w:rFonts w:ascii="Times New Roman" w:hAnsi="Times New Roman" w:cs="Times New Roman"/>
          <w:sz w:val="28"/>
          <w:szCs w:val="28"/>
        </w:rPr>
        <w:t xml:space="preserve">Всероссийского фестиваля народного творчества воинов Вооруженных Сил, ветеранов войны и военной службы и членов их семей «Катюша», Международного фестиваля «Воин Содружества» и конкурса </w:t>
      </w:r>
      <w:proofErr w:type="spellStart"/>
      <w:r w:rsidR="00945B91">
        <w:rPr>
          <w:rFonts w:ascii="Times New Roman" w:hAnsi="Times New Roman" w:cs="Times New Roman"/>
          <w:sz w:val="28"/>
          <w:szCs w:val="28"/>
        </w:rPr>
        <w:t>культурно-досуговой</w:t>
      </w:r>
      <w:proofErr w:type="spellEnd"/>
      <w:r w:rsidR="00945B91">
        <w:rPr>
          <w:rFonts w:ascii="Times New Roman" w:hAnsi="Times New Roman" w:cs="Times New Roman"/>
          <w:sz w:val="28"/>
          <w:szCs w:val="28"/>
        </w:rPr>
        <w:t xml:space="preserve"> деятельности учреждений культуры Минобороны России и других силовых министерств и ведомств РФ «Золотой сокол» </w:t>
      </w:r>
      <w:r w:rsidRPr="00DC6673">
        <w:rPr>
          <w:rFonts w:ascii="Times New Roman" w:hAnsi="Times New Roman" w:cs="Times New Roman"/>
          <w:sz w:val="28"/>
          <w:szCs w:val="28"/>
        </w:rPr>
        <w:t xml:space="preserve">приглашаются лучшие музыкальные коллективы –  военные  ансамбли песни и танца, ансамбли народной песни, эстрадные ансамбли, вокально-инструментальные ансамбли, </w:t>
      </w:r>
      <w:r w:rsidRPr="00DC6673">
        <w:rPr>
          <w:rFonts w:ascii="Times New Roman" w:hAnsi="Times New Roman" w:cs="Times New Roman"/>
          <w:sz w:val="28"/>
          <w:szCs w:val="28"/>
        </w:rPr>
        <w:lastRenderedPageBreak/>
        <w:t>вокальные</w:t>
      </w:r>
      <w:proofErr w:type="gramEnd"/>
      <w:r w:rsidRPr="00DC6673">
        <w:rPr>
          <w:rFonts w:ascii="Times New Roman" w:hAnsi="Times New Roman" w:cs="Times New Roman"/>
          <w:sz w:val="28"/>
          <w:szCs w:val="28"/>
        </w:rPr>
        <w:t xml:space="preserve"> группы,  солисты. Одним  из этих коллективов – может быть тот, который создадите  вы.</w:t>
      </w:r>
    </w:p>
    <w:p w:rsidR="00DC6673" w:rsidRPr="00DC6673" w:rsidRDefault="00DC6673" w:rsidP="00DC6673">
      <w:pPr>
        <w:spacing w:after="0" w:line="360" w:lineRule="auto"/>
        <w:ind w:firstLine="709"/>
        <w:jc w:val="both"/>
        <w:rPr>
          <w:rFonts w:ascii="Times New Roman" w:hAnsi="Times New Roman" w:cs="Times New Roman"/>
          <w:sz w:val="28"/>
          <w:szCs w:val="28"/>
        </w:rPr>
      </w:pPr>
      <w:r w:rsidRPr="00DC6673">
        <w:rPr>
          <w:rFonts w:ascii="Times New Roman" w:hAnsi="Times New Roman" w:cs="Times New Roman"/>
          <w:sz w:val="28"/>
          <w:szCs w:val="28"/>
        </w:rPr>
        <w:t xml:space="preserve">Для начала определитесь, каким вы видите свой будущий коллектив, какие из перечисленных жанров или исполнительские формы соответствует Вашему характеру, какую музыку Вы больше любите, какие песни вы исполняете с удовольствием. Предположим, что это ансамбль или хор русской песни.  Где  и как </w:t>
      </w:r>
      <w:r w:rsidR="009102EA">
        <w:rPr>
          <w:rFonts w:ascii="Times New Roman" w:hAnsi="Times New Roman" w:cs="Times New Roman"/>
          <w:sz w:val="28"/>
          <w:szCs w:val="28"/>
        </w:rPr>
        <w:t>подобрать для коллектива</w:t>
      </w:r>
      <w:r w:rsidRPr="00DC6673">
        <w:rPr>
          <w:rFonts w:ascii="Times New Roman" w:hAnsi="Times New Roman" w:cs="Times New Roman"/>
          <w:sz w:val="28"/>
          <w:szCs w:val="28"/>
        </w:rPr>
        <w:t xml:space="preserve"> людей? Способов множество:</w:t>
      </w:r>
    </w:p>
    <w:p w:rsidR="00DC6673" w:rsidRPr="00DC6673" w:rsidRDefault="00DC6673" w:rsidP="00DC6673">
      <w:pPr>
        <w:spacing w:after="0" w:line="360" w:lineRule="auto"/>
        <w:ind w:firstLine="709"/>
        <w:jc w:val="both"/>
        <w:rPr>
          <w:rFonts w:ascii="Times New Roman" w:hAnsi="Times New Roman" w:cs="Times New Roman"/>
          <w:sz w:val="28"/>
          <w:szCs w:val="28"/>
        </w:rPr>
      </w:pPr>
      <w:r w:rsidRPr="00DC6673">
        <w:rPr>
          <w:rFonts w:ascii="Times New Roman" w:hAnsi="Times New Roman" w:cs="Times New Roman"/>
          <w:sz w:val="28"/>
          <w:szCs w:val="28"/>
        </w:rPr>
        <w:t>1. Написать афишу с указанием  места и времени прослушивания</w:t>
      </w:r>
      <w:r w:rsidR="009102EA">
        <w:rPr>
          <w:rFonts w:ascii="Times New Roman" w:hAnsi="Times New Roman" w:cs="Times New Roman"/>
          <w:sz w:val="28"/>
          <w:szCs w:val="28"/>
        </w:rPr>
        <w:t xml:space="preserve"> в клубе или Доме офицеров</w:t>
      </w:r>
      <w:r w:rsidRPr="00DC6673">
        <w:rPr>
          <w:rFonts w:ascii="Times New Roman" w:hAnsi="Times New Roman" w:cs="Times New Roman"/>
          <w:sz w:val="28"/>
          <w:szCs w:val="28"/>
        </w:rPr>
        <w:t>;</w:t>
      </w:r>
    </w:p>
    <w:p w:rsidR="00DC6673" w:rsidRPr="00DC6673" w:rsidRDefault="00DC6673" w:rsidP="00DC6673">
      <w:pPr>
        <w:spacing w:after="0" w:line="360" w:lineRule="auto"/>
        <w:ind w:firstLine="709"/>
        <w:jc w:val="both"/>
        <w:rPr>
          <w:rFonts w:ascii="Times New Roman" w:hAnsi="Times New Roman" w:cs="Times New Roman"/>
          <w:sz w:val="28"/>
          <w:szCs w:val="28"/>
        </w:rPr>
      </w:pPr>
      <w:r w:rsidRPr="00DC6673">
        <w:rPr>
          <w:rFonts w:ascii="Times New Roman" w:hAnsi="Times New Roman" w:cs="Times New Roman"/>
          <w:sz w:val="28"/>
          <w:szCs w:val="28"/>
        </w:rPr>
        <w:t>2. Написать и разнести именные приглашения каждому потенциальному участнику;</w:t>
      </w:r>
    </w:p>
    <w:p w:rsidR="00DC6673" w:rsidRPr="00DC6673" w:rsidRDefault="00DC6673" w:rsidP="00DC6673">
      <w:pPr>
        <w:spacing w:after="0" w:line="360" w:lineRule="auto"/>
        <w:ind w:firstLine="709"/>
        <w:jc w:val="both"/>
        <w:rPr>
          <w:rFonts w:ascii="Times New Roman" w:hAnsi="Times New Roman" w:cs="Times New Roman"/>
          <w:sz w:val="28"/>
          <w:szCs w:val="28"/>
        </w:rPr>
      </w:pPr>
      <w:r w:rsidRPr="00DC6673">
        <w:rPr>
          <w:rFonts w:ascii="Times New Roman" w:hAnsi="Times New Roman" w:cs="Times New Roman"/>
          <w:sz w:val="28"/>
          <w:szCs w:val="28"/>
        </w:rPr>
        <w:t>3. Договориться с командирами подразделений о наборе военнослужащих в певческий коллектив.</w:t>
      </w:r>
    </w:p>
    <w:p w:rsidR="00DC6673" w:rsidRPr="00DC6673" w:rsidRDefault="00DC6673" w:rsidP="00DC6673">
      <w:pPr>
        <w:spacing w:after="0" w:line="360" w:lineRule="auto"/>
        <w:ind w:firstLine="709"/>
        <w:jc w:val="both"/>
        <w:rPr>
          <w:rFonts w:ascii="Times New Roman" w:hAnsi="Times New Roman" w:cs="Times New Roman"/>
          <w:sz w:val="28"/>
          <w:szCs w:val="28"/>
        </w:rPr>
      </w:pPr>
      <w:r w:rsidRPr="00DC6673">
        <w:rPr>
          <w:rFonts w:ascii="Times New Roman" w:hAnsi="Times New Roman" w:cs="Times New Roman"/>
          <w:sz w:val="28"/>
          <w:szCs w:val="28"/>
        </w:rPr>
        <w:t xml:space="preserve">Имя и фамилия каждого участника записывается в специальный журнал. Устанавливается регламент работы. Большинство музыкальных коллективов проводят репетиции </w:t>
      </w:r>
      <w:r w:rsidR="009102EA">
        <w:rPr>
          <w:rFonts w:ascii="Times New Roman" w:hAnsi="Times New Roman" w:cs="Times New Roman"/>
          <w:sz w:val="28"/>
          <w:szCs w:val="28"/>
        </w:rPr>
        <w:t xml:space="preserve"> от </w:t>
      </w:r>
      <w:r w:rsidRPr="00DC6673">
        <w:rPr>
          <w:rFonts w:ascii="Times New Roman" w:hAnsi="Times New Roman" w:cs="Times New Roman"/>
          <w:sz w:val="28"/>
          <w:szCs w:val="28"/>
        </w:rPr>
        <w:t>2</w:t>
      </w:r>
      <w:r w:rsidRPr="00DC6673">
        <w:rPr>
          <w:rFonts w:ascii="Times New Roman" w:hAnsi="Times New Roman" w:cs="Times New Roman"/>
          <w:sz w:val="28"/>
          <w:szCs w:val="28"/>
        </w:rPr>
        <w:noBreakHyphen/>
        <w:t>3  раз в неделю по 2</w:t>
      </w:r>
      <w:r w:rsidR="009102EA">
        <w:rPr>
          <w:rFonts w:ascii="Times New Roman" w:hAnsi="Times New Roman" w:cs="Times New Roman"/>
          <w:sz w:val="28"/>
          <w:szCs w:val="28"/>
        </w:rPr>
        <w:t>-3 часа</w:t>
      </w:r>
      <w:r w:rsidRPr="00DC6673">
        <w:rPr>
          <w:rFonts w:ascii="Times New Roman" w:hAnsi="Times New Roman" w:cs="Times New Roman"/>
          <w:sz w:val="28"/>
          <w:szCs w:val="28"/>
        </w:rPr>
        <w:t xml:space="preserve"> с пятиминутным перерывом между часами. Расписание занятий вписываем в общий режим работы учреждения культуры.</w:t>
      </w:r>
    </w:p>
    <w:p w:rsidR="00DC6673" w:rsidRPr="00DC6673" w:rsidRDefault="00DC6673" w:rsidP="00DC6673">
      <w:pPr>
        <w:spacing w:after="0" w:line="360" w:lineRule="auto"/>
        <w:ind w:firstLine="709"/>
        <w:jc w:val="both"/>
        <w:rPr>
          <w:rFonts w:ascii="Times New Roman" w:hAnsi="Times New Roman" w:cs="Times New Roman"/>
          <w:sz w:val="28"/>
          <w:szCs w:val="28"/>
        </w:rPr>
      </w:pPr>
      <w:r w:rsidRPr="00DC6673">
        <w:rPr>
          <w:rFonts w:ascii="Times New Roman" w:hAnsi="Times New Roman" w:cs="Times New Roman"/>
          <w:sz w:val="28"/>
          <w:szCs w:val="28"/>
        </w:rPr>
        <w:t xml:space="preserve"> К первому организационному занятию руководитель готовится  особенно тщательно. С первых минут общения необходимо заинтересовать людей, наметить творческие планы, рассказать о предстоящих концертах, творческих встречах и в этот же день приступить к работе над такими песнями, которые бы понравились большинству. Эта ответственность полностью ложится на </w:t>
      </w:r>
      <w:r w:rsidR="009102EA">
        <w:rPr>
          <w:rFonts w:ascii="Times New Roman" w:hAnsi="Times New Roman" w:cs="Times New Roman"/>
          <w:sz w:val="28"/>
          <w:szCs w:val="28"/>
        </w:rPr>
        <w:t>В</w:t>
      </w:r>
      <w:r w:rsidRPr="00DC6673">
        <w:rPr>
          <w:rFonts w:ascii="Times New Roman" w:hAnsi="Times New Roman" w:cs="Times New Roman"/>
          <w:sz w:val="28"/>
          <w:szCs w:val="28"/>
        </w:rPr>
        <w:t>аши плечи. Занятие должно пройти в хорошем темпе, весело, интересно и результативно. Результатом первого занятия должен быть выучен 1 куплет песни, спетый хотя бы на 2 голоса.  Несколько слов о партитурах. Когда у участника хора, не знающего нотной грамоты, перед глазами хоровая партия, где под нотной строчкой записаны слова песни, то глаза его следят за движением мелодической линии, из которой точно видно, в каком направлении движется мелодия вверх или вниз.</w:t>
      </w:r>
    </w:p>
    <w:p w:rsidR="00DC6673" w:rsidRPr="00DC6673" w:rsidRDefault="00DC6673" w:rsidP="00DC6673">
      <w:pPr>
        <w:spacing w:after="0" w:line="360" w:lineRule="auto"/>
        <w:ind w:firstLine="709"/>
        <w:jc w:val="both"/>
        <w:rPr>
          <w:rFonts w:ascii="Times New Roman" w:hAnsi="Times New Roman" w:cs="Times New Roman"/>
          <w:sz w:val="28"/>
          <w:szCs w:val="28"/>
        </w:rPr>
      </w:pPr>
      <w:r w:rsidRPr="00DC6673">
        <w:rPr>
          <w:rFonts w:ascii="Times New Roman" w:hAnsi="Times New Roman" w:cs="Times New Roman"/>
          <w:sz w:val="28"/>
          <w:szCs w:val="28"/>
        </w:rPr>
        <w:lastRenderedPageBreak/>
        <w:t xml:space="preserve">Одним из важных моментов в создании хорового коллектива становится  заинтересованность командира воинской части. Необходимо убедительно доказать ему, что хороший музыкальный коллектив – это всегда показатель высокой дисциплины военнослужащих. Он является украшением и непременным участником всех мероприятий, проводимых в части и в гарнизоне. </w:t>
      </w:r>
    </w:p>
    <w:p w:rsidR="00DC6673" w:rsidRPr="00DC6673" w:rsidRDefault="00DC6673" w:rsidP="00DC6673">
      <w:pPr>
        <w:spacing w:after="0" w:line="360" w:lineRule="auto"/>
        <w:ind w:firstLine="709"/>
        <w:jc w:val="both"/>
        <w:rPr>
          <w:rFonts w:ascii="Times New Roman" w:hAnsi="Times New Roman" w:cs="Times New Roman"/>
          <w:sz w:val="28"/>
          <w:szCs w:val="28"/>
        </w:rPr>
      </w:pPr>
      <w:r w:rsidRPr="00DC6673">
        <w:rPr>
          <w:rFonts w:ascii="Times New Roman" w:hAnsi="Times New Roman" w:cs="Times New Roman"/>
          <w:sz w:val="28"/>
          <w:szCs w:val="28"/>
        </w:rPr>
        <w:t xml:space="preserve">Многие руководители клубов воинских частей сетуют на то, что </w:t>
      </w:r>
      <w:proofErr w:type="gramStart"/>
      <w:r w:rsidRPr="00DC6673">
        <w:rPr>
          <w:rFonts w:ascii="Times New Roman" w:hAnsi="Times New Roman" w:cs="Times New Roman"/>
          <w:sz w:val="28"/>
          <w:szCs w:val="28"/>
        </w:rPr>
        <w:t>им не достает</w:t>
      </w:r>
      <w:proofErr w:type="gramEnd"/>
      <w:r w:rsidRPr="00DC6673">
        <w:rPr>
          <w:rFonts w:ascii="Times New Roman" w:hAnsi="Times New Roman" w:cs="Times New Roman"/>
          <w:sz w:val="28"/>
          <w:szCs w:val="28"/>
        </w:rPr>
        <w:t xml:space="preserve"> музыкальной грамотности и  репертуарного материала. Это не должно становиться непреодолимым препятствием  для создания коллектива. Как гласит хормейстерская мудрость, работа хормейстера </w:t>
      </w:r>
      <w:r w:rsidRPr="00DC6673">
        <w:rPr>
          <w:rFonts w:ascii="Times New Roman" w:hAnsi="Times New Roman" w:cs="Times New Roman"/>
          <w:sz w:val="28"/>
          <w:szCs w:val="28"/>
        </w:rPr>
        <w:noBreakHyphen/>
        <w:t xml:space="preserve"> это 90 % организаторская и только 10 % </w:t>
      </w:r>
      <w:r w:rsidRPr="00DC6673">
        <w:rPr>
          <w:rFonts w:ascii="Times New Roman" w:hAnsi="Times New Roman" w:cs="Times New Roman"/>
          <w:sz w:val="28"/>
          <w:szCs w:val="28"/>
        </w:rPr>
        <w:noBreakHyphen/>
        <w:t xml:space="preserve"> творческая. На конкурс </w:t>
      </w:r>
      <w:proofErr w:type="spellStart"/>
      <w:r w:rsidRPr="00DC6673">
        <w:rPr>
          <w:rFonts w:ascii="Times New Roman" w:hAnsi="Times New Roman" w:cs="Times New Roman"/>
          <w:sz w:val="28"/>
          <w:szCs w:val="28"/>
        </w:rPr>
        <w:t>культурно-досуговой</w:t>
      </w:r>
      <w:proofErr w:type="spellEnd"/>
      <w:r w:rsidRPr="00DC6673">
        <w:rPr>
          <w:rFonts w:ascii="Times New Roman" w:hAnsi="Times New Roman" w:cs="Times New Roman"/>
          <w:sz w:val="28"/>
          <w:szCs w:val="28"/>
        </w:rPr>
        <w:t xml:space="preserve"> деятельности учреждений культуры Минобороны России и других силовых министерств и ведомств РФ «Золотой сокол», проводимый Культурным центром Вооруженных Сил РФ, часто представляет коллектив (ВИА)  руководитель, который не имеет  специального образования, но ведет своих участников  к победам в  городских,  всеармейских и Всероссийских конкурсах. </w:t>
      </w:r>
    </w:p>
    <w:p w:rsidR="00DC6673" w:rsidRPr="00DC6673" w:rsidRDefault="00DC6673" w:rsidP="00DC6673">
      <w:pPr>
        <w:spacing w:after="0" w:line="360" w:lineRule="auto"/>
        <w:ind w:firstLine="709"/>
        <w:jc w:val="both"/>
        <w:rPr>
          <w:rFonts w:ascii="Times New Roman" w:hAnsi="Times New Roman" w:cs="Times New Roman"/>
          <w:sz w:val="28"/>
          <w:szCs w:val="28"/>
        </w:rPr>
      </w:pPr>
      <w:r w:rsidRPr="00DC6673">
        <w:rPr>
          <w:rFonts w:ascii="Times New Roman" w:hAnsi="Times New Roman" w:cs="Times New Roman"/>
          <w:sz w:val="28"/>
          <w:szCs w:val="28"/>
        </w:rPr>
        <w:t xml:space="preserve">А если Вы умеете читать ноты, владеете игрой на каком-либо инструменте и любите петь, то своей любовью вы сумеете зажечь сердца тех, кто пойдет за вами. Мастерство нарабатывается систематическими занятиями, строгой дисциплиной и требовательностью к себе и своим хористам не в одночасье. Дорогу осилит </w:t>
      </w:r>
      <w:proofErr w:type="gramStart"/>
      <w:r w:rsidRPr="00DC6673">
        <w:rPr>
          <w:rFonts w:ascii="Times New Roman" w:hAnsi="Times New Roman" w:cs="Times New Roman"/>
          <w:sz w:val="28"/>
          <w:szCs w:val="28"/>
        </w:rPr>
        <w:t>идущий</w:t>
      </w:r>
      <w:proofErr w:type="gramEnd"/>
      <w:r w:rsidRPr="00DC6673">
        <w:rPr>
          <w:rFonts w:ascii="Times New Roman" w:hAnsi="Times New Roman" w:cs="Times New Roman"/>
          <w:sz w:val="28"/>
          <w:szCs w:val="28"/>
        </w:rPr>
        <w:t xml:space="preserve">, надо только знать в каком направлении двигаться </w:t>
      </w:r>
    </w:p>
    <w:p w:rsidR="00DC6673" w:rsidRPr="00DC6673" w:rsidRDefault="00DC6673" w:rsidP="00DC6673">
      <w:pPr>
        <w:pStyle w:val="ad"/>
        <w:tabs>
          <w:tab w:val="clear" w:pos="4677"/>
          <w:tab w:val="clear" w:pos="9355"/>
        </w:tabs>
        <w:spacing w:line="360" w:lineRule="auto"/>
        <w:ind w:firstLine="709"/>
        <w:jc w:val="both"/>
        <w:rPr>
          <w:sz w:val="28"/>
          <w:szCs w:val="28"/>
        </w:rPr>
      </w:pPr>
    </w:p>
    <w:p w:rsidR="00C713E1" w:rsidRPr="00C713E1" w:rsidRDefault="00C713E1" w:rsidP="00075E80">
      <w:pPr>
        <w:spacing w:after="0" w:line="360" w:lineRule="auto"/>
        <w:ind w:firstLine="709"/>
        <w:jc w:val="both"/>
        <w:rPr>
          <w:rFonts w:ascii="Times New Roman" w:hAnsi="Times New Roman" w:cs="Times New Roman"/>
          <w:b/>
          <w:sz w:val="28"/>
          <w:szCs w:val="28"/>
        </w:rPr>
      </w:pPr>
    </w:p>
    <w:sectPr w:rsidR="00C713E1" w:rsidRPr="00C713E1" w:rsidSect="00C901A0">
      <w:footerReference w:type="default" r:id="rId8"/>
      <w:pgSz w:w="11906" w:h="16838"/>
      <w:pgMar w:top="1134" w:right="907" w:bottom="1134"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F82" w:rsidRDefault="006D1F82" w:rsidP="00407E3B">
      <w:pPr>
        <w:spacing w:after="0" w:line="240" w:lineRule="auto"/>
      </w:pPr>
      <w:r>
        <w:separator/>
      </w:r>
    </w:p>
  </w:endnote>
  <w:endnote w:type="continuationSeparator" w:id="1">
    <w:p w:rsidR="006D1F82" w:rsidRDefault="006D1F82" w:rsidP="00407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2237"/>
      <w:docPartObj>
        <w:docPartGallery w:val="Общ"/>
        <w:docPartUnique/>
      </w:docPartObj>
    </w:sdtPr>
    <w:sdtContent>
      <w:p w:rsidR="006D1F82" w:rsidRDefault="006D1F82">
        <w:pPr>
          <w:pStyle w:val="af"/>
          <w:jc w:val="right"/>
        </w:pPr>
        <w:fldSimple w:instr=" PAGE   \* MERGEFORMAT ">
          <w:r w:rsidR="00C60829">
            <w:rPr>
              <w:noProof/>
            </w:rPr>
            <w:t>32</w:t>
          </w:r>
        </w:fldSimple>
      </w:p>
    </w:sdtContent>
  </w:sdt>
  <w:p w:rsidR="006D1F82" w:rsidRDefault="006D1F8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F82" w:rsidRDefault="006D1F82" w:rsidP="00407E3B">
      <w:pPr>
        <w:spacing w:after="0" w:line="240" w:lineRule="auto"/>
      </w:pPr>
      <w:r>
        <w:separator/>
      </w:r>
    </w:p>
  </w:footnote>
  <w:footnote w:type="continuationSeparator" w:id="1">
    <w:p w:rsidR="006D1F82" w:rsidRDefault="006D1F82" w:rsidP="00407E3B">
      <w:pPr>
        <w:spacing w:after="0" w:line="240" w:lineRule="auto"/>
      </w:pPr>
      <w:r>
        <w:continuationSeparator/>
      </w:r>
    </w:p>
  </w:footnote>
  <w:footnote w:id="2">
    <w:p w:rsidR="006D1F82" w:rsidRPr="00EC49F9" w:rsidRDefault="006D1F82">
      <w:pPr>
        <w:pStyle w:val="a6"/>
        <w:rPr>
          <w:rFonts w:ascii="Times New Roman" w:hAnsi="Times New Roman" w:cs="Times New Roman"/>
          <w:sz w:val="22"/>
          <w:szCs w:val="22"/>
        </w:rPr>
      </w:pPr>
      <w:r w:rsidRPr="00EC49F9">
        <w:rPr>
          <w:rStyle w:val="a8"/>
          <w:rFonts w:ascii="Times New Roman" w:hAnsi="Times New Roman" w:cs="Times New Roman"/>
          <w:sz w:val="22"/>
          <w:szCs w:val="22"/>
        </w:rPr>
        <w:footnoteRef/>
      </w:r>
      <w:r w:rsidRPr="00EC49F9">
        <w:rPr>
          <w:rFonts w:ascii="Times New Roman" w:hAnsi="Times New Roman" w:cs="Times New Roman"/>
          <w:sz w:val="22"/>
          <w:szCs w:val="22"/>
        </w:rPr>
        <w:t xml:space="preserve"> Билл Гейтс, основатель, бессменный руководитель и высшее должностное лицо</w:t>
      </w:r>
      <w:r>
        <w:rPr>
          <w:rFonts w:ascii="Times New Roman" w:hAnsi="Times New Roman" w:cs="Times New Roman"/>
          <w:sz w:val="22"/>
          <w:szCs w:val="22"/>
        </w:rPr>
        <w:t xml:space="preserve"> </w:t>
      </w:r>
      <w:proofErr w:type="spellStart"/>
      <w:r w:rsidRPr="00EC49F9">
        <w:rPr>
          <w:rFonts w:ascii="Times New Roman" w:hAnsi="Times New Roman" w:cs="Times New Roman"/>
          <w:sz w:val="22"/>
          <w:szCs w:val="22"/>
        </w:rPr>
        <w:t>Microsoft</w:t>
      </w:r>
      <w:proofErr w:type="spellEnd"/>
      <w:r w:rsidRPr="00EC49F9">
        <w:rPr>
          <w:rFonts w:ascii="Times New Roman" w:hAnsi="Times New Roman" w:cs="Times New Roman"/>
          <w:sz w:val="22"/>
          <w:szCs w:val="22"/>
        </w:rPr>
        <w:t>, а также президент и председатель правления корпорации, на страницах этой книги размышляет об удивительных возможностях и непростых проблемах наступающего информационного века.</w:t>
      </w:r>
    </w:p>
  </w:footnote>
  <w:footnote w:id="3">
    <w:p w:rsidR="006D1F82" w:rsidRPr="00863A9A" w:rsidRDefault="006D1F82">
      <w:pPr>
        <w:pStyle w:val="a6"/>
        <w:rPr>
          <w:rFonts w:ascii="Times New Roman" w:hAnsi="Times New Roman" w:cs="Times New Roman"/>
        </w:rPr>
      </w:pPr>
      <w:r>
        <w:rPr>
          <w:rStyle w:val="a8"/>
        </w:rPr>
        <w:footnoteRef/>
      </w:r>
      <w:r>
        <w:t xml:space="preserve"> </w:t>
      </w:r>
      <w:proofErr w:type="gramStart"/>
      <w:r w:rsidRPr="00863A9A">
        <w:rPr>
          <w:rFonts w:ascii="Times New Roman" w:hAnsi="Times New Roman" w:cs="Times New Roman"/>
        </w:rPr>
        <w:t>Приказ Министра об</w:t>
      </w:r>
      <w:r>
        <w:rPr>
          <w:rFonts w:ascii="Times New Roman" w:hAnsi="Times New Roman" w:cs="Times New Roman"/>
        </w:rPr>
        <w:t>о</w:t>
      </w:r>
      <w:r w:rsidRPr="00863A9A">
        <w:rPr>
          <w:rFonts w:ascii="Times New Roman" w:hAnsi="Times New Roman" w:cs="Times New Roman"/>
        </w:rPr>
        <w:t>роны</w:t>
      </w:r>
      <w:r>
        <w:rPr>
          <w:rFonts w:ascii="Times New Roman" w:hAnsi="Times New Roman" w:cs="Times New Roman"/>
        </w:rPr>
        <w:t xml:space="preserve"> РФ №250 от 01 марта 2011 г. «Об утверждении Перечня государственных услуг (работ), оказываемых (выполняемых) находящимися в ведении Министерства обороны РФ федеральными бюджетными учреждениями военно-социальной сферы в качестве основных видов деятельности».</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5419"/>
    <w:multiLevelType w:val="hybridMultilevel"/>
    <w:tmpl w:val="33742FB2"/>
    <w:lvl w:ilvl="0" w:tplc="7C621F54">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8723C6"/>
    <w:multiLevelType w:val="hybridMultilevel"/>
    <w:tmpl w:val="52B413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192E59"/>
    <w:multiLevelType w:val="hybridMultilevel"/>
    <w:tmpl w:val="77D0F872"/>
    <w:lvl w:ilvl="0" w:tplc="7C621F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B1B23"/>
    <w:rsid w:val="00075E80"/>
    <w:rsid w:val="000904F7"/>
    <w:rsid w:val="000C5A2D"/>
    <w:rsid w:val="00111C68"/>
    <w:rsid w:val="001474D9"/>
    <w:rsid w:val="002628BF"/>
    <w:rsid w:val="002656C1"/>
    <w:rsid w:val="00270523"/>
    <w:rsid w:val="002A62C4"/>
    <w:rsid w:val="002D711A"/>
    <w:rsid w:val="002F596E"/>
    <w:rsid w:val="002F6402"/>
    <w:rsid w:val="00365856"/>
    <w:rsid w:val="00407E3B"/>
    <w:rsid w:val="00441179"/>
    <w:rsid w:val="00452EF4"/>
    <w:rsid w:val="0058203D"/>
    <w:rsid w:val="00591278"/>
    <w:rsid w:val="006034A7"/>
    <w:rsid w:val="00622C96"/>
    <w:rsid w:val="00661417"/>
    <w:rsid w:val="006A035B"/>
    <w:rsid w:val="006D1F82"/>
    <w:rsid w:val="007119CB"/>
    <w:rsid w:val="00723909"/>
    <w:rsid w:val="008028FD"/>
    <w:rsid w:val="0082481D"/>
    <w:rsid w:val="00863A9A"/>
    <w:rsid w:val="009102EA"/>
    <w:rsid w:val="0094271F"/>
    <w:rsid w:val="00945B91"/>
    <w:rsid w:val="009850B0"/>
    <w:rsid w:val="009856C6"/>
    <w:rsid w:val="009B103E"/>
    <w:rsid w:val="00AB1B23"/>
    <w:rsid w:val="00AC6466"/>
    <w:rsid w:val="00B17FDC"/>
    <w:rsid w:val="00B46615"/>
    <w:rsid w:val="00C60829"/>
    <w:rsid w:val="00C713E1"/>
    <w:rsid w:val="00C901A0"/>
    <w:rsid w:val="00CC325F"/>
    <w:rsid w:val="00CD7771"/>
    <w:rsid w:val="00D16298"/>
    <w:rsid w:val="00D4304C"/>
    <w:rsid w:val="00D63A30"/>
    <w:rsid w:val="00DC6673"/>
    <w:rsid w:val="00EB4C36"/>
    <w:rsid w:val="00EC49F9"/>
    <w:rsid w:val="00F067BB"/>
    <w:rsid w:val="00F177DE"/>
    <w:rsid w:val="00F25819"/>
    <w:rsid w:val="00F45D29"/>
    <w:rsid w:val="00F83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B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407E3B"/>
    <w:pPr>
      <w:spacing w:after="0" w:line="240" w:lineRule="auto"/>
    </w:pPr>
    <w:rPr>
      <w:sz w:val="20"/>
      <w:szCs w:val="20"/>
    </w:rPr>
  </w:style>
  <w:style w:type="character" w:customStyle="1" w:styleId="a4">
    <w:name w:val="Текст концевой сноски Знак"/>
    <w:basedOn w:val="a0"/>
    <w:link w:val="a3"/>
    <w:uiPriority w:val="99"/>
    <w:semiHidden/>
    <w:rsid w:val="00407E3B"/>
    <w:rPr>
      <w:sz w:val="20"/>
      <w:szCs w:val="20"/>
    </w:rPr>
  </w:style>
  <w:style w:type="character" w:styleId="a5">
    <w:name w:val="endnote reference"/>
    <w:basedOn w:val="a0"/>
    <w:uiPriority w:val="99"/>
    <w:semiHidden/>
    <w:unhideWhenUsed/>
    <w:rsid w:val="00407E3B"/>
    <w:rPr>
      <w:vertAlign w:val="superscript"/>
    </w:rPr>
  </w:style>
  <w:style w:type="paragraph" w:styleId="a6">
    <w:name w:val="footnote text"/>
    <w:basedOn w:val="a"/>
    <w:link w:val="a7"/>
    <w:uiPriority w:val="99"/>
    <w:semiHidden/>
    <w:unhideWhenUsed/>
    <w:rsid w:val="00407E3B"/>
    <w:pPr>
      <w:spacing w:after="0" w:line="240" w:lineRule="auto"/>
    </w:pPr>
    <w:rPr>
      <w:sz w:val="20"/>
      <w:szCs w:val="20"/>
    </w:rPr>
  </w:style>
  <w:style w:type="character" w:customStyle="1" w:styleId="a7">
    <w:name w:val="Текст сноски Знак"/>
    <w:basedOn w:val="a0"/>
    <w:link w:val="a6"/>
    <w:uiPriority w:val="99"/>
    <w:semiHidden/>
    <w:rsid w:val="00407E3B"/>
    <w:rPr>
      <w:sz w:val="20"/>
      <w:szCs w:val="20"/>
    </w:rPr>
  </w:style>
  <w:style w:type="character" w:styleId="a8">
    <w:name w:val="footnote reference"/>
    <w:basedOn w:val="a0"/>
    <w:uiPriority w:val="99"/>
    <w:semiHidden/>
    <w:unhideWhenUsed/>
    <w:rsid w:val="00407E3B"/>
    <w:rPr>
      <w:vertAlign w:val="superscript"/>
    </w:rPr>
  </w:style>
  <w:style w:type="paragraph" w:styleId="a9">
    <w:name w:val="Body Text"/>
    <w:basedOn w:val="a"/>
    <w:link w:val="aa"/>
    <w:semiHidden/>
    <w:rsid w:val="00365856"/>
    <w:pPr>
      <w:widowControl w:val="0"/>
      <w:shd w:val="clear" w:color="auto" w:fill="FFFFFF"/>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semiHidden/>
    <w:rsid w:val="00365856"/>
    <w:rPr>
      <w:rFonts w:ascii="Times New Roman" w:eastAsia="Times New Roman" w:hAnsi="Times New Roman" w:cs="Times New Roman"/>
      <w:sz w:val="28"/>
      <w:szCs w:val="20"/>
      <w:shd w:val="clear" w:color="auto" w:fill="FFFFFF"/>
      <w:lang w:eastAsia="ru-RU"/>
    </w:rPr>
  </w:style>
  <w:style w:type="paragraph" w:styleId="ab">
    <w:name w:val="Body Text Indent"/>
    <w:basedOn w:val="a"/>
    <w:link w:val="ac"/>
    <w:uiPriority w:val="99"/>
    <w:semiHidden/>
    <w:unhideWhenUsed/>
    <w:rsid w:val="00365856"/>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365856"/>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365856"/>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36585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365856"/>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365856"/>
    <w:rPr>
      <w:rFonts w:ascii="Times New Roman" w:eastAsia="Times New Roman" w:hAnsi="Times New Roman" w:cs="Times New Roman"/>
      <w:sz w:val="20"/>
      <w:szCs w:val="20"/>
      <w:lang w:eastAsia="ru-RU"/>
    </w:rPr>
  </w:style>
  <w:style w:type="paragraph" w:styleId="ad">
    <w:name w:val="header"/>
    <w:basedOn w:val="a"/>
    <w:link w:val="ae"/>
    <w:semiHidden/>
    <w:rsid w:val="00DC6673"/>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e">
    <w:name w:val="Верхний колонтитул Знак"/>
    <w:basedOn w:val="a0"/>
    <w:link w:val="ad"/>
    <w:semiHidden/>
    <w:rsid w:val="00DC6673"/>
    <w:rPr>
      <w:rFonts w:ascii="Times New Roman" w:eastAsia="Times New Roman" w:hAnsi="Times New Roman" w:cs="Times New Roman"/>
      <w:sz w:val="24"/>
      <w:szCs w:val="20"/>
      <w:lang w:eastAsia="ru-RU"/>
    </w:rPr>
  </w:style>
  <w:style w:type="paragraph" w:styleId="af">
    <w:name w:val="footer"/>
    <w:basedOn w:val="a"/>
    <w:link w:val="af0"/>
    <w:uiPriority w:val="99"/>
    <w:unhideWhenUsed/>
    <w:rsid w:val="00B4661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46615"/>
  </w:style>
  <w:style w:type="paragraph" w:styleId="af1">
    <w:name w:val="Balloon Text"/>
    <w:basedOn w:val="a"/>
    <w:link w:val="af2"/>
    <w:uiPriority w:val="99"/>
    <w:semiHidden/>
    <w:unhideWhenUsed/>
    <w:rsid w:val="00111C6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11C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F0483-BBDE-476B-A172-77FECFCD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7412</Words>
  <Characters>42254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cp:lastPrinted>2012-03-29T12:19:00Z</cp:lastPrinted>
  <dcterms:created xsi:type="dcterms:W3CDTF">2012-04-04T09:34:00Z</dcterms:created>
  <dcterms:modified xsi:type="dcterms:W3CDTF">2012-04-04T09:34:00Z</dcterms:modified>
</cp:coreProperties>
</file>