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1F5" w:rsidRPr="00C931F5" w:rsidRDefault="001031A4" w:rsidP="00C931F5">
      <w:pPr>
        <w:spacing w:line="256"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C931F5" w:rsidRPr="00C931F5">
        <w:rPr>
          <w:rFonts w:ascii="Times New Roman" w:hAnsi="Times New Roman" w:cs="Times New Roman"/>
          <w:b/>
          <w:sz w:val="28"/>
          <w:szCs w:val="28"/>
        </w:rPr>
        <w:t>ЦЕНТРАЛЬНЫЙ ДОМ РОССИЙСКОЙ АРМИИ</w:t>
      </w:r>
    </w:p>
    <w:p w:rsidR="00C931F5" w:rsidRPr="00C931F5" w:rsidRDefault="00C931F5" w:rsidP="00C931F5">
      <w:pPr>
        <w:spacing w:line="256" w:lineRule="auto"/>
        <w:jc w:val="center"/>
        <w:rPr>
          <w:rFonts w:ascii="Times New Roman" w:hAnsi="Times New Roman" w:cs="Times New Roman"/>
          <w:sz w:val="28"/>
          <w:szCs w:val="28"/>
        </w:rPr>
      </w:pPr>
      <w:r w:rsidRPr="00C931F5">
        <w:rPr>
          <w:rFonts w:ascii="Times New Roman" w:hAnsi="Times New Roman" w:cs="Times New Roman"/>
          <w:sz w:val="28"/>
          <w:szCs w:val="28"/>
        </w:rPr>
        <w:t>_______________________________________________________</w:t>
      </w:r>
    </w:p>
    <w:p w:rsidR="00C931F5" w:rsidRPr="00C931F5" w:rsidRDefault="00C931F5" w:rsidP="00C931F5">
      <w:pPr>
        <w:spacing w:line="256" w:lineRule="auto"/>
        <w:jc w:val="center"/>
        <w:rPr>
          <w:rFonts w:ascii="Times New Roman" w:hAnsi="Times New Roman" w:cs="Times New Roman"/>
          <w:b/>
          <w:sz w:val="28"/>
          <w:szCs w:val="28"/>
        </w:rPr>
      </w:pPr>
    </w:p>
    <w:p w:rsidR="00C931F5" w:rsidRPr="00C931F5" w:rsidRDefault="00C931F5" w:rsidP="00726D1F">
      <w:pPr>
        <w:spacing w:line="256" w:lineRule="auto"/>
        <w:jc w:val="center"/>
        <w:rPr>
          <w:rFonts w:ascii="Times New Roman" w:hAnsi="Times New Roman" w:cs="Times New Roman"/>
          <w:b/>
          <w:sz w:val="28"/>
          <w:szCs w:val="28"/>
        </w:rPr>
      </w:pPr>
      <w:r w:rsidRPr="00C931F5">
        <w:rPr>
          <w:rFonts w:ascii="Times New Roman" w:hAnsi="Times New Roman" w:cs="Times New Roman"/>
          <w:b/>
          <w:sz w:val="28"/>
          <w:szCs w:val="28"/>
        </w:rPr>
        <w:t>Методический отдел</w:t>
      </w:r>
    </w:p>
    <w:p w:rsidR="000909D8" w:rsidRDefault="000909D8" w:rsidP="009766F3">
      <w:pPr>
        <w:spacing w:after="0"/>
        <w:ind w:firstLine="708"/>
        <w:jc w:val="center"/>
        <w:rPr>
          <w:rFonts w:ascii="Times New Roman" w:hAnsi="Times New Roman" w:cs="Times New Roman"/>
          <w:b/>
          <w:sz w:val="28"/>
          <w:szCs w:val="28"/>
        </w:rPr>
      </w:pPr>
    </w:p>
    <w:p w:rsidR="000909D8" w:rsidRDefault="000909D8" w:rsidP="009766F3">
      <w:pPr>
        <w:spacing w:after="0"/>
        <w:ind w:firstLine="708"/>
        <w:jc w:val="center"/>
        <w:rPr>
          <w:rFonts w:ascii="Times New Roman" w:hAnsi="Times New Roman" w:cs="Times New Roman"/>
          <w:b/>
          <w:sz w:val="28"/>
          <w:szCs w:val="28"/>
        </w:rPr>
      </w:pPr>
    </w:p>
    <w:p w:rsidR="000909D8" w:rsidRDefault="00C931F5" w:rsidP="009766F3">
      <w:pPr>
        <w:spacing w:after="0"/>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C424BF5">
            <wp:extent cx="5498333" cy="379920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1552" cy="3808339"/>
                    </a:xfrm>
                    <a:prstGeom prst="rect">
                      <a:avLst/>
                    </a:prstGeom>
                    <a:noFill/>
                  </pic:spPr>
                </pic:pic>
              </a:graphicData>
            </a:graphic>
          </wp:inline>
        </w:drawing>
      </w:r>
    </w:p>
    <w:p w:rsidR="000909D8" w:rsidRDefault="000909D8" w:rsidP="009766F3">
      <w:pPr>
        <w:spacing w:after="0"/>
        <w:ind w:firstLine="708"/>
        <w:jc w:val="center"/>
        <w:rPr>
          <w:rFonts w:ascii="Times New Roman" w:hAnsi="Times New Roman" w:cs="Times New Roman"/>
          <w:b/>
          <w:sz w:val="28"/>
          <w:szCs w:val="28"/>
        </w:rPr>
      </w:pPr>
    </w:p>
    <w:p w:rsidR="00C931F5" w:rsidRDefault="00C931F5" w:rsidP="00C931F5">
      <w:pPr>
        <w:pStyle w:val="a9"/>
        <w:ind w:firstLine="0"/>
        <w:jc w:val="center"/>
        <w:rPr>
          <w:b/>
          <w:sz w:val="40"/>
          <w:szCs w:val="40"/>
        </w:rPr>
      </w:pPr>
    </w:p>
    <w:p w:rsidR="00C931F5" w:rsidRDefault="00C931F5" w:rsidP="00C931F5">
      <w:pPr>
        <w:pStyle w:val="a9"/>
        <w:ind w:firstLine="0"/>
        <w:jc w:val="center"/>
        <w:rPr>
          <w:b/>
          <w:sz w:val="40"/>
          <w:szCs w:val="40"/>
        </w:rPr>
      </w:pPr>
    </w:p>
    <w:p w:rsidR="00C931F5" w:rsidRDefault="00C931F5" w:rsidP="00C931F5">
      <w:pPr>
        <w:pStyle w:val="a9"/>
        <w:ind w:firstLine="0"/>
        <w:jc w:val="center"/>
        <w:rPr>
          <w:b/>
          <w:sz w:val="40"/>
          <w:szCs w:val="40"/>
        </w:rPr>
      </w:pPr>
      <w:r>
        <w:rPr>
          <w:b/>
          <w:sz w:val="40"/>
          <w:szCs w:val="40"/>
        </w:rPr>
        <w:t>Методика культурно-досуговой работы.</w:t>
      </w:r>
    </w:p>
    <w:p w:rsidR="00C931F5" w:rsidRDefault="00C931F5" w:rsidP="00C931F5">
      <w:pPr>
        <w:pStyle w:val="a9"/>
        <w:ind w:firstLine="0"/>
        <w:jc w:val="center"/>
        <w:rPr>
          <w:b/>
          <w:sz w:val="40"/>
          <w:szCs w:val="40"/>
        </w:rPr>
      </w:pPr>
      <w:r>
        <w:rPr>
          <w:b/>
          <w:sz w:val="40"/>
          <w:szCs w:val="40"/>
        </w:rPr>
        <w:t>Выпуск 1.</w:t>
      </w:r>
    </w:p>
    <w:p w:rsidR="00C931F5" w:rsidRDefault="00C931F5" w:rsidP="00C931F5">
      <w:pPr>
        <w:pStyle w:val="a9"/>
        <w:ind w:firstLine="0"/>
        <w:jc w:val="center"/>
        <w:rPr>
          <w:b/>
          <w:sz w:val="40"/>
          <w:szCs w:val="40"/>
        </w:rPr>
      </w:pPr>
    </w:p>
    <w:p w:rsidR="00C931F5" w:rsidRDefault="00C931F5" w:rsidP="00C931F5">
      <w:pPr>
        <w:pStyle w:val="a9"/>
        <w:spacing w:line="360" w:lineRule="auto"/>
        <w:ind w:firstLine="0"/>
        <w:jc w:val="center"/>
        <w:rPr>
          <w:b/>
        </w:rPr>
      </w:pPr>
    </w:p>
    <w:p w:rsidR="00C931F5" w:rsidRDefault="00C931F5" w:rsidP="00C931F5">
      <w:pPr>
        <w:pStyle w:val="a9"/>
        <w:spacing w:line="360" w:lineRule="auto"/>
        <w:ind w:firstLine="0"/>
        <w:jc w:val="center"/>
        <w:rPr>
          <w:b/>
        </w:rPr>
      </w:pPr>
    </w:p>
    <w:p w:rsidR="00C931F5" w:rsidRDefault="00721038" w:rsidP="00C931F5">
      <w:pPr>
        <w:pStyle w:val="a9"/>
        <w:spacing w:line="360" w:lineRule="auto"/>
        <w:ind w:firstLine="0"/>
        <w:jc w:val="center"/>
        <w:rPr>
          <w:b/>
        </w:rPr>
      </w:pPr>
      <w:r>
        <w:rPr>
          <w:b/>
        </w:rPr>
        <w:t>Методическое пособие</w:t>
      </w:r>
    </w:p>
    <w:p w:rsidR="00C931F5" w:rsidRDefault="00C931F5" w:rsidP="00C931F5">
      <w:pPr>
        <w:pStyle w:val="a9"/>
        <w:spacing w:line="360" w:lineRule="auto"/>
        <w:ind w:firstLine="0"/>
        <w:jc w:val="center"/>
        <w:rPr>
          <w:b/>
        </w:rPr>
      </w:pPr>
    </w:p>
    <w:p w:rsidR="00C931F5" w:rsidRDefault="00C931F5" w:rsidP="00C931F5">
      <w:pPr>
        <w:pStyle w:val="a9"/>
        <w:spacing w:line="360" w:lineRule="auto"/>
        <w:ind w:firstLine="0"/>
        <w:jc w:val="center"/>
        <w:rPr>
          <w:b/>
        </w:rPr>
      </w:pPr>
    </w:p>
    <w:p w:rsidR="00C931F5" w:rsidRDefault="00C931F5" w:rsidP="00C931F5">
      <w:pPr>
        <w:pStyle w:val="a9"/>
        <w:ind w:firstLine="0"/>
        <w:jc w:val="center"/>
        <w:rPr>
          <w:b/>
        </w:rPr>
      </w:pPr>
      <w:r w:rsidRPr="00BE2184">
        <w:rPr>
          <w:b/>
        </w:rPr>
        <w:t>Москва</w:t>
      </w:r>
    </w:p>
    <w:p w:rsidR="00C931F5" w:rsidRDefault="00C931F5" w:rsidP="00C931F5">
      <w:pPr>
        <w:pStyle w:val="a9"/>
        <w:ind w:firstLine="0"/>
        <w:jc w:val="center"/>
        <w:rPr>
          <w:b/>
        </w:rPr>
      </w:pPr>
      <w:r w:rsidRPr="00BE2184">
        <w:rPr>
          <w:b/>
        </w:rPr>
        <w:t>2018 г.</w:t>
      </w:r>
    </w:p>
    <w:p w:rsidR="00037C67" w:rsidRDefault="00037C67" w:rsidP="00037C67">
      <w:pPr>
        <w:spacing w:after="0" w:line="276" w:lineRule="auto"/>
        <w:ind w:firstLine="708"/>
        <w:jc w:val="both"/>
        <w:rPr>
          <w:rFonts w:ascii="Times New Roman" w:hAnsi="Times New Roman" w:cs="Times New Roman"/>
          <w:sz w:val="28"/>
          <w:szCs w:val="28"/>
        </w:rPr>
      </w:pPr>
      <w:r w:rsidRPr="00D85CFC">
        <w:rPr>
          <w:rFonts w:ascii="Times New Roman" w:hAnsi="Times New Roman" w:cs="Times New Roman"/>
          <w:sz w:val="28"/>
          <w:szCs w:val="28"/>
        </w:rPr>
        <w:lastRenderedPageBreak/>
        <w:t>В пособии сделана лишь первая попытка осмыслить, систематизировать и развить некоторые идеи, связанные с организацией и технологией культурно-досуговой работы на основе накопленного в последние годы практического опыта, определить возможные направления ее дальнейшего совершенствования.</w:t>
      </w:r>
    </w:p>
    <w:p w:rsidR="00184E5B" w:rsidRPr="00D85CFC" w:rsidRDefault="00184E5B" w:rsidP="00037C67">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В пособии широко использованы материалы учебно-методического издания «Организация культурно-досуговой работы в воинских частях и учреждениях культуры», подготовленного преподавателями кафедры социально-культурной деятельности Военного университета Минобороны России.</w:t>
      </w:r>
    </w:p>
    <w:p w:rsidR="007542C7" w:rsidRDefault="007542C7" w:rsidP="007542C7">
      <w:pPr>
        <w:spacing w:after="0"/>
        <w:ind w:firstLine="708"/>
        <w:jc w:val="center"/>
        <w:rPr>
          <w:rFonts w:ascii="Times New Roman" w:hAnsi="Times New Roman" w:cs="Times New Roman"/>
          <w:sz w:val="28"/>
          <w:szCs w:val="28"/>
        </w:rPr>
      </w:pPr>
    </w:p>
    <w:p w:rsidR="007542C7" w:rsidRDefault="007542C7" w:rsidP="007542C7">
      <w:pPr>
        <w:spacing w:after="0"/>
        <w:ind w:firstLine="708"/>
        <w:jc w:val="center"/>
        <w:rPr>
          <w:rFonts w:ascii="Times New Roman" w:hAnsi="Times New Roman" w:cs="Times New Roman"/>
          <w:sz w:val="28"/>
          <w:szCs w:val="28"/>
        </w:rPr>
      </w:pPr>
    </w:p>
    <w:p w:rsidR="00184E5B" w:rsidRDefault="00184E5B" w:rsidP="007542C7">
      <w:pPr>
        <w:spacing w:after="0"/>
        <w:ind w:firstLine="708"/>
        <w:jc w:val="center"/>
        <w:rPr>
          <w:rFonts w:ascii="Times New Roman" w:hAnsi="Times New Roman" w:cs="Times New Roman"/>
          <w:sz w:val="28"/>
          <w:szCs w:val="28"/>
        </w:rPr>
      </w:pPr>
    </w:p>
    <w:p w:rsidR="007542C7" w:rsidRPr="007542C7" w:rsidRDefault="007542C7" w:rsidP="007542C7">
      <w:pPr>
        <w:spacing w:after="0"/>
        <w:ind w:firstLine="708"/>
        <w:jc w:val="center"/>
        <w:rPr>
          <w:rFonts w:ascii="Times New Roman" w:hAnsi="Times New Roman" w:cs="Times New Roman"/>
          <w:sz w:val="28"/>
          <w:szCs w:val="28"/>
        </w:rPr>
      </w:pPr>
      <w:r w:rsidRPr="007542C7">
        <w:rPr>
          <w:rFonts w:ascii="Times New Roman" w:hAnsi="Times New Roman" w:cs="Times New Roman"/>
          <w:sz w:val="28"/>
          <w:szCs w:val="28"/>
        </w:rPr>
        <w:t>Ответственный за выпуск</w:t>
      </w:r>
    </w:p>
    <w:p w:rsidR="007542C7" w:rsidRPr="007542C7" w:rsidRDefault="007542C7" w:rsidP="007542C7">
      <w:pPr>
        <w:spacing w:after="0"/>
        <w:ind w:firstLine="708"/>
        <w:jc w:val="center"/>
        <w:rPr>
          <w:rFonts w:ascii="Times New Roman" w:hAnsi="Times New Roman" w:cs="Times New Roman"/>
          <w:sz w:val="28"/>
          <w:szCs w:val="28"/>
        </w:rPr>
      </w:pPr>
      <w:r w:rsidRPr="007542C7">
        <w:rPr>
          <w:rFonts w:ascii="Times New Roman" w:hAnsi="Times New Roman" w:cs="Times New Roman"/>
          <w:sz w:val="28"/>
          <w:szCs w:val="28"/>
        </w:rPr>
        <w:t>начальник методического отдела</w:t>
      </w:r>
    </w:p>
    <w:p w:rsidR="007542C7" w:rsidRPr="007542C7" w:rsidRDefault="007542C7" w:rsidP="007542C7">
      <w:pPr>
        <w:spacing w:after="0"/>
        <w:ind w:firstLine="708"/>
        <w:jc w:val="center"/>
        <w:rPr>
          <w:rFonts w:ascii="Times New Roman" w:hAnsi="Times New Roman" w:cs="Times New Roman"/>
          <w:sz w:val="28"/>
          <w:szCs w:val="28"/>
        </w:rPr>
      </w:pPr>
      <w:r w:rsidRPr="007542C7">
        <w:rPr>
          <w:rFonts w:ascii="Times New Roman" w:hAnsi="Times New Roman" w:cs="Times New Roman"/>
          <w:sz w:val="28"/>
          <w:szCs w:val="28"/>
        </w:rPr>
        <w:t>заслуженный работник культуры Российской Федерации</w:t>
      </w:r>
    </w:p>
    <w:p w:rsidR="007542C7" w:rsidRDefault="007542C7" w:rsidP="00143C73">
      <w:pPr>
        <w:tabs>
          <w:tab w:val="left" w:pos="3828"/>
          <w:tab w:val="left" w:pos="4253"/>
        </w:tabs>
        <w:spacing w:after="0"/>
        <w:ind w:firstLine="708"/>
        <w:jc w:val="center"/>
        <w:rPr>
          <w:rFonts w:ascii="Times New Roman" w:hAnsi="Times New Roman" w:cs="Times New Roman"/>
          <w:sz w:val="28"/>
          <w:szCs w:val="28"/>
        </w:rPr>
      </w:pPr>
      <w:r w:rsidRPr="007542C7">
        <w:rPr>
          <w:rFonts w:ascii="Times New Roman" w:hAnsi="Times New Roman" w:cs="Times New Roman"/>
          <w:sz w:val="28"/>
          <w:szCs w:val="28"/>
        </w:rPr>
        <w:t>Д.В.Хробостов</w:t>
      </w:r>
    </w:p>
    <w:p w:rsidR="00184E5B" w:rsidRDefault="00184E5B" w:rsidP="00143C73">
      <w:pPr>
        <w:tabs>
          <w:tab w:val="left" w:pos="3828"/>
          <w:tab w:val="left" w:pos="4253"/>
        </w:tabs>
        <w:spacing w:after="0"/>
        <w:ind w:firstLine="708"/>
        <w:jc w:val="center"/>
        <w:rPr>
          <w:rFonts w:ascii="Times New Roman" w:hAnsi="Times New Roman" w:cs="Times New Roman"/>
          <w:sz w:val="28"/>
          <w:szCs w:val="28"/>
        </w:rPr>
      </w:pPr>
    </w:p>
    <w:p w:rsidR="007542C7" w:rsidRPr="007542C7" w:rsidRDefault="007542C7" w:rsidP="007542C7">
      <w:pPr>
        <w:spacing w:after="0"/>
        <w:ind w:firstLine="708"/>
        <w:jc w:val="center"/>
        <w:rPr>
          <w:rFonts w:ascii="Times New Roman" w:hAnsi="Times New Roman" w:cs="Times New Roman"/>
          <w:sz w:val="28"/>
          <w:szCs w:val="28"/>
        </w:rPr>
      </w:pPr>
      <w:r w:rsidRPr="007542C7">
        <w:rPr>
          <w:rFonts w:ascii="Times New Roman" w:hAnsi="Times New Roman" w:cs="Times New Roman"/>
          <w:sz w:val="28"/>
          <w:szCs w:val="28"/>
        </w:rPr>
        <w:t>Составители:</w:t>
      </w:r>
    </w:p>
    <w:p w:rsidR="007542C7" w:rsidRPr="007542C7" w:rsidRDefault="007542C7" w:rsidP="00F96143">
      <w:pPr>
        <w:tabs>
          <w:tab w:val="left" w:pos="2977"/>
          <w:tab w:val="left" w:pos="3119"/>
          <w:tab w:val="left" w:pos="3261"/>
        </w:tabs>
        <w:spacing w:after="0"/>
        <w:ind w:firstLine="708"/>
        <w:jc w:val="center"/>
        <w:rPr>
          <w:rFonts w:ascii="Times New Roman" w:hAnsi="Times New Roman" w:cs="Times New Roman"/>
          <w:sz w:val="28"/>
          <w:szCs w:val="28"/>
        </w:rPr>
      </w:pPr>
      <w:r w:rsidRPr="007542C7">
        <w:rPr>
          <w:rFonts w:ascii="Times New Roman" w:hAnsi="Times New Roman" w:cs="Times New Roman"/>
          <w:sz w:val="28"/>
          <w:szCs w:val="28"/>
        </w:rPr>
        <w:t>начальник методического отдела</w:t>
      </w:r>
    </w:p>
    <w:p w:rsidR="007542C7" w:rsidRPr="007542C7" w:rsidRDefault="007542C7" w:rsidP="007542C7">
      <w:pPr>
        <w:spacing w:after="0"/>
        <w:ind w:firstLine="708"/>
        <w:jc w:val="center"/>
        <w:rPr>
          <w:rFonts w:ascii="Times New Roman" w:hAnsi="Times New Roman" w:cs="Times New Roman"/>
          <w:sz w:val="28"/>
          <w:szCs w:val="28"/>
        </w:rPr>
      </w:pPr>
      <w:r w:rsidRPr="007542C7">
        <w:rPr>
          <w:rFonts w:ascii="Times New Roman" w:hAnsi="Times New Roman" w:cs="Times New Roman"/>
          <w:sz w:val="28"/>
          <w:szCs w:val="28"/>
        </w:rPr>
        <w:t>заслуженный работник культуры Российской Федерации</w:t>
      </w:r>
    </w:p>
    <w:p w:rsidR="007542C7" w:rsidRDefault="00143C73" w:rsidP="00143C73">
      <w:pPr>
        <w:tabs>
          <w:tab w:val="left" w:pos="4536"/>
        </w:tabs>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007542C7" w:rsidRPr="007542C7">
        <w:rPr>
          <w:rFonts w:ascii="Times New Roman" w:hAnsi="Times New Roman" w:cs="Times New Roman"/>
          <w:sz w:val="28"/>
          <w:szCs w:val="28"/>
        </w:rPr>
        <w:t xml:space="preserve"> Д.В.Хробостов,</w:t>
      </w:r>
    </w:p>
    <w:p w:rsidR="00B523A7" w:rsidRDefault="00B523A7" w:rsidP="00B0705A">
      <w:pPr>
        <w:tabs>
          <w:tab w:val="left" w:pos="4536"/>
        </w:tabs>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sidR="005A3E4B">
        <w:rPr>
          <w:rFonts w:ascii="Times New Roman" w:hAnsi="Times New Roman" w:cs="Times New Roman"/>
          <w:sz w:val="28"/>
          <w:szCs w:val="28"/>
        </w:rPr>
        <w:t>в</w:t>
      </w:r>
      <w:r>
        <w:rPr>
          <w:rFonts w:ascii="Times New Roman" w:hAnsi="Times New Roman" w:cs="Times New Roman"/>
          <w:sz w:val="28"/>
          <w:szCs w:val="28"/>
        </w:rPr>
        <w:t>едущий методист</w:t>
      </w:r>
    </w:p>
    <w:p w:rsidR="00B523A7" w:rsidRPr="007542C7" w:rsidRDefault="00B523A7" w:rsidP="00B0705A">
      <w:pPr>
        <w:spacing w:after="0" w:line="240" w:lineRule="auto"/>
        <w:ind w:firstLine="708"/>
        <w:jc w:val="center"/>
        <w:rPr>
          <w:rFonts w:ascii="Times New Roman" w:hAnsi="Times New Roman" w:cs="Times New Roman"/>
          <w:sz w:val="28"/>
          <w:szCs w:val="28"/>
        </w:rPr>
      </w:pPr>
      <w:r w:rsidRPr="007542C7">
        <w:rPr>
          <w:rFonts w:ascii="Times New Roman" w:hAnsi="Times New Roman" w:cs="Times New Roman"/>
          <w:sz w:val="28"/>
          <w:szCs w:val="28"/>
        </w:rPr>
        <w:t>заслуженный работник культуры Российской Федерации</w:t>
      </w:r>
    </w:p>
    <w:p w:rsidR="00B523A7" w:rsidRPr="007542C7" w:rsidRDefault="00B523A7" w:rsidP="00143C73">
      <w:pPr>
        <w:tabs>
          <w:tab w:val="left" w:pos="4536"/>
        </w:tabs>
        <w:spacing w:after="0"/>
        <w:ind w:firstLine="708"/>
        <w:rPr>
          <w:rFonts w:ascii="Times New Roman" w:hAnsi="Times New Roman" w:cs="Times New Roman"/>
          <w:sz w:val="28"/>
          <w:szCs w:val="28"/>
        </w:rPr>
      </w:pPr>
      <w:r>
        <w:rPr>
          <w:rFonts w:ascii="Times New Roman" w:hAnsi="Times New Roman" w:cs="Times New Roman"/>
          <w:sz w:val="28"/>
          <w:szCs w:val="28"/>
        </w:rPr>
        <w:t xml:space="preserve">                                                В.А.Дмитриченко,</w:t>
      </w:r>
    </w:p>
    <w:p w:rsidR="007A677D" w:rsidRDefault="00184E5B" w:rsidP="00184E5B">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sidR="007542C7" w:rsidRPr="007542C7">
        <w:rPr>
          <w:rFonts w:ascii="Times New Roman" w:hAnsi="Times New Roman" w:cs="Times New Roman"/>
          <w:sz w:val="28"/>
          <w:szCs w:val="28"/>
        </w:rPr>
        <w:t>начальник группы методики</w:t>
      </w:r>
    </w:p>
    <w:p w:rsidR="007542C7" w:rsidRPr="007542C7" w:rsidRDefault="00184E5B" w:rsidP="00184E5B">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sidR="007A677D">
        <w:rPr>
          <w:rFonts w:ascii="Times New Roman" w:hAnsi="Times New Roman" w:cs="Times New Roman"/>
          <w:sz w:val="28"/>
          <w:szCs w:val="28"/>
        </w:rPr>
        <w:t>культурно-досуговой</w:t>
      </w:r>
      <w:r w:rsidR="007542C7">
        <w:rPr>
          <w:rFonts w:ascii="Times New Roman" w:hAnsi="Times New Roman" w:cs="Times New Roman"/>
          <w:sz w:val="28"/>
          <w:szCs w:val="28"/>
        </w:rPr>
        <w:t xml:space="preserve"> </w:t>
      </w:r>
      <w:r w:rsidR="007542C7" w:rsidRPr="007542C7">
        <w:rPr>
          <w:rFonts w:ascii="Times New Roman" w:hAnsi="Times New Roman" w:cs="Times New Roman"/>
          <w:sz w:val="28"/>
          <w:szCs w:val="28"/>
        </w:rPr>
        <w:t>работы</w:t>
      </w:r>
    </w:p>
    <w:p w:rsidR="007542C7" w:rsidRPr="007542C7" w:rsidRDefault="007542C7" w:rsidP="007542C7">
      <w:pPr>
        <w:spacing w:after="0"/>
        <w:ind w:firstLine="708"/>
        <w:jc w:val="center"/>
        <w:rPr>
          <w:rFonts w:ascii="Times New Roman" w:hAnsi="Times New Roman" w:cs="Times New Roman"/>
          <w:sz w:val="28"/>
          <w:szCs w:val="28"/>
        </w:rPr>
      </w:pPr>
      <w:r w:rsidRPr="007542C7">
        <w:rPr>
          <w:rFonts w:ascii="Times New Roman" w:hAnsi="Times New Roman" w:cs="Times New Roman"/>
          <w:sz w:val="28"/>
          <w:szCs w:val="28"/>
        </w:rPr>
        <w:t>заслуженный работник культуры Российской Федерации</w:t>
      </w:r>
    </w:p>
    <w:p w:rsidR="007542C7" w:rsidRPr="007542C7" w:rsidRDefault="00143C73" w:rsidP="00143C73">
      <w:pPr>
        <w:spacing w:after="0"/>
        <w:rPr>
          <w:rFonts w:ascii="Times New Roman" w:hAnsi="Times New Roman" w:cs="Times New Roman"/>
          <w:sz w:val="28"/>
          <w:szCs w:val="28"/>
        </w:rPr>
      </w:pPr>
      <w:r>
        <w:rPr>
          <w:rFonts w:ascii="Times New Roman" w:hAnsi="Times New Roman" w:cs="Times New Roman"/>
          <w:sz w:val="28"/>
          <w:szCs w:val="28"/>
        </w:rPr>
        <w:t xml:space="preserve">                                                           </w:t>
      </w:r>
      <w:r w:rsidR="007542C7" w:rsidRPr="007542C7">
        <w:rPr>
          <w:rFonts w:ascii="Times New Roman" w:hAnsi="Times New Roman" w:cs="Times New Roman"/>
          <w:sz w:val="28"/>
          <w:szCs w:val="28"/>
        </w:rPr>
        <w:t>Ю.Е.Иванов,</w:t>
      </w:r>
    </w:p>
    <w:p w:rsidR="007542C7" w:rsidRDefault="007542C7" w:rsidP="007542C7">
      <w:pPr>
        <w:spacing w:after="0"/>
        <w:ind w:firstLine="708"/>
        <w:jc w:val="center"/>
        <w:rPr>
          <w:rFonts w:ascii="Times New Roman" w:hAnsi="Times New Roman" w:cs="Times New Roman"/>
          <w:sz w:val="28"/>
          <w:szCs w:val="28"/>
        </w:rPr>
      </w:pPr>
      <w:r w:rsidRPr="007542C7">
        <w:rPr>
          <w:rFonts w:ascii="Times New Roman" w:hAnsi="Times New Roman" w:cs="Times New Roman"/>
          <w:sz w:val="28"/>
          <w:szCs w:val="28"/>
        </w:rPr>
        <w:t xml:space="preserve">           </w:t>
      </w:r>
      <w:r w:rsidR="00184E5B">
        <w:rPr>
          <w:rFonts w:ascii="Times New Roman" w:hAnsi="Times New Roman" w:cs="Times New Roman"/>
          <w:sz w:val="28"/>
          <w:szCs w:val="28"/>
        </w:rPr>
        <w:t xml:space="preserve"> </w:t>
      </w:r>
      <w:r w:rsidRPr="007542C7">
        <w:rPr>
          <w:rFonts w:ascii="Times New Roman" w:hAnsi="Times New Roman" w:cs="Times New Roman"/>
          <w:sz w:val="28"/>
          <w:szCs w:val="28"/>
        </w:rPr>
        <w:t>методисты: Л.С.Рынзина, М.Н.Капанина</w:t>
      </w:r>
    </w:p>
    <w:p w:rsidR="00184E5B" w:rsidRDefault="00184E5B" w:rsidP="007542C7">
      <w:pPr>
        <w:spacing w:after="0"/>
        <w:ind w:firstLine="708"/>
        <w:jc w:val="center"/>
        <w:rPr>
          <w:rFonts w:ascii="Times New Roman" w:hAnsi="Times New Roman" w:cs="Times New Roman"/>
          <w:sz w:val="28"/>
          <w:szCs w:val="28"/>
        </w:rPr>
      </w:pPr>
    </w:p>
    <w:p w:rsidR="00F5118C" w:rsidRPr="007542C7" w:rsidRDefault="00F5118C" w:rsidP="007542C7">
      <w:pPr>
        <w:spacing w:after="0"/>
        <w:ind w:firstLine="708"/>
        <w:jc w:val="center"/>
        <w:rPr>
          <w:rFonts w:ascii="Times New Roman" w:hAnsi="Times New Roman" w:cs="Times New Roman"/>
          <w:sz w:val="28"/>
          <w:szCs w:val="28"/>
        </w:rPr>
      </w:pPr>
    </w:p>
    <w:p w:rsidR="007542C7" w:rsidRPr="007542C7" w:rsidRDefault="007542C7" w:rsidP="007542C7">
      <w:pPr>
        <w:spacing w:after="0"/>
        <w:ind w:firstLine="708"/>
        <w:jc w:val="center"/>
        <w:rPr>
          <w:rFonts w:ascii="Times New Roman" w:hAnsi="Times New Roman" w:cs="Times New Roman"/>
          <w:sz w:val="28"/>
          <w:szCs w:val="28"/>
        </w:rPr>
      </w:pPr>
      <w:r w:rsidRPr="007542C7">
        <w:rPr>
          <w:rFonts w:ascii="Times New Roman" w:hAnsi="Times New Roman" w:cs="Times New Roman"/>
          <w:sz w:val="28"/>
          <w:szCs w:val="28"/>
        </w:rPr>
        <w:t>Компьютерная обработка: М.Н.Капанина</w:t>
      </w:r>
    </w:p>
    <w:p w:rsidR="007542C7" w:rsidRDefault="007542C7" w:rsidP="007542C7">
      <w:pPr>
        <w:spacing w:after="0"/>
        <w:ind w:firstLine="708"/>
        <w:jc w:val="center"/>
        <w:rPr>
          <w:rFonts w:ascii="Times New Roman" w:hAnsi="Times New Roman" w:cs="Times New Roman"/>
          <w:sz w:val="28"/>
          <w:szCs w:val="28"/>
        </w:rPr>
      </w:pPr>
    </w:p>
    <w:p w:rsidR="000A6B7F" w:rsidRDefault="000A6B7F" w:rsidP="007542C7">
      <w:pPr>
        <w:spacing w:after="0"/>
        <w:ind w:firstLine="708"/>
        <w:jc w:val="center"/>
        <w:rPr>
          <w:rFonts w:ascii="Times New Roman" w:hAnsi="Times New Roman" w:cs="Times New Roman"/>
          <w:sz w:val="28"/>
          <w:szCs w:val="28"/>
        </w:rPr>
      </w:pPr>
    </w:p>
    <w:p w:rsidR="007542C7" w:rsidRPr="007542C7" w:rsidRDefault="007542C7" w:rsidP="007542C7">
      <w:pPr>
        <w:spacing w:after="0"/>
        <w:ind w:firstLine="708"/>
        <w:jc w:val="center"/>
        <w:rPr>
          <w:rFonts w:ascii="Times New Roman" w:hAnsi="Times New Roman" w:cs="Times New Roman"/>
          <w:sz w:val="28"/>
          <w:szCs w:val="28"/>
        </w:rPr>
      </w:pPr>
      <w:r w:rsidRPr="007542C7">
        <w:rPr>
          <w:rFonts w:ascii="Times New Roman" w:hAnsi="Times New Roman" w:cs="Times New Roman"/>
          <w:sz w:val="28"/>
          <w:szCs w:val="28"/>
        </w:rPr>
        <w:t>Отзывы, замечания и предложения просим направлять по адресу:</w:t>
      </w:r>
    </w:p>
    <w:p w:rsidR="007542C7" w:rsidRPr="007542C7" w:rsidRDefault="007542C7" w:rsidP="007542C7">
      <w:pPr>
        <w:spacing w:after="0"/>
        <w:ind w:firstLine="708"/>
        <w:jc w:val="center"/>
        <w:rPr>
          <w:rFonts w:ascii="Times New Roman" w:hAnsi="Times New Roman" w:cs="Times New Roman"/>
          <w:sz w:val="28"/>
          <w:szCs w:val="28"/>
        </w:rPr>
      </w:pPr>
      <w:r w:rsidRPr="007542C7">
        <w:rPr>
          <w:rFonts w:ascii="Times New Roman" w:hAnsi="Times New Roman" w:cs="Times New Roman"/>
          <w:sz w:val="28"/>
          <w:szCs w:val="28"/>
        </w:rPr>
        <w:t>129110, г. Москва, Суворовская пл., д.2</w:t>
      </w:r>
    </w:p>
    <w:p w:rsidR="007542C7" w:rsidRPr="007542C7" w:rsidRDefault="007542C7" w:rsidP="007542C7">
      <w:pPr>
        <w:spacing w:after="0"/>
        <w:ind w:firstLine="708"/>
        <w:jc w:val="center"/>
        <w:rPr>
          <w:rFonts w:ascii="Times New Roman" w:hAnsi="Times New Roman" w:cs="Times New Roman"/>
          <w:sz w:val="28"/>
          <w:szCs w:val="28"/>
        </w:rPr>
      </w:pPr>
      <w:r w:rsidRPr="007542C7">
        <w:rPr>
          <w:rFonts w:ascii="Times New Roman" w:hAnsi="Times New Roman" w:cs="Times New Roman"/>
          <w:sz w:val="28"/>
          <w:szCs w:val="28"/>
        </w:rPr>
        <w:t>Центральный Дом Российской Армии</w:t>
      </w:r>
    </w:p>
    <w:p w:rsidR="007542C7" w:rsidRPr="007542C7" w:rsidRDefault="007542C7" w:rsidP="007542C7">
      <w:pPr>
        <w:spacing w:after="0"/>
        <w:ind w:firstLine="708"/>
        <w:jc w:val="center"/>
        <w:rPr>
          <w:rFonts w:ascii="Times New Roman" w:hAnsi="Times New Roman" w:cs="Times New Roman"/>
          <w:sz w:val="28"/>
          <w:szCs w:val="28"/>
        </w:rPr>
      </w:pPr>
      <w:r w:rsidRPr="007542C7">
        <w:rPr>
          <w:rFonts w:ascii="Times New Roman" w:hAnsi="Times New Roman" w:cs="Times New Roman"/>
          <w:sz w:val="28"/>
          <w:szCs w:val="28"/>
        </w:rPr>
        <w:t>имени М.В. Фрунзе,</w:t>
      </w:r>
    </w:p>
    <w:p w:rsidR="007542C7" w:rsidRPr="007542C7" w:rsidRDefault="007542C7" w:rsidP="007542C7">
      <w:pPr>
        <w:spacing w:after="0"/>
        <w:ind w:firstLine="708"/>
        <w:jc w:val="center"/>
        <w:rPr>
          <w:rFonts w:ascii="Times New Roman" w:hAnsi="Times New Roman" w:cs="Times New Roman"/>
          <w:sz w:val="28"/>
          <w:szCs w:val="28"/>
        </w:rPr>
      </w:pPr>
      <w:r w:rsidRPr="007542C7">
        <w:rPr>
          <w:rFonts w:ascii="Times New Roman" w:hAnsi="Times New Roman" w:cs="Times New Roman"/>
          <w:sz w:val="28"/>
          <w:szCs w:val="28"/>
        </w:rPr>
        <w:t>методический отдел</w:t>
      </w:r>
    </w:p>
    <w:p w:rsidR="000909D8" w:rsidRDefault="007542C7" w:rsidP="007542C7">
      <w:pPr>
        <w:spacing w:after="0"/>
        <w:ind w:firstLine="708"/>
        <w:jc w:val="center"/>
        <w:rPr>
          <w:rFonts w:ascii="Times New Roman" w:hAnsi="Times New Roman" w:cs="Times New Roman"/>
          <w:sz w:val="28"/>
          <w:szCs w:val="28"/>
        </w:rPr>
      </w:pPr>
      <w:r w:rsidRPr="007542C7">
        <w:rPr>
          <w:rFonts w:ascii="Times New Roman" w:hAnsi="Times New Roman" w:cs="Times New Roman"/>
          <w:sz w:val="28"/>
          <w:szCs w:val="28"/>
        </w:rPr>
        <w:t>Контактные телефоны: (495) 681-56-17, 681-28-07</w:t>
      </w:r>
    </w:p>
    <w:p w:rsidR="009766F3" w:rsidRDefault="009766F3" w:rsidP="009766F3">
      <w:pPr>
        <w:spacing w:after="0"/>
        <w:ind w:firstLine="708"/>
        <w:jc w:val="center"/>
        <w:rPr>
          <w:rFonts w:ascii="Times New Roman" w:hAnsi="Times New Roman" w:cs="Times New Roman"/>
          <w:b/>
          <w:sz w:val="28"/>
          <w:szCs w:val="28"/>
        </w:rPr>
      </w:pPr>
      <w:r w:rsidRPr="004E4B81">
        <w:rPr>
          <w:rFonts w:ascii="Times New Roman" w:hAnsi="Times New Roman" w:cs="Times New Roman"/>
          <w:b/>
          <w:sz w:val="28"/>
          <w:szCs w:val="28"/>
        </w:rPr>
        <w:lastRenderedPageBreak/>
        <w:t>Методология совершенствования культурно-досуговой работы на современном этапе</w:t>
      </w:r>
      <w:r w:rsidR="00DC37CE">
        <w:rPr>
          <w:rFonts w:ascii="Times New Roman" w:hAnsi="Times New Roman" w:cs="Times New Roman"/>
          <w:b/>
          <w:sz w:val="28"/>
          <w:szCs w:val="28"/>
        </w:rPr>
        <w:t>.</w:t>
      </w:r>
    </w:p>
    <w:p w:rsidR="0091555E" w:rsidRPr="00D85CFC" w:rsidRDefault="00F95DEC" w:rsidP="006A5415">
      <w:pPr>
        <w:pStyle w:val="a3"/>
        <w:spacing w:before="0" w:beforeAutospacing="0" w:after="0" w:afterAutospacing="0" w:line="276" w:lineRule="auto"/>
        <w:ind w:firstLine="709"/>
        <w:contextualSpacing/>
        <w:rPr>
          <w:sz w:val="28"/>
          <w:szCs w:val="28"/>
        </w:rPr>
      </w:pPr>
      <w:r w:rsidRPr="00D85CFC">
        <w:rPr>
          <w:sz w:val="28"/>
          <w:szCs w:val="28"/>
        </w:rPr>
        <w:t>В новой Концепции государственной культурной политики, утвержденной Указом Президента Российской Федерации №</w:t>
      </w:r>
      <w:r w:rsidR="00704683" w:rsidRPr="00D85CFC">
        <w:rPr>
          <w:sz w:val="28"/>
          <w:szCs w:val="28"/>
        </w:rPr>
        <w:t xml:space="preserve"> </w:t>
      </w:r>
      <w:r w:rsidRPr="00D85CFC">
        <w:rPr>
          <w:sz w:val="28"/>
          <w:szCs w:val="28"/>
        </w:rPr>
        <w:t xml:space="preserve">808 от 24 декабря 2014 г., сформулированы базовые положения о сущности и роли культуры в современном обществе. В современных условиях культура становится важнейшим ресурсом и источником его развития, она выступает самодостаточной ценностью, призванной активно влиять на качество жизни и результаты деятельности людей. В этой связи ключевой целью современной государственной культурной политики является развитие личности человека средствами культуры на основе присущей российскому обществу системы ценностей. </w:t>
      </w:r>
    </w:p>
    <w:p w:rsidR="003B69EB" w:rsidRPr="00D85CFC" w:rsidRDefault="00862E76" w:rsidP="00670E6F">
      <w:pPr>
        <w:spacing w:after="0" w:line="276" w:lineRule="auto"/>
        <w:ind w:firstLine="708"/>
        <w:jc w:val="both"/>
        <w:rPr>
          <w:rFonts w:ascii="Times New Roman" w:hAnsi="Times New Roman" w:cs="Times New Roman"/>
          <w:sz w:val="28"/>
          <w:szCs w:val="28"/>
        </w:rPr>
      </w:pPr>
      <w:r w:rsidRPr="00D85CFC">
        <w:rPr>
          <w:rFonts w:ascii="Times New Roman" w:hAnsi="Times New Roman" w:cs="Times New Roman"/>
          <w:sz w:val="28"/>
          <w:szCs w:val="28"/>
        </w:rPr>
        <w:t>В современных условиях посредством культурной политики решается одна из важнейших задач российского общества – выработка единых приоритетов духовной жизни, общепризнанных и общепринятых критериев подлинной духовности. Общество и государство должны ст</w:t>
      </w:r>
      <w:r w:rsidR="00A40C1F" w:rsidRPr="00D85CFC">
        <w:rPr>
          <w:rFonts w:ascii="Times New Roman" w:hAnsi="Times New Roman" w:cs="Times New Roman"/>
          <w:sz w:val="28"/>
          <w:szCs w:val="28"/>
        </w:rPr>
        <w:t>ремиться к формированию духовно-</w:t>
      </w:r>
      <w:r w:rsidRPr="00D85CFC">
        <w:rPr>
          <w:rFonts w:ascii="Times New Roman" w:hAnsi="Times New Roman" w:cs="Times New Roman"/>
          <w:sz w:val="28"/>
          <w:szCs w:val="28"/>
        </w:rPr>
        <w:t xml:space="preserve">богатой личности. </w:t>
      </w:r>
    </w:p>
    <w:p w:rsidR="000909D8" w:rsidRDefault="003B69EB" w:rsidP="004D751D">
      <w:pPr>
        <w:spacing w:after="0" w:line="276" w:lineRule="auto"/>
        <w:ind w:firstLine="708"/>
        <w:jc w:val="both"/>
        <w:rPr>
          <w:rFonts w:ascii="Times New Roman" w:hAnsi="Times New Roman" w:cs="Times New Roman"/>
          <w:sz w:val="28"/>
          <w:szCs w:val="28"/>
        </w:rPr>
      </w:pPr>
      <w:r w:rsidRPr="00D85CFC">
        <w:rPr>
          <w:rFonts w:ascii="Times New Roman" w:hAnsi="Times New Roman" w:cs="Times New Roman"/>
          <w:sz w:val="28"/>
          <w:szCs w:val="28"/>
        </w:rPr>
        <w:t>К</w:t>
      </w:r>
      <w:r w:rsidR="002039FE" w:rsidRPr="00D85CFC">
        <w:rPr>
          <w:rFonts w:ascii="Times New Roman" w:hAnsi="Times New Roman" w:cs="Times New Roman"/>
          <w:sz w:val="28"/>
          <w:szCs w:val="28"/>
        </w:rPr>
        <w:t>ультурная политика в В</w:t>
      </w:r>
      <w:r w:rsidRPr="00D85CFC">
        <w:rPr>
          <w:rFonts w:ascii="Times New Roman" w:hAnsi="Times New Roman" w:cs="Times New Roman"/>
          <w:sz w:val="28"/>
          <w:szCs w:val="28"/>
        </w:rPr>
        <w:t xml:space="preserve">ооруженных Силах Российской Федерации – разъяснение военнослужащим основных положений государственной политики по обеспечению военной безопасности, перспектив строительства и </w:t>
      </w:r>
    </w:p>
    <w:p w:rsidR="00862E76" w:rsidRDefault="003B69EB" w:rsidP="004D751D">
      <w:pPr>
        <w:spacing w:after="0" w:line="276" w:lineRule="auto"/>
        <w:ind w:firstLine="708"/>
        <w:jc w:val="both"/>
        <w:rPr>
          <w:rFonts w:ascii="Times New Roman" w:hAnsi="Times New Roman" w:cs="Times New Roman"/>
          <w:sz w:val="28"/>
          <w:szCs w:val="28"/>
        </w:rPr>
      </w:pPr>
      <w:r w:rsidRPr="00D85CFC">
        <w:rPr>
          <w:rFonts w:ascii="Times New Roman" w:hAnsi="Times New Roman" w:cs="Times New Roman"/>
          <w:sz w:val="28"/>
          <w:szCs w:val="28"/>
        </w:rPr>
        <w:t>развития современных Вооруженных Сил, совершенствовании военно-исторических и правовых знаний у офицеров и сержантского состава, воспитании у военнослужащих осознанного отношения и чувства личной ответственности за укрепление боевой готовности войск, поддержание правопорядка и воинской</w:t>
      </w:r>
      <w:r w:rsidR="00FE6EEA" w:rsidRPr="00D85CFC">
        <w:rPr>
          <w:rFonts w:ascii="Times New Roman" w:hAnsi="Times New Roman" w:cs="Times New Roman"/>
          <w:sz w:val="28"/>
          <w:szCs w:val="28"/>
        </w:rPr>
        <w:t xml:space="preserve"> </w:t>
      </w:r>
      <w:r w:rsidRPr="00D85CFC">
        <w:rPr>
          <w:rFonts w:ascii="Times New Roman" w:hAnsi="Times New Roman" w:cs="Times New Roman"/>
          <w:sz w:val="28"/>
          <w:szCs w:val="28"/>
        </w:rPr>
        <w:t>дисциплины в конкретном органе вое</w:t>
      </w:r>
      <w:r w:rsidR="00FE6EEA" w:rsidRPr="00D85CFC">
        <w:rPr>
          <w:rFonts w:ascii="Times New Roman" w:hAnsi="Times New Roman" w:cs="Times New Roman"/>
          <w:sz w:val="28"/>
          <w:szCs w:val="28"/>
        </w:rPr>
        <w:t>нного управления, соединении, воинской ч</w:t>
      </w:r>
      <w:r w:rsidRPr="00D85CFC">
        <w:rPr>
          <w:rFonts w:ascii="Times New Roman" w:hAnsi="Times New Roman" w:cs="Times New Roman"/>
          <w:sz w:val="28"/>
          <w:szCs w:val="28"/>
        </w:rPr>
        <w:t>асти и подразделении</w:t>
      </w:r>
      <w:r w:rsidR="00FE6EEA" w:rsidRPr="00D85CFC">
        <w:rPr>
          <w:rFonts w:ascii="Times New Roman" w:hAnsi="Times New Roman" w:cs="Times New Roman"/>
          <w:sz w:val="28"/>
          <w:szCs w:val="28"/>
        </w:rPr>
        <w:t>.</w:t>
      </w:r>
      <w:r w:rsidRPr="00D85CFC">
        <w:rPr>
          <w:rFonts w:ascii="Times New Roman" w:hAnsi="Times New Roman" w:cs="Times New Roman"/>
          <w:sz w:val="28"/>
          <w:szCs w:val="28"/>
        </w:rPr>
        <w:t xml:space="preserve"> </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За последнее время в мире произошли огромные перемены. Мир стал другим – это объективно. Исходя из этого постулата мы и должны рассматривать роль и место культурно-досуговой работы в Вооруженных Силах.</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В вопросах строительства новых Вооруженных Сил Президент и правительство неуклонно следуют принципу высокой боевой готовности армии и флота.</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Сегодняшняя армия решает наряду с традиционными задачами защиты рубежей Родины, очень важную, навязанную экстремистами проблему – борьба с терроризмом.</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Изменения доктрины Вооруженных Сил влечет за собой построение целого комплекса новых направлений в том числе и в области воспитания личного состава, а, следовательно, в области культурно-досуговой работы.</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Мы с Вами очевидцы и участники быстротекущих процессов в сфере духовности, этики и эстетики взаимоотношений в обществе. Мир стал прозрачен, доступность к ценностям культуры возросла в разы. Вместе с тем целые поколения вбирают в себя не самое лучшее. Опыт работы с личным составом срочной службы и контрактниками тому яркое подтверждение. Низкий образовательный и культурный уровень – благодатная почва для формирования негативного образа Вооруженных Сил. Задача – всеми формами, методами, способами этому противостоять.</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Методической основой культурно-досуговой работы являются:</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 опыт, накопленный предшествующими поколениями культурно-досуговых работников;</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 указания и требования Главного управления по работе с личным составом;</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 динамика изменений в жизни и деятельности войск;</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 приход в отрасль новых, креативных сил;</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 формирование новой системы культурно-досуговой деятельности.</w:t>
      </w:r>
    </w:p>
    <w:p w:rsidR="00276121" w:rsidRDefault="00276121" w:rsidP="007477BE">
      <w:pPr>
        <w:spacing w:after="0"/>
        <w:ind w:firstLine="708"/>
        <w:jc w:val="both"/>
        <w:rPr>
          <w:rFonts w:ascii="Times New Roman" w:hAnsi="Times New Roman" w:cs="Times New Roman"/>
          <w:sz w:val="28"/>
          <w:szCs w:val="28"/>
        </w:rPr>
      </w:pPr>
      <w:r>
        <w:rPr>
          <w:rFonts w:ascii="Times New Roman" w:hAnsi="Times New Roman" w:cs="Times New Roman"/>
          <w:sz w:val="28"/>
          <w:szCs w:val="28"/>
        </w:rPr>
        <w:t>Первостепенной задачей для работников культурно-досуговых учреждений Вооруженных Сил как прежде остается оказание действенной помощи командирам, офицерам по работе с личным составом в решении задач боевой подготовки. Здесь следует критически переработав, взять на вооружение опыт прежних поколений и возможно опереться на исторический опыт офицерского корпуса русской армии.</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Целесообразно рассматривать и изучать опыт зарубежных армий в этом направлении.</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Строительство современной системы культурно-досуговой работы задача первостепенная. Она потребует от нас инициативы, выдержки, убежденности в правоте дела, глубокого теоретического и практического переосмысления прежнего опыта и создание новой школы духовного, этического, эстетического и воинского воспитания. А конечным итогом этой работы должно стать формирование идейно-убежденных бойцов.</w:t>
      </w:r>
    </w:p>
    <w:p w:rsidR="00276121" w:rsidRDefault="00276121" w:rsidP="000C0F89">
      <w:pPr>
        <w:spacing w:after="0"/>
        <w:ind w:firstLine="708"/>
        <w:jc w:val="both"/>
        <w:rPr>
          <w:rFonts w:ascii="Times New Roman" w:hAnsi="Times New Roman" w:cs="Times New Roman"/>
          <w:sz w:val="28"/>
          <w:szCs w:val="28"/>
        </w:rPr>
      </w:pPr>
      <w:r>
        <w:rPr>
          <w:rFonts w:ascii="Times New Roman" w:hAnsi="Times New Roman" w:cs="Times New Roman"/>
          <w:sz w:val="28"/>
          <w:szCs w:val="28"/>
        </w:rPr>
        <w:t>Для решения этих и ряда других задач необходимо активно пропагандировать возможности поиска новых форм работы, которые бы отвечали общности целей армии как инструмента вооруженной борьбы и личного состава как непосредственного участника процесса подготовки к ведению военных действий для обеспечения целостности границ и единства народов населяющих нашу страну.</w:t>
      </w:r>
    </w:p>
    <w:p w:rsidR="00276121" w:rsidRDefault="00276121" w:rsidP="000C0F89">
      <w:pPr>
        <w:spacing w:after="0"/>
        <w:ind w:firstLine="708"/>
        <w:jc w:val="both"/>
        <w:rPr>
          <w:rFonts w:ascii="Times New Roman" w:hAnsi="Times New Roman" w:cs="Times New Roman"/>
          <w:sz w:val="28"/>
          <w:szCs w:val="28"/>
        </w:rPr>
      </w:pPr>
      <w:r>
        <w:rPr>
          <w:rFonts w:ascii="Times New Roman" w:hAnsi="Times New Roman" w:cs="Times New Roman"/>
          <w:sz w:val="28"/>
          <w:szCs w:val="28"/>
        </w:rPr>
        <w:t>Задачи по сохранению мира и благополучия остаются прежними, а формы и методы кардинально изменились. В этом и заключена основная проблема и противоречие времени. Переход количества в</w:t>
      </w:r>
      <w:r w:rsidR="00A16531">
        <w:rPr>
          <w:rFonts w:ascii="Times New Roman" w:hAnsi="Times New Roman" w:cs="Times New Roman"/>
          <w:sz w:val="28"/>
          <w:szCs w:val="28"/>
        </w:rPr>
        <w:t xml:space="preserve"> качество </w:t>
      </w:r>
      <w:r>
        <w:rPr>
          <w:rFonts w:ascii="Times New Roman" w:hAnsi="Times New Roman" w:cs="Times New Roman"/>
          <w:sz w:val="28"/>
          <w:szCs w:val="28"/>
        </w:rPr>
        <w:t xml:space="preserve">процесс сложный и порою болезненный. Тут необходима выдержка и целеустремленность. Свидетельством этому являются изменения в структуре </w:t>
      </w:r>
      <w:r>
        <w:rPr>
          <w:rFonts w:ascii="Times New Roman" w:hAnsi="Times New Roman" w:cs="Times New Roman"/>
          <w:sz w:val="28"/>
          <w:szCs w:val="28"/>
        </w:rPr>
        <w:lastRenderedPageBreak/>
        <w:t xml:space="preserve">культурно-досуговых учреждений. Вместе с воинскими формированиями сокращены многие культурно-досуговые учреждения. Процесс болезненный, но необходимый. На смену прежней приходит новая </w:t>
      </w:r>
      <w:r w:rsidR="00A16531">
        <w:rPr>
          <w:rFonts w:ascii="Times New Roman" w:hAnsi="Times New Roman" w:cs="Times New Roman"/>
          <w:sz w:val="28"/>
          <w:szCs w:val="28"/>
        </w:rPr>
        <w:t xml:space="preserve">организационная схема. </w:t>
      </w:r>
      <w:r>
        <w:rPr>
          <w:rFonts w:ascii="Times New Roman" w:hAnsi="Times New Roman" w:cs="Times New Roman"/>
          <w:sz w:val="28"/>
          <w:szCs w:val="28"/>
        </w:rPr>
        <w:t>Как будет работать новая система во многом зависит от нас с вами, от нашей методической подготовки, понимания роли и места в новой структуре В</w:t>
      </w:r>
      <w:r w:rsidR="00C8676B">
        <w:rPr>
          <w:rFonts w:ascii="Times New Roman" w:hAnsi="Times New Roman" w:cs="Times New Roman"/>
          <w:sz w:val="28"/>
          <w:szCs w:val="28"/>
        </w:rPr>
        <w:t xml:space="preserve">ооруженных </w:t>
      </w:r>
      <w:r>
        <w:rPr>
          <w:rFonts w:ascii="Times New Roman" w:hAnsi="Times New Roman" w:cs="Times New Roman"/>
          <w:sz w:val="28"/>
          <w:szCs w:val="28"/>
        </w:rPr>
        <w:t>С</w:t>
      </w:r>
      <w:r w:rsidR="00C8676B">
        <w:rPr>
          <w:rFonts w:ascii="Times New Roman" w:hAnsi="Times New Roman" w:cs="Times New Roman"/>
          <w:sz w:val="28"/>
          <w:szCs w:val="28"/>
        </w:rPr>
        <w:t>ил</w:t>
      </w:r>
      <w:r>
        <w:rPr>
          <w:rFonts w:ascii="Times New Roman" w:hAnsi="Times New Roman" w:cs="Times New Roman"/>
          <w:sz w:val="28"/>
          <w:szCs w:val="28"/>
        </w:rPr>
        <w:t>.</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Необходимо внести существенные изменения в методологию культурно-досуговой работы при этом учесть следующие моменты:</w:t>
      </w:r>
    </w:p>
    <w:p w:rsidR="00276121" w:rsidRDefault="00276121" w:rsidP="00276121">
      <w:pPr>
        <w:spacing w:after="0"/>
        <w:jc w:val="both"/>
        <w:rPr>
          <w:rFonts w:ascii="Times New Roman" w:hAnsi="Times New Roman" w:cs="Times New Roman"/>
          <w:sz w:val="28"/>
          <w:szCs w:val="28"/>
        </w:rPr>
      </w:pPr>
      <w:r>
        <w:rPr>
          <w:rFonts w:ascii="Times New Roman" w:hAnsi="Times New Roman" w:cs="Times New Roman"/>
          <w:sz w:val="28"/>
          <w:szCs w:val="28"/>
        </w:rPr>
        <w:t xml:space="preserve"> – искусство – форма патриотического воспитания;</w:t>
      </w:r>
    </w:p>
    <w:p w:rsidR="00276121" w:rsidRDefault="00276121" w:rsidP="00276121">
      <w:pPr>
        <w:spacing w:after="0"/>
        <w:jc w:val="both"/>
        <w:rPr>
          <w:rFonts w:ascii="Times New Roman" w:hAnsi="Times New Roman" w:cs="Times New Roman"/>
          <w:sz w:val="28"/>
          <w:szCs w:val="28"/>
        </w:rPr>
      </w:pPr>
      <w:r>
        <w:rPr>
          <w:rFonts w:ascii="Times New Roman" w:hAnsi="Times New Roman" w:cs="Times New Roman"/>
          <w:sz w:val="28"/>
          <w:szCs w:val="28"/>
        </w:rPr>
        <w:t xml:space="preserve"> – книга – не только источник знаний, но и источник духовности;</w:t>
      </w:r>
    </w:p>
    <w:p w:rsidR="00276121" w:rsidRDefault="00276121" w:rsidP="00276121">
      <w:pPr>
        <w:spacing w:after="0"/>
        <w:jc w:val="both"/>
        <w:rPr>
          <w:rFonts w:ascii="Times New Roman" w:hAnsi="Times New Roman" w:cs="Times New Roman"/>
          <w:sz w:val="28"/>
          <w:szCs w:val="28"/>
        </w:rPr>
      </w:pPr>
      <w:r>
        <w:rPr>
          <w:rFonts w:ascii="Times New Roman" w:hAnsi="Times New Roman" w:cs="Times New Roman"/>
          <w:sz w:val="28"/>
          <w:szCs w:val="28"/>
        </w:rPr>
        <w:t xml:space="preserve"> – музыка, изобразительное искусство, кино, телевидение – источник эстетического воспитания;</w:t>
      </w:r>
    </w:p>
    <w:p w:rsidR="00276121" w:rsidRDefault="00006EA6" w:rsidP="00276121">
      <w:pPr>
        <w:spacing w:after="0"/>
        <w:jc w:val="both"/>
        <w:rPr>
          <w:rFonts w:ascii="Times New Roman" w:hAnsi="Times New Roman" w:cs="Times New Roman"/>
          <w:sz w:val="28"/>
          <w:szCs w:val="28"/>
        </w:rPr>
      </w:pPr>
      <w:r w:rsidRPr="0037442C">
        <w:rPr>
          <w:rFonts w:ascii="Times New Roman" w:hAnsi="Times New Roman" w:cs="Times New Roman"/>
          <w:sz w:val="28"/>
          <w:szCs w:val="28"/>
        </w:rPr>
        <w:t xml:space="preserve"> – и</w:t>
      </w:r>
      <w:r w:rsidR="00B85552" w:rsidRPr="0037442C">
        <w:rPr>
          <w:rFonts w:ascii="Times New Roman" w:hAnsi="Times New Roman" w:cs="Times New Roman"/>
          <w:sz w:val="28"/>
          <w:szCs w:val="28"/>
        </w:rPr>
        <w:t xml:space="preserve">нтернет – </w:t>
      </w:r>
      <w:r w:rsidR="0037442C">
        <w:rPr>
          <w:rFonts w:ascii="Times New Roman" w:hAnsi="Times New Roman" w:cs="Times New Roman"/>
          <w:sz w:val="28"/>
          <w:szCs w:val="28"/>
        </w:rPr>
        <w:t>всемирная система объединенных компьютерных сетей для хранения и передачи информации.</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Они должны оставаться основой системы культурно-досугового обслуживания личного состава.</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За последнее десятилетие в лексикон культработников вошел оборот культурно-досуговая работа. Досуг военного человека должен быть содержательно наполненным. Для этого работники армейских учреждений культуры должны быть не только хорошими организаторами, но прежде всего владеть методикой подготовки и ведения мероприятий – быть методистами, изучать и творчески использовать передовой опыт работы с людьми, овладевать основами педагогики и психологии.</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Новое всегда трудно прокладывает дорогу. Над ним тяготеет груз пережитков, недопонимания. И чтобы легче было ориентироваться в нынешнем пространстве нужно методично и критически искать новые пути совершенствования культурно-досуговой работы.</w:t>
      </w:r>
      <w:r w:rsidR="00C451FD">
        <w:rPr>
          <w:rFonts w:ascii="Times New Roman" w:hAnsi="Times New Roman" w:cs="Times New Roman"/>
          <w:sz w:val="28"/>
          <w:szCs w:val="28"/>
        </w:rPr>
        <w:t xml:space="preserve"> Центральный Д</w:t>
      </w:r>
      <w:r w:rsidR="00440BAE">
        <w:rPr>
          <w:rFonts w:ascii="Times New Roman" w:hAnsi="Times New Roman" w:cs="Times New Roman"/>
          <w:sz w:val="28"/>
          <w:szCs w:val="28"/>
        </w:rPr>
        <w:t>ом Российской Армии</w:t>
      </w:r>
      <w:r>
        <w:rPr>
          <w:rFonts w:ascii="Times New Roman" w:hAnsi="Times New Roman" w:cs="Times New Roman"/>
          <w:sz w:val="28"/>
          <w:szCs w:val="28"/>
        </w:rPr>
        <w:t xml:space="preserve"> ведет эту р</w:t>
      </w:r>
      <w:r w:rsidR="004A74CD">
        <w:rPr>
          <w:rFonts w:ascii="Times New Roman" w:hAnsi="Times New Roman" w:cs="Times New Roman"/>
          <w:sz w:val="28"/>
          <w:szCs w:val="28"/>
        </w:rPr>
        <w:t>аботу на протяжении 90</w:t>
      </w:r>
      <w:r>
        <w:rPr>
          <w:rFonts w:ascii="Times New Roman" w:hAnsi="Times New Roman" w:cs="Times New Roman"/>
          <w:sz w:val="28"/>
          <w:szCs w:val="28"/>
        </w:rPr>
        <w:t xml:space="preserve"> лет с учетом идеологических установок и предпочтений. Сегодня методология культурно-досуговой работы предпочтение отдает организации свободного времени военнослужащих и членов их семей. Чтобы не быть голословными остановимся лишь только на одной форме работы конкурса «ЗОЛОТОЙ СОКОЛ</w:t>
      </w:r>
      <w:r w:rsidR="006F7E86">
        <w:rPr>
          <w:rFonts w:ascii="Times New Roman" w:hAnsi="Times New Roman" w:cs="Times New Roman"/>
          <w:sz w:val="28"/>
          <w:szCs w:val="28"/>
        </w:rPr>
        <w:t>». Для Ц</w:t>
      </w:r>
      <w:r w:rsidR="006052F5">
        <w:rPr>
          <w:rFonts w:ascii="Times New Roman" w:hAnsi="Times New Roman" w:cs="Times New Roman"/>
          <w:sz w:val="28"/>
          <w:szCs w:val="28"/>
        </w:rPr>
        <w:t xml:space="preserve">ентрального </w:t>
      </w:r>
      <w:r w:rsidR="006F7E86">
        <w:rPr>
          <w:rFonts w:ascii="Times New Roman" w:hAnsi="Times New Roman" w:cs="Times New Roman"/>
          <w:sz w:val="28"/>
          <w:szCs w:val="28"/>
        </w:rPr>
        <w:t>Д</w:t>
      </w:r>
      <w:r w:rsidR="006052F5">
        <w:rPr>
          <w:rFonts w:ascii="Times New Roman" w:hAnsi="Times New Roman" w:cs="Times New Roman"/>
          <w:sz w:val="28"/>
          <w:szCs w:val="28"/>
        </w:rPr>
        <w:t xml:space="preserve">ома </w:t>
      </w:r>
      <w:r w:rsidR="006F7E86">
        <w:rPr>
          <w:rFonts w:ascii="Times New Roman" w:hAnsi="Times New Roman" w:cs="Times New Roman"/>
          <w:sz w:val="28"/>
          <w:szCs w:val="28"/>
        </w:rPr>
        <w:t>Р</w:t>
      </w:r>
      <w:r w:rsidR="006052F5">
        <w:rPr>
          <w:rFonts w:ascii="Times New Roman" w:hAnsi="Times New Roman" w:cs="Times New Roman"/>
          <w:sz w:val="28"/>
          <w:szCs w:val="28"/>
        </w:rPr>
        <w:t xml:space="preserve">оссийской </w:t>
      </w:r>
      <w:r w:rsidR="006F7E86">
        <w:rPr>
          <w:rFonts w:ascii="Times New Roman" w:hAnsi="Times New Roman" w:cs="Times New Roman"/>
          <w:sz w:val="28"/>
          <w:szCs w:val="28"/>
        </w:rPr>
        <w:t>А</w:t>
      </w:r>
      <w:r w:rsidR="006052F5">
        <w:rPr>
          <w:rFonts w:ascii="Times New Roman" w:hAnsi="Times New Roman" w:cs="Times New Roman"/>
          <w:sz w:val="28"/>
          <w:szCs w:val="28"/>
        </w:rPr>
        <w:t>рмии</w:t>
      </w:r>
      <w:r w:rsidR="006F7E86">
        <w:rPr>
          <w:rFonts w:ascii="Times New Roman" w:hAnsi="Times New Roman" w:cs="Times New Roman"/>
          <w:sz w:val="28"/>
          <w:szCs w:val="28"/>
        </w:rPr>
        <w:t xml:space="preserve"> </w:t>
      </w:r>
      <w:r>
        <w:rPr>
          <w:rFonts w:ascii="Times New Roman" w:hAnsi="Times New Roman" w:cs="Times New Roman"/>
          <w:sz w:val="28"/>
          <w:szCs w:val="28"/>
        </w:rPr>
        <w:t>конкурс это прежде всего методическое мероприятие. Он дает нам представление о методической подготовке ведущих специали</w:t>
      </w:r>
      <w:r w:rsidR="00BF13A2">
        <w:rPr>
          <w:rFonts w:ascii="Times New Roman" w:hAnsi="Times New Roman" w:cs="Times New Roman"/>
          <w:sz w:val="28"/>
          <w:szCs w:val="28"/>
        </w:rPr>
        <w:t>стов, географии деятельности учреждений культуры</w:t>
      </w:r>
      <w:r>
        <w:rPr>
          <w:rFonts w:ascii="Times New Roman" w:hAnsi="Times New Roman" w:cs="Times New Roman"/>
          <w:sz w:val="28"/>
          <w:szCs w:val="28"/>
        </w:rPr>
        <w:t xml:space="preserve">, охвате личного состава различными формами </w:t>
      </w:r>
      <w:r w:rsidR="00201959">
        <w:rPr>
          <w:rFonts w:ascii="Times New Roman" w:hAnsi="Times New Roman" w:cs="Times New Roman"/>
          <w:sz w:val="28"/>
          <w:szCs w:val="28"/>
        </w:rPr>
        <w:t>работы, взаимодействии культурно-досуговых учреждений</w:t>
      </w:r>
      <w:r>
        <w:rPr>
          <w:rFonts w:ascii="Times New Roman" w:hAnsi="Times New Roman" w:cs="Times New Roman"/>
          <w:sz w:val="28"/>
          <w:szCs w:val="28"/>
        </w:rPr>
        <w:t xml:space="preserve"> с командирами и офицерами по работе с личным составом, позволяет на основе анализа корректировать усилия на том или ином направлении. Еще раз следует подчеркнуть – в основе конкурса лежит поиск новых методических подходов </w:t>
      </w:r>
      <w:r>
        <w:rPr>
          <w:rFonts w:ascii="Times New Roman" w:hAnsi="Times New Roman" w:cs="Times New Roman"/>
          <w:sz w:val="28"/>
          <w:szCs w:val="28"/>
        </w:rPr>
        <w:lastRenderedPageBreak/>
        <w:t>в решении задач дальнейшего совершенствования культурно-досуговой деятельности в интересах укрепления боевой готовности войск.</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В основе любого действа лежит набор различных приемов, способов, средств, операций практического и теоретического освоения действительности. В нашем случае это конкурс «ЗОЛОТОЙ СОКОЛ» в основе которого лежит метод состязательности. К слову сказать, этот метод универсален для любого случая и лежит в основе жизни и деятельности как отдельного индивида, так и коллективов. Человек делает всё для того, чтобы его деятельность была лучше или не хуже деятельности других. Именно исходя из этого посыла состязательность лежит в основе деятельности клубных коллективов. Она лежит в основе методов идейно-рационального и идейно-эмоционального воздействия, а также методов совместного действия и коллективного творчества.</w:t>
      </w:r>
    </w:p>
    <w:p w:rsidR="00276121" w:rsidRDefault="00276121" w:rsidP="00276121">
      <w:pPr>
        <w:spacing w:after="0"/>
        <w:ind w:firstLine="708"/>
        <w:jc w:val="both"/>
        <w:rPr>
          <w:rFonts w:ascii="Times New Roman" w:hAnsi="Times New Roman" w:cs="Times New Roman"/>
          <w:sz w:val="28"/>
          <w:szCs w:val="28"/>
        </w:rPr>
      </w:pPr>
      <w:r w:rsidRPr="00460243">
        <w:rPr>
          <w:rFonts w:ascii="Times New Roman" w:hAnsi="Times New Roman" w:cs="Times New Roman"/>
          <w:sz w:val="28"/>
          <w:szCs w:val="28"/>
        </w:rPr>
        <w:t>Хочу напомнить Вам, уважаемые коллеги, содержательную часть названных методов</w:t>
      </w:r>
      <w:r>
        <w:rPr>
          <w:rFonts w:ascii="Times New Roman" w:hAnsi="Times New Roman" w:cs="Times New Roman"/>
          <w:sz w:val="28"/>
          <w:szCs w:val="28"/>
        </w:rPr>
        <w:t>. Методы рационального воздействия обращены преимущественно к мыслительной сфере человека, в то время как методы эмоционального воздействия обеспечивают влияние на чувствительную, эмоциональную сферу сознания. Следует понимать, что повседневной необходимостью человека является потребность культурного общения. Наиболее тесны контакты людей, объединенных общностью интересов и совместных действий.</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практике культурно-досуговой работы связи и контакты содействуют возникновению, закреплению и развитию самых различных форм, объединений и клубов по интересам. </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Средства и методы проявляются в определенной форме.</w:t>
      </w:r>
    </w:p>
    <w:p w:rsidR="00276121" w:rsidRDefault="00276121" w:rsidP="00276121">
      <w:pPr>
        <w:spacing w:after="0"/>
        <w:jc w:val="both"/>
        <w:rPr>
          <w:rFonts w:ascii="Times New Roman" w:hAnsi="Times New Roman" w:cs="Times New Roman"/>
          <w:sz w:val="28"/>
          <w:szCs w:val="28"/>
        </w:rPr>
      </w:pPr>
      <w:r>
        <w:rPr>
          <w:rFonts w:ascii="Times New Roman" w:hAnsi="Times New Roman" w:cs="Times New Roman"/>
          <w:sz w:val="28"/>
          <w:szCs w:val="28"/>
        </w:rPr>
        <w:t>Форма – это способ существования и выражения содержания. Под содержанием подразумевается совокупность идей, взглядов и понятий, составляющих сущность процесса. Естественно эти два понятия диалектически взаимообусловлены. Под формой мероприятия следует понимать определенные способы организации людей и сочетания различных средств и методов воздействия.</w:t>
      </w:r>
    </w:p>
    <w:p w:rsidR="00276121" w:rsidRDefault="009F3C42" w:rsidP="005D6AEE">
      <w:pPr>
        <w:spacing w:after="0"/>
        <w:ind w:firstLine="708"/>
        <w:jc w:val="both"/>
        <w:rPr>
          <w:rFonts w:ascii="Times New Roman" w:hAnsi="Times New Roman" w:cs="Times New Roman"/>
          <w:sz w:val="28"/>
          <w:szCs w:val="28"/>
        </w:rPr>
      </w:pPr>
      <w:r>
        <w:rPr>
          <w:rFonts w:ascii="Times New Roman" w:hAnsi="Times New Roman" w:cs="Times New Roman"/>
          <w:sz w:val="28"/>
          <w:szCs w:val="28"/>
        </w:rPr>
        <w:t>Формы культурно-досуговой работы</w:t>
      </w:r>
      <w:r w:rsidR="00276121">
        <w:rPr>
          <w:rFonts w:ascii="Times New Roman" w:hAnsi="Times New Roman" w:cs="Times New Roman"/>
          <w:sz w:val="28"/>
          <w:szCs w:val="28"/>
        </w:rPr>
        <w:t xml:space="preserve"> подразделяются на индивидуальные, г</w:t>
      </w:r>
      <w:r w:rsidR="003271D4">
        <w:rPr>
          <w:rFonts w:ascii="Times New Roman" w:hAnsi="Times New Roman" w:cs="Times New Roman"/>
          <w:sz w:val="28"/>
          <w:szCs w:val="28"/>
        </w:rPr>
        <w:t>рупповые, массовые, комплексные</w:t>
      </w:r>
      <w:r w:rsidR="00276121">
        <w:rPr>
          <w:rFonts w:ascii="Times New Roman" w:hAnsi="Times New Roman" w:cs="Times New Roman"/>
          <w:sz w:val="28"/>
          <w:szCs w:val="28"/>
        </w:rPr>
        <w:t>.</w:t>
      </w:r>
      <w:r w:rsidR="003271D4">
        <w:rPr>
          <w:rFonts w:ascii="Times New Roman" w:hAnsi="Times New Roman" w:cs="Times New Roman"/>
          <w:sz w:val="28"/>
          <w:szCs w:val="28"/>
        </w:rPr>
        <w:t xml:space="preserve"> </w:t>
      </w:r>
      <w:r w:rsidR="00276121">
        <w:rPr>
          <w:rFonts w:ascii="Times New Roman" w:hAnsi="Times New Roman" w:cs="Times New Roman"/>
          <w:sz w:val="28"/>
          <w:szCs w:val="28"/>
        </w:rPr>
        <w:t>К выбору средств, форм, методов следует подходить вдумчиво, тво</w:t>
      </w:r>
      <w:r w:rsidR="003271D4">
        <w:rPr>
          <w:rFonts w:ascii="Times New Roman" w:hAnsi="Times New Roman" w:cs="Times New Roman"/>
          <w:sz w:val="28"/>
          <w:szCs w:val="28"/>
        </w:rPr>
        <w:t>рчески, с учетом возможностей культурно-досуговых учреждений</w:t>
      </w:r>
      <w:r w:rsidR="00276121">
        <w:rPr>
          <w:rFonts w:ascii="Times New Roman" w:hAnsi="Times New Roman" w:cs="Times New Roman"/>
          <w:sz w:val="28"/>
          <w:szCs w:val="28"/>
        </w:rPr>
        <w:t xml:space="preserve">, реальных возможностей участников процесса. При этом </w:t>
      </w:r>
      <w:r w:rsidR="005D6AEE">
        <w:rPr>
          <w:rFonts w:ascii="Times New Roman" w:hAnsi="Times New Roman" w:cs="Times New Roman"/>
          <w:sz w:val="28"/>
          <w:szCs w:val="28"/>
        </w:rPr>
        <w:t xml:space="preserve">необходимо </w:t>
      </w:r>
      <w:r w:rsidR="00276121">
        <w:rPr>
          <w:rFonts w:ascii="Times New Roman" w:hAnsi="Times New Roman" w:cs="Times New Roman"/>
          <w:sz w:val="28"/>
          <w:szCs w:val="28"/>
        </w:rPr>
        <w:t>руководствоваться следующими факторами:</w:t>
      </w:r>
    </w:p>
    <w:p w:rsidR="00276121" w:rsidRDefault="00276121" w:rsidP="00276121">
      <w:pPr>
        <w:spacing w:after="0"/>
        <w:jc w:val="both"/>
        <w:rPr>
          <w:rFonts w:ascii="Times New Roman" w:hAnsi="Times New Roman" w:cs="Times New Roman"/>
          <w:sz w:val="28"/>
          <w:szCs w:val="28"/>
        </w:rPr>
      </w:pPr>
      <w:r>
        <w:rPr>
          <w:rFonts w:ascii="Times New Roman" w:hAnsi="Times New Roman" w:cs="Times New Roman"/>
          <w:sz w:val="28"/>
          <w:szCs w:val="28"/>
        </w:rPr>
        <w:t xml:space="preserve"> – общими целями и задачами;</w:t>
      </w:r>
    </w:p>
    <w:p w:rsidR="00276121" w:rsidRDefault="00276121" w:rsidP="00276121">
      <w:pPr>
        <w:spacing w:after="0"/>
        <w:jc w:val="both"/>
        <w:rPr>
          <w:rFonts w:ascii="Times New Roman" w:hAnsi="Times New Roman" w:cs="Times New Roman"/>
          <w:sz w:val="28"/>
          <w:szCs w:val="28"/>
        </w:rPr>
      </w:pPr>
      <w:r>
        <w:rPr>
          <w:rFonts w:ascii="Times New Roman" w:hAnsi="Times New Roman" w:cs="Times New Roman"/>
          <w:sz w:val="28"/>
          <w:szCs w:val="28"/>
        </w:rPr>
        <w:t xml:space="preserve"> – составом аудитории;</w:t>
      </w:r>
    </w:p>
    <w:p w:rsidR="00276121" w:rsidRDefault="00276121" w:rsidP="00276121">
      <w:pPr>
        <w:spacing w:after="0"/>
        <w:jc w:val="both"/>
        <w:rPr>
          <w:rFonts w:ascii="Times New Roman" w:hAnsi="Times New Roman" w:cs="Times New Roman"/>
          <w:sz w:val="28"/>
          <w:szCs w:val="28"/>
        </w:rPr>
      </w:pPr>
      <w:r>
        <w:rPr>
          <w:rFonts w:ascii="Times New Roman" w:hAnsi="Times New Roman" w:cs="Times New Roman"/>
          <w:sz w:val="28"/>
          <w:szCs w:val="28"/>
        </w:rPr>
        <w:t xml:space="preserve"> – временем и местом проведения;</w:t>
      </w:r>
    </w:p>
    <w:p w:rsidR="00276121" w:rsidRDefault="00276121" w:rsidP="0027612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 уровнем теоретической и организационно-методической подготовки организаторов мероприятия;</w:t>
      </w:r>
    </w:p>
    <w:p w:rsidR="00276121" w:rsidRDefault="00276121" w:rsidP="00276121">
      <w:pPr>
        <w:spacing w:after="0"/>
        <w:jc w:val="both"/>
        <w:rPr>
          <w:rFonts w:ascii="Times New Roman" w:hAnsi="Times New Roman" w:cs="Times New Roman"/>
          <w:sz w:val="28"/>
          <w:szCs w:val="28"/>
        </w:rPr>
      </w:pPr>
      <w:r>
        <w:rPr>
          <w:rFonts w:ascii="Times New Roman" w:hAnsi="Times New Roman" w:cs="Times New Roman"/>
          <w:sz w:val="28"/>
          <w:szCs w:val="28"/>
        </w:rPr>
        <w:t xml:space="preserve"> – наличием и возможностью материально-технической базы.</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При этом мы должны четко представлять, что в основе всякой деятельности лежит удовлетворение внутренних потребностей человека в самореализации в той или иной области. Психологические установки на победу, быть лучшим, получить положительную оценку своего труда – составляют суть процесса. Исходя из этого необходимо выбирать такие формы, которые были бы реализованы с максимальной отдачей.</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Не </w:t>
      </w:r>
      <w:r w:rsidR="006217F2">
        <w:rPr>
          <w:rFonts w:ascii="Times New Roman" w:hAnsi="Times New Roman" w:cs="Times New Roman"/>
          <w:sz w:val="28"/>
          <w:szCs w:val="28"/>
        </w:rPr>
        <w:t>случайно методический отдел Центрального Дома Российской Армии</w:t>
      </w:r>
      <w:r>
        <w:rPr>
          <w:rFonts w:ascii="Times New Roman" w:hAnsi="Times New Roman" w:cs="Times New Roman"/>
          <w:sz w:val="28"/>
          <w:szCs w:val="28"/>
        </w:rPr>
        <w:t xml:space="preserve"> избрал для практики конкурсную форму работы «ЗОЛОТОЙ СОКОЛ».</w:t>
      </w:r>
    </w:p>
    <w:p w:rsidR="00276121" w:rsidRDefault="0066378D" w:rsidP="00D92CD2">
      <w:pPr>
        <w:spacing w:after="0"/>
        <w:ind w:firstLine="708"/>
        <w:jc w:val="both"/>
        <w:rPr>
          <w:rFonts w:ascii="Times New Roman" w:hAnsi="Times New Roman" w:cs="Times New Roman"/>
          <w:sz w:val="28"/>
          <w:szCs w:val="28"/>
        </w:rPr>
      </w:pPr>
      <w:r>
        <w:rPr>
          <w:rFonts w:ascii="Times New Roman" w:hAnsi="Times New Roman" w:cs="Times New Roman"/>
          <w:sz w:val="28"/>
          <w:szCs w:val="28"/>
        </w:rPr>
        <w:t>Всероссийский к</w:t>
      </w:r>
      <w:r w:rsidR="00276121">
        <w:rPr>
          <w:rFonts w:ascii="Times New Roman" w:hAnsi="Times New Roman" w:cs="Times New Roman"/>
          <w:sz w:val="28"/>
          <w:szCs w:val="28"/>
        </w:rPr>
        <w:t>онкурс</w:t>
      </w:r>
      <w:r>
        <w:rPr>
          <w:rFonts w:ascii="Times New Roman" w:hAnsi="Times New Roman" w:cs="Times New Roman"/>
          <w:sz w:val="28"/>
          <w:szCs w:val="28"/>
        </w:rPr>
        <w:t xml:space="preserve"> на лучшие практические результаты культурно-досуговой</w:t>
      </w:r>
      <w:r w:rsidR="00B1153F">
        <w:rPr>
          <w:rFonts w:ascii="Times New Roman" w:hAnsi="Times New Roman" w:cs="Times New Roman"/>
          <w:sz w:val="28"/>
          <w:szCs w:val="28"/>
        </w:rPr>
        <w:t xml:space="preserve"> деятельности учреждений культуры</w:t>
      </w:r>
      <w:r w:rsidR="00276121">
        <w:rPr>
          <w:rFonts w:ascii="Times New Roman" w:hAnsi="Times New Roman" w:cs="Times New Roman"/>
          <w:sz w:val="28"/>
          <w:szCs w:val="28"/>
        </w:rPr>
        <w:t xml:space="preserve"> </w:t>
      </w:r>
      <w:r w:rsidR="00B1153F">
        <w:rPr>
          <w:rFonts w:ascii="Times New Roman" w:hAnsi="Times New Roman" w:cs="Times New Roman"/>
          <w:sz w:val="28"/>
          <w:szCs w:val="28"/>
        </w:rPr>
        <w:t xml:space="preserve">Российской Федерации </w:t>
      </w:r>
      <w:r w:rsidR="00276121">
        <w:rPr>
          <w:rFonts w:ascii="Times New Roman" w:hAnsi="Times New Roman" w:cs="Times New Roman"/>
          <w:sz w:val="28"/>
          <w:szCs w:val="28"/>
        </w:rPr>
        <w:t>«ЗОЛОТОЙ СОКОЛ» – направление учебно-методической деятельности Ц</w:t>
      </w:r>
      <w:r w:rsidR="00E053B0">
        <w:rPr>
          <w:rFonts w:ascii="Times New Roman" w:hAnsi="Times New Roman" w:cs="Times New Roman"/>
          <w:sz w:val="28"/>
          <w:szCs w:val="28"/>
        </w:rPr>
        <w:t xml:space="preserve">ентрального </w:t>
      </w:r>
      <w:r w:rsidR="00276121">
        <w:rPr>
          <w:rFonts w:ascii="Times New Roman" w:hAnsi="Times New Roman" w:cs="Times New Roman"/>
          <w:sz w:val="28"/>
          <w:szCs w:val="28"/>
        </w:rPr>
        <w:t>Д</w:t>
      </w:r>
      <w:r w:rsidR="00E053B0">
        <w:rPr>
          <w:rFonts w:ascii="Times New Roman" w:hAnsi="Times New Roman" w:cs="Times New Roman"/>
          <w:sz w:val="28"/>
          <w:szCs w:val="28"/>
        </w:rPr>
        <w:t xml:space="preserve">ома </w:t>
      </w:r>
      <w:r w:rsidR="00276121">
        <w:rPr>
          <w:rFonts w:ascii="Times New Roman" w:hAnsi="Times New Roman" w:cs="Times New Roman"/>
          <w:sz w:val="28"/>
          <w:szCs w:val="28"/>
        </w:rPr>
        <w:t>Р</w:t>
      </w:r>
      <w:r w:rsidR="00E053B0">
        <w:rPr>
          <w:rFonts w:ascii="Times New Roman" w:hAnsi="Times New Roman" w:cs="Times New Roman"/>
          <w:sz w:val="28"/>
          <w:szCs w:val="28"/>
        </w:rPr>
        <w:t xml:space="preserve">оссийской </w:t>
      </w:r>
      <w:r w:rsidR="00276121">
        <w:rPr>
          <w:rFonts w:ascii="Times New Roman" w:hAnsi="Times New Roman" w:cs="Times New Roman"/>
          <w:sz w:val="28"/>
          <w:szCs w:val="28"/>
        </w:rPr>
        <w:t>А</w:t>
      </w:r>
      <w:r w:rsidR="00E053B0">
        <w:rPr>
          <w:rFonts w:ascii="Times New Roman" w:hAnsi="Times New Roman" w:cs="Times New Roman"/>
          <w:sz w:val="28"/>
          <w:szCs w:val="28"/>
        </w:rPr>
        <w:t>рмии</w:t>
      </w:r>
      <w:r w:rsidR="00276121">
        <w:rPr>
          <w:rFonts w:ascii="Times New Roman" w:hAnsi="Times New Roman" w:cs="Times New Roman"/>
          <w:sz w:val="28"/>
          <w:szCs w:val="28"/>
        </w:rPr>
        <w:t>. Конкурс «ЗОЛОТОЙ СОКОЛ» изначально задумывался как методич</w:t>
      </w:r>
      <w:r w:rsidR="00573EB4">
        <w:rPr>
          <w:rFonts w:ascii="Times New Roman" w:hAnsi="Times New Roman" w:cs="Times New Roman"/>
          <w:sz w:val="28"/>
          <w:szCs w:val="28"/>
        </w:rPr>
        <w:t>еское пособие для работников культурно-досуговых учреждений</w:t>
      </w:r>
      <w:r w:rsidR="00276121">
        <w:rPr>
          <w:rFonts w:ascii="Times New Roman" w:hAnsi="Times New Roman" w:cs="Times New Roman"/>
          <w:sz w:val="28"/>
          <w:szCs w:val="28"/>
        </w:rPr>
        <w:t xml:space="preserve"> армии и флота. Предполагалось, что м</w:t>
      </w:r>
      <w:r w:rsidR="00A02488">
        <w:rPr>
          <w:rFonts w:ascii="Times New Roman" w:hAnsi="Times New Roman" w:cs="Times New Roman"/>
          <w:sz w:val="28"/>
          <w:szCs w:val="28"/>
        </w:rPr>
        <w:t>атериалы, присылаемые в адрес конкурса</w:t>
      </w:r>
      <w:r w:rsidR="006601B7">
        <w:rPr>
          <w:rFonts w:ascii="Times New Roman" w:hAnsi="Times New Roman" w:cs="Times New Roman"/>
          <w:sz w:val="28"/>
          <w:szCs w:val="28"/>
        </w:rPr>
        <w:t>,</w:t>
      </w:r>
      <w:r w:rsidR="00276121">
        <w:rPr>
          <w:rFonts w:ascii="Times New Roman" w:hAnsi="Times New Roman" w:cs="Times New Roman"/>
          <w:sz w:val="28"/>
          <w:szCs w:val="28"/>
        </w:rPr>
        <w:t xml:space="preserve"> позволят методистам проанализировать и оценить уровень методической подготовки работников культуры. </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Методический отдел Ц</w:t>
      </w:r>
      <w:r w:rsidR="00E053B0">
        <w:rPr>
          <w:rFonts w:ascii="Times New Roman" w:hAnsi="Times New Roman" w:cs="Times New Roman"/>
          <w:sz w:val="28"/>
          <w:szCs w:val="28"/>
        </w:rPr>
        <w:t xml:space="preserve">ентрального </w:t>
      </w:r>
      <w:r>
        <w:rPr>
          <w:rFonts w:ascii="Times New Roman" w:hAnsi="Times New Roman" w:cs="Times New Roman"/>
          <w:sz w:val="28"/>
          <w:szCs w:val="28"/>
        </w:rPr>
        <w:t>Д</w:t>
      </w:r>
      <w:r w:rsidR="00E053B0">
        <w:rPr>
          <w:rFonts w:ascii="Times New Roman" w:hAnsi="Times New Roman" w:cs="Times New Roman"/>
          <w:sz w:val="28"/>
          <w:szCs w:val="28"/>
        </w:rPr>
        <w:t xml:space="preserve">ома </w:t>
      </w:r>
      <w:r>
        <w:rPr>
          <w:rFonts w:ascii="Times New Roman" w:hAnsi="Times New Roman" w:cs="Times New Roman"/>
          <w:sz w:val="28"/>
          <w:szCs w:val="28"/>
        </w:rPr>
        <w:t>Р</w:t>
      </w:r>
      <w:r w:rsidR="00E053B0">
        <w:rPr>
          <w:rFonts w:ascii="Times New Roman" w:hAnsi="Times New Roman" w:cs="Times New Roman"/>
          <w:sz w:val="28"/>
          <w:szCs w:val="28"/>
        </w:rPr>
        <w:t xml:space="preserve">оссийской </w:t>
      </w:r>
      <w:r>
        <w:rPr>
          <w:rFonts w:ascii="Times New Roman" w:hAnsi="Times New Roman" w:cs="Times New Roman"/>
          <w:sz w:val="28"/>
          <w:szCs w:val="28"/>
        </w:rPr>
        <w:t>А</w:t>
      </w:r>
      <w:r w:rsidR="00E053B0">
        <w:rPr>
          <w:rFonts w:ascii="Times New Roman" w:hAnsi="Times New Roman" w:cs="Times New Roman"/>
          <w:sz w:val="28"/>
          <w:szCs w:val="28"/>
        </w:rPr>
        <w:t>рмии</w:t>
      </w:r>
      <w:r>
        <w:rPr>
          <w:rFonts w:ascii="Times New Roman" w:hAnsi="Times New Roman" w:cs="Times New Roman"/>
          <w:sz w:val="28"/>
          <w:szCs w:val="28"/>
        </w:rPr>
        <w:t xml:space="preserve"> по итогам конкурсов разработал</w:t>
      </w:r>
      <w:r w:rsidR="004223B4">
        <w:rPr>
          <w:rFonts w:ascii="Times New Roman" w:hAnsi="Times New Roman" w:cs="Times New Roman"/>
          <w:sz w:val="28"/>
          <w:szCs w:val="28"/>
        </w:rPr>
        <w:t xml:space="preserve"> и издал серию</w:t>
      </w:r>
      <w:r>
        <w:rPr>
          <w:rFonts w:ascii="Times New Roman" w:hAnsi="Times New Roman" w:cs="Times New Roman"/>
          <w:sz w:val="28"/>
          <w:szCs w:val="28"/>
        </w:rPr>
        <w:t xml:space="preserve"> методических пособий по различным направлениям деятельности.</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Анализ работы свидетельствует о следующем:</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 в учреждениях культуры активно обобщается опыт социально-культурной деятельности;</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 созданы сайты;</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 разрабатываются новые формы работы по совершенствованию профессионального мастерства специалистов;</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 внедряются технологии проведения тренингов;</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 изучаются досуговые предпочтения потенциальной аудитории из числа неохваченных военнослужащих;</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 налажены взаимодействия с общественными организациями и объединениями.</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В свою очередь, опираясь на аналитические наработки, сотрудники методического отдела чутко реагируют на запросы времени.</w:t>
      </w:r>
    </w:p>
    <w:p w:rsidR="00276121" w:rsidRDefault="008D7767"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Так на 2018</w:t>
      </w:r>
      <w:r w:rsidR="00276121">
        <w:rPr>
          <w:rFonts w:ascii="Times New Roman" w:hAnsi="Times New Roman" w:cs="Times New Roman"/>
          <w:sz w:val="28"/>
          <w:szCs w:val="28"/>
        </w:rPr>
        <w:t xml:space="preserve"> год Положение о конкурсе предусматривает проекты по организации социально-культурной деятельности в воинской части, организации, учреждении Министерства обороны. Мы надеемся, что это позволит активизировать культурно-досуговую деятельность, выявлять </w:t>
      </w:r>
      <w:r w:rsidR="00276121">
        <w:rPr>
          <w:rFonts w:ascii="Times New Roman" w:hAnsi="Times New Roman" w:cs="Times New Roman"/>
          <w:sz w:val="28"/>
          <w:szCs w:val="28"/>
        </w:rPr>
        <w:lastRenderedPageBreak/>
        <w:t>талантливую молодежь, теснее работать с ветеранскими и другими общественными объединениями.</w:t>
      </w:r>
    </w:p>
    <w:p w:rsidR="00276121" w:rsidRDefault="00276121"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быстро изменяющемся мире технологий </w:t>
      </w:r>
      <w:r w:rsidR="005469BC">
        <w:rPr>
          <w:rFonts w:ascii="Times New Roman" w:hAnsi="Times New Roman" w:cs="Times New Roman"/>
          <w:sz w:val="28"/>
          <w:szCs w:val="28"/>
        </w:rPr>
        <w:t>необходимо</w:t>
      </w:r>
      <w:r>
        <w:rPr>
          <w:rFonts w:ascii="Times New Roman" w:hAnsi="Times New Roman" w:cs="Times New Roman"/>
          <w:sz w:val="28"/>
          <w:szCs w:val="28"/>
        </w:rPr>
        <w:t xml:space="preserve"> чутко реагировать на перемены в методике процесса. Методы остаются те же (это наиболее стабильная система), а методика претерпевает постоянные изменения. Это обусловлено ещё одним параметром – изменением и внедрением новых требований к культурологическому процессу как составной части работы с личным составом.</w:t>
      </w:r>
    </w:p>
    <w:p w:rsidR="00276121" w:rsidRPr="00381CCB" w:rsidRDefault="00EE42FF" w:rsidP="0027612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Методический отдел Центрального Дома Российской Армии видит своей основной задачей </w:t>
      </w:r>
      <w:r w:rsidR="00276121">
        <w:rPr>
          <w:rFonts w:ascii="Times New Roman" w:hAnsi="Times New Roman" w:cs="Times New Roman"/>
          <w:sz w:val="28"/>
          <w:szCs w:val="28"/>
        </w:rPr>
        <w:t>своевременное профессиональное реагирование на процесс формирования научной базы методической работы в системе культурно-досуговых учреждений Вооруженных Сил Российской Федерации.</w:t>
      </w:r>
    </w:p>
    <w:p w:rsidR="00B343CF" w:rsidRDefault="00B343CF" w:rsidP="00121839">
      <w:pPr>
        <w:spacing w:after="0" w:line="240" w:lineRule="auto"/>
        <w:ind w:firstLine="708"/>
        <w:jc w:val="right"/>
        <w:rPr>
          <w:rFonts w:ascii="Times New Roman" w:hAnsi="Times New Roman" w:cs="Times New Roman"/>
          <w:i/>
          <w:sz w:val="28"/>
          <w:szCs w:val="28"/>
        </w:rPr>
      </w:pPr>
    </w:p>
    <w:p w:rsidR="00B343CF" w:rsidRDefault="00B343CF" w:rsidP="00121839">
      <w:pPr>
        <w:spacing w:after="0" w:line="276" w:lineRule="auto"/>
        <w:ind w:firstLine="708"/>
        <w:jc w:val="right"/>
        <w:rPr>
          <w:rFonts w:ascii="Times New Roman" w:hAnsi="Times New Roman" w:cs="Times New Roman"/>
          <w:sz w:val="28"/>
          <w:szCs w:val="28"/>
        </w:rPr>
      </w:pPr>
    </w:p>
    <w:p w:rsidR="002127C1" w:rsidRPr="00C80382" w:rsidRDefault="008364E5" w:rsidP="002127C1">
      <w:pPr>
        <w:ind w:firstLine="708"/>
        <w:jc w:val="both"/>
        <w:rPr>
          <w:rFonts w:ascii="Times New Roman" w:hAnsi="Times New Roman" w:cs="Times New Roman"/>
          <w:i/>
          <w:iCs/>
          <w:color w:val="000000"/>
          <w:sz w:val="28"/>
          <w:szCs w:val="28"/>
        </w:rPr>
      </w:pPr>
      <w:r w:rsidRPr="00C80382">
        <w:rPr>
          <w:rFonts w:ascii="Times New Roman" w:hAnsi="Times New Roman" w:cs="Times New Roman"/>
          <w:i/>
          <w:iCs/>
          <w:color w:val="000000"/>
          <w:sz w:val="28"/>
          <w:szCs w:val="28"/>
        </w:rPr>
        <w:t>«</w:t>
      </w:r>
      <w:r w:rsidR="002127C1" w:rsidRPr="00C80382">
        <w:rPr>
          <w:rFonts w:ascii="Times New Roman" w:hAnsi="Times New Roman" w:cs="Times New Roman"/>
          <w:i/>
          <w:iCs/>
          <w:color w:val="000000"/>
          <w:sz w:val="28"/>
          <w:szCs w:val="28"/>
        </w:rPr>
        <w:t>План – это намеченная система мероприятий, предусматривающая порядок, последовател</w:t>
      </w:r>
      <w:r w:rsidR="005D26AD" w:rsidRPr="00C80382">
        <w:rPr>
          <w:rFonts w:ascii="Times New Roman" w:hAnsi="Times New Roman" w:cs="Times New Roman"/>
          <w:i/>
          <w:iCs/>
          <w:color w:val="000000"/>
          <w:sz w:val="28"/>
          <w:szCs w:val="28"/>
        </w:rPr>
        <w:t>ьность и сроки выполнения работ</w:t>
      </w:r>
      <w:r w:rsidR="002127C1" w:rsidRPr="00C80382">
        <w:rPr>
          <w:rFonts w:ascii="Times New Roman" w:hAnsi="Times New Roman" w:cs="Times New Roman"/>
          <w:i/>
          <w:iCs/>
          <w:color w:val="000000"/>
          <w:sz w:val="28"/>
          <w:szCs w:val="28"/>
        </w:rPr>
        <w:t>»</w:t>
      </w:r>
      <w:r w:rsidR="005D26AD" w:rsidRPr="00C80382">
        <w:rPr>
          <w:rFonts w:ascii="Times New Roman" w:hAnsi="Times New Roman" w:cs="Times New Roman"/>
          <w:i/>
          <w:iCs/>
          <w:color w:val="000000"/>
          <w:sz w:val="28"/>
          <w:szCs w:val="28"/>
        </w:rPr>
        <w:t>.</w:t>
      </w:r>
    </w:p>
    <w:p w:rsidR="002127C1" w:rsidRPr="002127C1" w:rsidRDefault="002127C1" w:rsidP="002127C1">
      <w:pPr>
        <w:ind w:firstLine="708"/>
        <w:jc w:val="right"/>
        <w:rPr>
          <w:rFonts w:ascii="Times New Roman" w:hAnsi="Times New Roman" w:cs="Times New Roman"/>
          <w:i/>
          <w:iCs/>
          <w:color w:val="000000"/>
          <w:sz w:val="28"/>
          <w:szCs w:val="28"/>
        </w:rPr>
      </w:pPr>
      <w:r w:rsidRPr="002127C1">
        <w:rPr>
          <w:rFonts w:ascii="Times New Roman" w:hAnsi="Times New Roman" w:cs="Times New Roman"/>
          <w:i/>
          <w:iCs/>
          <w:color w:val="000000"/>
          <w:sz w:val="28"/>
          <w:szCs w:val="28"/>
        </w:rPr>
        <w:t>С.И.Ожегов</w:t>
      </w:r>
    </w:p>
    <w:p w:rsidR="00886DE7" w:rsidRPr="00213D85" w:rsidRDefault="00886DE7" w:rsidP="00213D85">
      <w:pPr>
        <w:spacing w:after="0" w:line="276" w:lineRule="auto"/>
        <w:ind w:firstLine="708"/>
        <w:jc w:val="right"/>
        <w:rPr>
          <w:rFonts w:ascii="Times New Roman" w:hAnsi="Times New Roman" w:cs="Times New Roman"/>
          <w:i/>
          <w:sz w:val="28"/>
          <w:szCs w:val="28"/>
        </w:rPr>
      </w:pPr>
    </w:p>
    <w:p w:rsidR="00C27594" w:rsidRDefault="00223CE0" w:rsidP="00084354">
      <w:pPr>
        <w:spacing w:after="0" w:line="276" w:lineRule="auto"/>
        <w:ind w:firstLine="708"/>
        <w:jc w:val="center"/>
        <w:rPr>
          <w:rFonts w:ascii="Times New Roman" w:hAnsi="Times New Roman" w:cs="Times New Roman"/>
          <w:b/>
          <w:sz w:val="28"/>
          <w:szCs w:val="28"/>
        </w:rPr>
      </w:pPr>
      <w:r w:rsidRPr="00A6562A">
        <w:rPr>
          <w:rFonts w:ascii="Times New Roman" w:hAnsi="Times New Roman" w:cs="Times New Roman"/>
          <w:b/>
          <w:sz w:val="28"/>
          <w:szCs w:val="28"/>
        </w:rPr>
        <w:t>Методические основы организации планирования</w:t>
      </w:r>
    </w:p>
    <w:p w:rsidR="00223CE0" w:rsidRDefault="00223CE0" w:rsidP="00084354">
      <w:pPr>
        <w:spacing w:after="0" w:line="276" w:lineRule="auto"/>
        <w:ind w:firstLine="708"/>
        <w:jc w:val="center"/>
        <w:rPr>
          <w:rFonts w:ascii="Times New Roman" w:hAnsi="Times New Roman" w:cs="Times New Roman"/>
          <w:b/>
          <w:sz w:val="28"/>
          <w:szCs w:val="28"/>
        </w:rPr>
      </w:pPr>
      <w:r w:rsidRPr="00A6562A">
        <w:rPr>
          <w:rFonts w:ascii="Times New Roman" w:hAnsi="Times New Roman" w:cs="Times New Roman"/>
          <w:b/>
          <w:sz w:val="28"/>
          <w:szCs w:val="28"/>
        </w:rPr>
        <w:t>культурно-досуговой работы.</w:t>
      </w:r>
    </w:p>
    <w:p w:rsidR="00213D85" w:rsidRPr="00F76313" w:rsidRDefault="00213D85" w:rsidP="00213D85">
      <w:pPr>
        <w:spacing w:after="0"/>
        <w:ind w:firstLine="709"/>
        <w:jc w:val="both"/>
        <w:rPr>
          <w:rFonts w:ascii="Times New Roman" w:hAnsi="Times New Roman" w:cs="Times New Roman"/>
          <w:color w:val="000000"/>
          <w:sz w:val="28"/>
          <w:szCs w:val="28"/>
        </w:rPr>
      </w:pPr>
      <w:r w:rsidRPr="00F76313">
        <w:rPr>
          <w:rFonts w:ascii="Times New Roman" w:hAnsi="Times New Roman" w:cs="Times New Roman"/>
          <w:iCs/>
          <w:color w:val="000000"/>
          <w:sz w:val="28"/>
          <w:szCs w:val="28"/>
        </w:rPr>
        <w:t xml:space="preserve">Планирование </w:t>
      </w:r>
      <w:r w:rsidRPr="00F76313">
        <w:rPr>
          <w:rFonts w:ascii="Times New Roman" w:hAnsi="Times New Roman" w:cs="Times New Roman"/>
          <w:color w:val="000000"/>
          <w:sz w:val="28"/>
          <w:szCs w:val="28"/>
        </w:rPr>
        <w:t xml:space="preserve">– это процесс </w:t>
      </w:r>
      <w:r>
        <w:rPr>
          <w:rFonts w:ascii="Times New Roman" w:hAnsi="Times New Roman" w:cs="Times New Roman"/>
          <w:color w:val="000000"/>
          <w:sz w:val="28"/>
          <w:szCs w:val="28"/>
        </w:rPr>
        <w:t>определения целей,</w:t>
      </w:r>
      <w:r w:rsidRPr="00F76313">
        <w:rPr>
          <w:rFonts w:ascii="Times New Roman" w:hAnsi="Times New Roman" w:cs="Times New Roman"/>
          <w:color w:val="000000"/>
          <w:sz w:val="28"/>
          <w:szCs w:val="28"/>
        </w:rPr>
        <w:t xml:space="preserve"> задач</w:t>
      </w:r>
      <w:r>
        <w:rPr>
          <w:rFonts w:ascii="Times New Roman" w:hAnsi="Times New Roman" w:cs="Times New Roman"/>
          <w:color w:val="000000"/>
          <w:sz w:val="28"/>
          <w:szCs w:val="28"/>
        </w:rPr>
        <w:t xml:space="preserve"> и</w:t>
      </w:r>
      <w:r w:rsidRPr="00F76313">
        <w:rPr>
          <w:rFonts w:ascii="Times New Roman" w:hAnsi="Times New Roman" w:cs="Times New Roman"/>
          <w:color w:val="000000"/>
          <w:sz w:val="28"/>
          <w:szCs w:val="28"/>
        </w:rPr>
        <w:t xml:space="preserve"> работы учреждения культуры </w:t>
      </w:r>
      <w:r>
        <w:rPr>
          <w:rFonts w:ascii="Times New Roman" w:hAnsi="Times New Roman" w:cs="Times New Roman"/>
          <w:color w:val="000000"/>
          <w:sz w:val="28"/>
          <w:szCs w:val="28"/>
        </w:rPr>
        <w:t>на будущее с распределением</w:t>
      </w:r>
      <w:r w:rsidRPr="00F76313">
        <w:rPr>
          <w:rFonts w:ascii="Times New Roman" w:hAnsi="Times New Roman" w:cs="Times New Roman"/>
          <w:color w:val="000000"/>
          <w:sz w:val="28"/>
          <w:szCs w:val="28"/>
        </w:rPr>
        <w:t xml:space="preserve"> ресурсов (сил и средств) для достижения поставленных целей, посредством решения задач. </w:t>
      </w:r>
    </w:p>
    <w:p w:rsidR="00213D85" w:rsidRPr="00125960" w:rsidRDefault="00213D85" w:rsidP="00213D85">
      <w:pPr>
        <w:spacing w:after="0"/>
        <w:ind w:firstLine="709"/>
        <w:jc w:val="both"/>
        <w:rPr>
          <w:rFonts w:ascii="Times New Roman" w:hAnsi="Times New Roman" w:cs="Times New Roman"/>
          <w:iCs/>
          <w:color w:val="000000"/>
          <w:sz w:val="28"/>
          <w:szCs w:val="28"/>
        </w:rPr>
      </w:pPr>
      <w:r w:rsidRPr="00125960">
        <w:rPr>
          <w:rFonts w:ascii="Times New Roman" w:hAnsi="Times New Roman" w:cs="Times New Roman"/>
          <w:iCs/>
          <w:color w:val="000000"/>
          <w:sz w:val="28"/>
          <w:szCs w:val="28"/>
        </w:rPr>
        <w:t xml:space="preserve">Цель планирования заключается в повышении </w:t>
      </w:r>
      <w:r>
        <w:rPr>
          <w:rFonts w:ascii="Times New Roman" w:hAnsi="Times New Roman" w:cs="Times New Roman"/>
          <w:iCs/>
          <w:color w:val="000000"/>
          <w:sz w:val="28"/>
          <w:szCs w:val="28"/>
        </w:rPr>
        <w:t>качества</w:t>
      </w:r>
      <w:r w:rsidRPr="00125960">
        <w:rPr>
          <w:rFonts w:ascii="Times New Roman" w:hAnsi="Times New Roman" w:cs="Times New Roman"/>
          <w:iCs/>
          <w:color w:val="000000"/>
          <w:sz w:val="28"/>
          <w:szCs w:val="28"/>
        </w:rPr>
        <w:t xml:space="preserve"> и эффективности </w:t>
      </w:r>
      <w:r>
        <w:rPr>
          <w:rFonts w:ascii="Times New Roman" w:hAnsi="Times New Roman" w:cs="Times New Roman"/>
          <w:iCs/>
          <w:color w:val="000000"/>
          <w:sz w:val="28"/>
          <w:szCs w:val="28"/>
        </w:rPr>
        <w:t xml:space="preserve">культурно-досуговой работы в целом. </w:t>
      </w:r>
    </w:p>
    <w:p w:rsidR="00A6562A" w:rsidRDefault="00223CE0" w:rsidP="00223CE0">
      <w:pPr>
        <w:spacing w:after="0" w:line="276" w:lineRule="auto"/>
        <w:ind w:firstLine="708"/>
        <w:jc w:val="both"/>
        <w:rPr>
          <w:rFonts w:ascii="Times New Roman" w:hAnsi="Times New Roman" w:cs="Times New Roman"/>
          <w:sz w:val="28"/>
          <w:szCs w:val="28"/>
        </w:rPr>
      </w:pPr>
      <w:r w:rsidRPr="00060015">
        <w:rPr>
          <w:rFonts w:ascii="Times New Roman" w:hAnsi="Times New Roman" w:cs="Times New Roman"/>
          <w:sz w:val="28"/>
          <w:szCs w:val="28"/>
        </w:rPr>
        <w:t xml:space="preserve">Будучи составной частью общей системы работы с личным составом, культурно-досуговая работа планируется на основании приказов и директив Министра обороны, решений соответствующих командиров (начальников), исходя из стоящих перед войсками (силами) задач. По срокам </w:t>
      </w:r>
      <w:r w:rsidR="00217E21">
        <w:rPr>
          <w:rFonts w:ascii="Times New Roman" w:hAnsi="Times New Roman" w:cs="Times New Roman"/>
          <w:sz w:val="28"/>
          <w:szCs w:val="28"/>
        </w:rPr>
        <w:t xml:space="preserve">она планируется: </w:t>
      </w:r>
    </w:p>
    <w:p w:rsidR="00787D84" w:rsidRDefault="00217E21" w:rsidP="00223CE0">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23CE0" w:rsidRPr="00060015">
        <w:rPr>
          <w:rFonts w:ascii="Times New Roman" w:hAnsi="Times New Roman" w:cs="Times New Roman"/>
          <w:sz w:val="28"/>
          <w:szCs w:val="28"/>
        </w:rPr>
        <w:t>в главных и центральных управлениях Министерства обороны Р</w:t>
      </w:r>
      <w:r w:rsidR="00787D84">
        <w:rPr>
          <w:rFonts w:ascii="Times New Roman" w:hAnsi="Times New Roman" w:cs="Times New Roman"/>
          <w:sz w:val="28"/>
          <w:szCs w:val="28"/>
        </w:rPr>
        <w:t xml:space="preserve">оссийской </w:t>
      </w:r>
      <w:r w:rsidR="00223CE0" w:rsidRPr="00060015">
        <w:rPr>
          <w:rFonts w:ascii="Times New Roman" w:hAnsi="Times New Roman" w:cs="Times New Roman"/>
          <w:sz w:val="28"/>
          <w:szCs w:val="28"/>
        </w:rPr>
        <w:t>Ф</w:t>
      </w:r>
      <w:r w:rsidR="00787D84">
        <w:rPr>
          <w:rFonts w:ascii="Times New Roman" w:hAnsi="Times New Roman" w:cs="Times New Roman"/>
          <w:sz w:val="28"/>
          <w:szCs w:val="28"/>
        </w:rPr>
        <w:t>едерации</w:t>
      </w:r>
      <w:r w:rsidR="00223CE0" w:rsidRPr="00060015">
        <w:rPr>
          <w:rFonts w:ascii="Times New Roman" w:hAnsi="Times New Roman" w:cs="Times New Roman"/>
          <w:sz w:val="28"/>
          <w:szCs w:val="28"/>
        </w:rPr>
        <w:t>, в видах, в военных округах (на флотах), родах войск Вооруженных Сил, объединениях, соединениях, организациях Воор</w:t>
      </w:r>
      <w:r w:rsidR="004D7599">
        <w:rPr>
          <w:rFonts w:ascii="Times New Roman" w:hAnsi="Times New Roman" w:cs="Times New Roman"/>
          <w:sz w:val="28"/>
          <w:szCs w:val="28"/>
        </w:rPr>
        <w:t>уженных Сил – на учебный год;</w:t>
      </w:r>
    </w:p>
    <w:p w:rsidR="00787D84" w:rsidRDefault="004D7599" w:rsidP="00223CE0">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 </w:t>
      </w:r>
      <w:r w:rsidR="00223CE0" w:rsidRPr="00060015">
        <w:rPr>
          <w:rFonts w:ascii="Times New Roman" w:hAnsi="Times New Roman" w:cs="Times New Roman"/>
          <w:sz w:val="28"/>
          <w:szCs w:val="28"/>
        </w:rPr>
        <w:t>в полках, батальонах (и им равн</w:t>
      </w:r>
      <w:r w:rsidR="002B18D3">
        <w:rPr>
          <w:rFonts w:ascii="Times New Roman" w:hAnsi="Times New Roman" w:cs="Times New Roman"/>
          <w:sz w:val="28"/>
          <w:szCs w:val="28"/>
        </w:rPr>
        <w:t>ых) – на период обучения;</w:t>
      </w:r>
    </w:p>
    <w:p w:rsidR="00787D84" w:rsidRDefault="002B18D3" w:rsidP="00223CE0">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 </w:t>
      </w:r>
      <w:r w:rsidR="00223CE0" w:rsidRPr="00060015">
        <w:rPr>
          <w:rFonts w:ascii="Times New Roman" w:hAnsi="Times New Roman" w:cs="Times New Roman"/>
          <w:sz w:val="28"/>
          <w:szCs w:val="28"/>
        </w:rPr>
        <w:t xml:space="preserve">в ротах (и им равных) – на месяц. </w:t>
      </w:r>
    </w:p>
    <w:p w:rsidR="00A6562A" w:rsidRDefault="00223CE0" w:rsidP="00223CE0">
      <w:pPr>
        <w:spacing w:after="0" w:line="276" w:lineRule="auto"/>
        <w:ind w:firstLine="708"/>
        <w:jc w:val="both"/>
        <w:rPr>
          <w:rFonts w:ascii="Times New Roman" w:hAnsi="Times New Roman" w:cs="Times New Roman"/>
          <w:sz w:val="28"/>
          <w:szCs w:val="28"/>
        </w:rPr>
      </w:pPr>
      <w:r w:rsidRPr="00060015">
        <w:rPr>
          <w:rFonts w:ascii="Times New Roman" w:hAnsi="Times New Roman" w:cs="Times New Roman"/>
          <w:sz w:val="28"/>
          <w:szCs w:val="28"/>
        </w:rPr>
        <w:t>Культурно-досуговая работа отражается отдельным разделом в документах по планированию подготовки войск (сил), учебно</w:t>
      </w:r>
      <w:r w:rsidR="005B05B0" w:rsidRPr="00060015">
        <w:rPr>
          <w:rFonts w:ascii="Times New Roman" w:hAnsi="Times New Roman" w:cs="Times New Roman"/>
          <w:sz w:val="28"/>
          <w:szCs w:val="28"/>
        </w:rPr>
        <w:t>-</w:t>
      </w:r>
      <w:r w:rsidRPr="00060015">
        <w:rPr>
          <w:rFonts w:ascii="Times New Roman" w:hAnsi="Times New Roman" w:cs="Times New Roman"/>
          <w:sz w:val="28"/>
          <w:szCs w:val="28"/>
        </w:rPr>
        <w:t xml:space="preserve">воспитательного процесса, других решаемых войсками (силами) задач. При </w:t>
      </w:r>
      <w:r w:rsidRPr="00060015">
        <w:rPr>
          <w:rFonts w:ascii="Times New Roman" w:hAnsi="Times New Roman" w:cs="Times New Roman"/>
          <w:sz w:val="28"/>
          <w:szCs w:val="28"/>
        </w:rPr>
        <w:lastRenderedPageBreak/>
        <w:t>этом обеспечивается согласованность с регламентирующими эти виды жизнедеятельн</w:t>
      </w:r>
      <w:r w:rsidR="005B05B0" w:rsidRPr="00060015">
        <w:rPr>
          <w:rFonts w:ascii="Times New Roman" w:hAnsi="Times New Roman" w:cs="Times New Roman"/>
          <w:sz w:val="28"/>
          <w:szCs w:val="28"/>
        </w:rPr>
        <w:t>ости нормативными документами.</w:t>
      </w:r>
    </w:p>
    <w:p w:rsidR="00787D84" w:rsidRPr="00F76313" w:rsidRDefault="00787D84" w:rsidP="00787D84">
      <w:pPr>
        <w:spacing w:after="0"/>
        <w:ind w:firstLine="709"/>
        <w:jc w:val="both"/>
        <w:rPr>
          <w:rFonts w:ascii="Times New Roman" w:hAnsi="Times New Roman" w:cs="Times New Roman"/>
          <w:iCs/>
          <w:color w:val="000000"/>
          <w:sz w:val="28"/>
          <w:szCs w:val="28"/>
        </w:rPr>
      </w:pPr>
      <w:r w:rsidRPr="00F76313">
        <w:rPr>
          <w:rFonts w:ascii="Times New Roman" w:hAnsi="Times New Roman" w:cs="Times New Roman"/>
          <w:iCs/>
          <w:color w:val="000000"/>
          <w:sz w:val="28"/>
          <w:szCs w:val="28"/>
        </w:rPr>
        <w:t>В ходе планирования решаются следующие задачи:</w:t>
      </w:r>
    </w:p>
    <w:p w:rsidR="00700333" w:rsidRDefault="00886DE7" w:rsidP="00787D8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787D84" w:rsidRPr="00F76313">
        <w:rPr>
          <w:rFonts w:ascii="Times New Roman" w:hAnsi="Times New Roman" w:cs="Times New Roman"/>
          <w:color w:val="000000"/>
          <w:sz w:val="28"/>
          <w:szCs w:val="28"/>
        </w:rPr>
        <w:t>обеспечение целенаправленности деятельности учреждения культуры;</w:t>
      </w:r>
    </w:p>
    <w:p w:rsidR="00787D84" w:rsidRPr="00F76313" w:rsidRDefault="00700333" w:rsidP="00787D8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787D84" w:rsidRPr="00F76313">
        <w:rPr>
          <w:rFonts w:ascii="Times New Roman" w:hAnsi="Times New Roman" w:cs="Times New Roman"/>
          <w:color w:val="000000"/>
          <w:sz w:val="28"/>
          <w:szCs w:val="28"/>
        </w:rPr>
        <w:t>создание организационных основ управления культурно-досуговой работой;</w:t>
      </w:r>
    </w:p>
    <w:p w:rsidR="00787D84" w:rsidRPr="00F76313" w:rsidRDefault="00886DE7" w:rsidP="00787D8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87D84" w:rsidRPr="00F76313">
        <w:rPr>
          <w:rFonts w:ascii="Times New Roman" w:hAnsi="Times New Roman" w:cs="Times New Roman"/>
          <w:color w:val="000000"/>
          <w:sz w:val="28"/>
          <w:szCs w:val="28"/>
        </w:rPr>
        <w:t xml:space="preserve"> координация и объективная оценка деятельности сотрудников, структурных подразделений и организации культурно-досуговой работы в целом;</w:t>
      </w:r>
    </w:p>
    <w:p w:rsidR="00787D84" w:rsidRPr="00F76313" w:rsidRDefault="00886DE7" w:rsidP="00787D8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787D84" w:rsidRPr="00F76313">
        <w:rPr>
          <w:rFonts w:ascii="Times New Roman" w:hAnsi="Times New Roman" w:cs="Times New Roman"/>
          <w:color w:val="000000"/>
          <w:sz w:val="28"/>
          <w:szCs w:val="28"/>
        </w:rPr>
        <w:t>оптимизация управленческих решений, системы конкретных показателей, с помощью которых осуществляется контроль выполнения плана.</w:t>
      </w:r>
    </w:p>
    <w:p w:rsidR="00787D84" w:rsidRDefault="00787D84" w:rsidP="00787D84">
      <w:pPr>
        <w:spacing w:after="0"/>
        <w:ind w:firstLine="708"/>
        <w:jc w:val="both"/>
        <w:rPr>
          <w:rFonts w:ascii="Times New Roman" w:hAnsi="Times New Roman" w:cs="Times New Roman"/>
          <w:iCs/>
          <w:color w:val="000000"/>
          <w:sz w:val="28"/>
          <w:szCs w:val="28"/>
        </w:rPr>
      </w:pPr>
      <w:r w:rsidRPr="00F76313">
        <w:rPr>
          <w:rFonts w:ascii="Times New Roman" w:hAnsi="Times New Roman" w:cs="Times New Roman"/>
          <w:iCs/>
          <w:color w:val="000000"/>
          <w:sz w:val="28"/>
          <w:szCs w:val="28"/>
        </w:rPr>
        <w:t>Процесс планирования реализуется в составлении планов.</w:t>
      </w:r>
    </w:p>
    <w:p w:rsidR="00787D84" w:rsidRDefault="00787D84" w:rsidP="00787D84">
      <w:pPr>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План работы учреждения культуры – это методический документ, в котором изложены долгосрочные и краткосрочные задачи. Поэтому без плана клубное учреждение не может работать эффективно.</w:t>
      </w:r>
    </w:p>
    <w:p w:rsidR="00787D84" w:rsidRDefault="00787D84" w:rsidP="00787D84">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По методике планирования планы бывают:</w:t>
      </w:r>
    </w:p>
    <w:p w:rsidR="00787D84" w:rsidRDefault="00886DE7" w:rsidP="00787D84">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787D84">
        <w:rPr>
          <w:rFonts w:ascii="Times New Roman" w:hAnsi="Times New Roman" w:cs="Times New Roman"/>
          <w:color w:val="000000"/>
          <w:sz w:val="28"/>
          <w:szCs w:val="28"/>
        </w:rPr>
        <w:t>программно-целевые;</w:t>
      </w:r>
    </w:p>
    <w:p w:rsidR="00787D84" w:rsidRDefault="00886DE7" w:rsidP="00787D84">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787D84">
        <w:rPr>
          <w:rFonts w:ascii="Times New Roman" w:hAnsi="Times New Roman" w:cs="Times New Roman"/>
          <w:color w:val="000000"/>
          <w:sz w:val="28"/>
          <w:szCs w:val="28"/>
        </w:rPr>
        <w:t>аналитико-расчетные.</w:t>
      </w:r>
    </w:p>
    <w:p w:rsidR="00787D84" w:rsidRPr="00F76313" w:rsidRDefault="00787D84" w:rsidP="00787D84">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Существует три метода планирования в зависимости от сроков действия планов: перспективное, текущее и оперативное.</w:t>
      </w:r>
    </w:p>
    <w:p w:rsidR="00787D84" w:rsidRPr="008901B1" w:rsidRDefault="00787D84" w:rsidP="00787D84">
      <w:pPr>
        <w:spacing w:after="0"/>
        <w:ind w:firstLine="708"/>
        <w:jc w:val="both"/>
        <w:rPr>
          <w:rFonts w:ascii="Times New Roman" w:hAnsi="Times New Roman" w:cs="Times New Roman"/>
          <w:color w:val="000000"/>
          <w:sz w:val="28"/>
          <w:szCs w:val="28"/>
        </w:rPr>
      </w:pPr>
      <w:r w:rsidRPr="0081497A">
        <w:rPr>
          <w:rFonts w:ascii="Times New Roman" w:hAnsi="Times New Roman" w:cs="Times New Roman"/>
          <w:i/>
          <w:iCs/>
          <w:color w:val="000000"/>
          <w:sz w:val="28"/>
          <w:szCs w:val="28"/>
        </w:rPr>
        <w:t>Перспективное</w:t>
      </w:r>
      <w:r>
        <w:rPr>
          <w:rFonts w:ascii="Times New Roman" w:hAnsi="Times New Roman" w:cs="Times New Roman"/>
          <w:i/>
          <w:iCs/>
          <w:color w:val="000000"/>
          <w:sz w:val="28"/>
          <w:szCs w:val="28"/>
        </w:rPr>
        <w:t xml:space="preserve"> (стратегическое)</w:t>
      </w:r>
      <w:r w:rsidRPr="0081497A">
        <w:rPr>
          <w:rFonts w:ascii="Times New Roman" w:hAnsi="Times New Roman" w:cs="Times New Roman"/>
          <w:i/>
          <w:iCs/>
          <w:color w:val="000000"/>
          <w:sz w:val="28"/>
          <w:szCs w:val="28"/>
        </w:rPr>
        <w:t xml:space="preserve"> планирование </w:t>
      </w:r>
      <w:r w:rsidRPr="0081497A">
        <w:rPr>
          <w:rFonts w:ascii="Times New Roman" w:hAnsi="Times New Roman" w:cs="Times New Roman"/>
          <w:color w:val="000000"/>
          <w:sz w:val="28"/>
          <w:szCs w:val="28"/>
        </w:rPr>
        <w:t>работы Домов офицеров осуществляется на год</w:t>
      </w:r>
      <w:r>
        <w:rPr>
          <w:rFonts w:ascii="Times New Roman" w:hAnsi="Times New Roman" w:cs="Times New Roman"/>
          <w:color w:val="000000"/>
          <w:sz w:val="28"/>
          <w:szCs w:val="28"/>
        </w:rPr>
        <w:t xml:space="preserve">. </w:t>
      </w:r>
      <w:r w:rsidRPr="0081497A">
        <w:rPr>
          <w:rFonts w:ascii="Times New Roman" w:hAnsi="Times New Roman" w:cs="Times New Roman"/>
          <w:color w:val="000000"/>
          <w:sz w:val="28"/>
          <w:szCs w:val="28"/>
        </w:rPr>
        <w:t>В перспективных планах</w:t>
      </w:r>
      <w:r>
        <w:rPr>
          <w:rFonts w:ascii="Times New Roman" w:hAnsi="Times New Roman" w:cs="Times New Roman"/>
          <w:color w:val="000000"/>
          <w:sz w:val="28"/>
          <w:szCs w:val="28"/>
        </w:rPr>
        <w:t xml:space="preserve"> </w:t>
      </w:r>
      <w:r w:rsidRPr="0081497A">
        <w:rPr>
          <w:rFonts w:ascii="Times New Roman" w:hAnsi="Times New Roman" w:cs="Times New Roman"/>
          <w:color w:val="000000"/>
          <w:sz w:val="28"/>
          <w:szCs w:val="28"/>
        </w:rPr>
        <w:t>о</w:t>
      </w:r>
      <w:r>
        <w:rPr>
          <w:rFonts w:ascii="Times New Roman" w:hAnsi="Times New Roman" w:cs="Times New Roman"/>
          <w:color w:val="000000"/>
          <w:sz w:val="28"/>
          <w:szCs w:val="28"/>
        </w:rPr>
        <w:t>пределяются стратегические цели и</w:t>
      </w:r>
      <w:r w:rsidRPr="0081497A">
        <w:rPr>
          <w:rFonts w:ascii="Times New Roman" w:hAnsi="Times New Roman" w:cs="Times New Roman"/>
          <w:color w:val="000000"/>
          <w:sz w:val="28"/>
          <w:szCs w:val="28"/>
        </w:rPr>
        <w:t xml:space="preserve"> задачи</w:t>
      </w:r>
      <w:r>
        <w:rPr>
          <w:rFonts w:ascii="Times New Roman" w:hAnsi="Times New Roman" w:cs="Times New Roman"/>
          <w:color w:val="000000"/>
          <w:sz w:val="28"/>
          <w:szCs w:val="28"/>
        </w:rPr>
        <w:t xml:space="preserve">, приоритетные направления деятельности Дома офицеров. </w:t>
      </w:r>
      <w:r w:rsidRPr="008901B1">
        <w:rPr>
          <w:rFonts w:ascii="Times New Roman" w:hAnsi="Times New Roman" w:cs="Times New Roman"/>
          <w:color w:val="000000"/>
          <w:sz w:val="28"/>
          <w:szCs w:val="28"/>
        </w:rPr>
        <w:t>Перспективные планы находят свое воплощение в текущих планах.</w:t>
      </w:r>
    </w:p>
    <w:p w:rsidR="00787D84" w:rsidRDefault="00787D84" w:rsidP="00787D84">
      <w:pPr>
        <w:spacing w:after="0"/>
        <w:ind w:firstLine="708"/>
        <w:jc w:val="both"/>
        <w:rPr>
          <w:rFonts w:ascii="Times New Roman" w:hAnsi="Times New Roman" w:cs="Times New Roman"/>
          <w:color w:val="000000"/>
          <w:sz w:val="28"/>
          <w:szCs w:val="28"/>
        </w:rPr>
      </w:pPr>
      <w:r w:rsidRPr="0081497A">
        <w:rPr>
          <w:rFonts w:ascii="Times New Roman" w:hAnsi="Times New Roman" w:cs="Times New Roman"/>
          <w:i/>
          <w:iCs/>
          <w:color w:val="000000"/>
          <w:sz w:val="28"/>
          <w:szCs w:val="28"/>
        </w:rPr>
        <w:t>Текущее</w:t>
      </w:r>
      <w:r>
        <w:rPr>
          <w:rFonts w:ascii="Times New Roman" w:hAnsi="Times New Roman" w:cs="Times New Roman"/>
          <w:i/>
          <w:iCs/>
          <w:color w:val="000000"/>
          <w:sz w:val="28"/>
          <w:szCs w:val="28"/>
        </w:rPr>
        <w:t xml:space="preserve"> (тактическое)</w:t>
      </w:r>
      <w:r w:rsidRPr="0081497A">
        <w:rPr>
          <w:rFonts w:ascii="Times New Roman" w:hAnsi="Times New Roman" w:cs="Times New Roman"/>
          <w:i/>
          <w:iCs/>
          <w:color w:val="000000"/>
          <w:sz w:val="28"/>
          <w:szCs w:val="28"/>
        </w:rPr>
        <w:t xml:space="preserve"> планирование </w:t>
      </w:r>
      <w:r w:rsidRPr="0081497A">
        <w:rPr>
          <w:rFonts w:ascii="Times New Roman" w:hAnsi="Times New Roman" w:cs="Times New Roman"/>
          <w:color w:val="000000"/>
          <w:sz w:val="28"/>
          <w:szCs w:val="28"/>
        </w:rPr>
        <w:t>имеет более короткий планируемый период (месяц). В учреждениях культуры в текущих планах определяются к</w:t>
      </w:r>
      <w:r>
        <w:rPr>
          <w:rFonts w:ascii="Times New Roman" w:hAnsi="Times New Roman" w:cs="Times New Roman"/>
          <w:color w:val="000000"/>
          <w:sz w:val="28"/>
          <w:szCs w:val="28"/>
        </w:rPr>
        <w:t>онкретные наименования мероприятий по направлениям деятельности Дома офицеров (</w:t>
      </w:r>
      <w:r w:rsidRPr="0081497A">
        <w:rPr>
          <w:rFonts w:ascii="Times New Roman" w:hAnsi="Times New Roman" w:cs="Times New Roman"/>
          <w:color w:val="000000"/>
          <w:sz w:val="28"/>
          <w:szCs w:val="28"/>
        </w:rPr>
        <w:t>с ук</w:t>
      </w:r>
      <w:r>
        <w:rPr>
          <w:rFonts w:ascii="Times New Roman" w:hAnsi="Times New Roman" w:cs="Times New Roman"/>
          <w:color w:val="000000"/>
          <w:sz w:val="28"/>
          <w:szCs w:val="28"/>
        </w:rPr>
        <w:t xml:space="preserve">азанием даты и места их проведения и </w:t>
      </w:r>
      <w:r w:rsidRPr="0081497A">
        <w:rPr>
          <w:rFonts w:ascii="Times New Roman" w:hAnsi="Times New Roman" w:cs="Times New Roman"/>
          <w:color w:val="000000"/>
          <w:sz w:val="28"/>
          <w:szCs w:val="28"/>
        </w:rPr>
        <w:t>исполнит</w:t>
      </w:r>
      <w:r>
        <w:rPr>
          <w:rFonts w:ascii="Times New Roman" w:hAnsi="Times New Roman" w:cs="Times New Roman"/>
          <w:color w:val="000000"/>
          <w:sz w:val="28"/>
          <w:szCs w:val="28"/>
        </w:rPr>
        <w:t>елей) с целью осуществления стратегических целей и задач культурно-досуговой работы в Вооруженных Силах Российской Федерации</w:t>
      </w:r>
      <w:r w:rsidRPr="0081497A">
        <w:rPr>
          <w:rFonts w:ascii="Times New Roman" w:hAnsi="Times New Roman" w:cs="Times New Roman"/>
          <w:color w:val="000000"/>
          <w:sz w:val="28"/>
          <w:szCs w:val="28"/>
        </w:rPr>
        <w:t>. На основе текущих планов строится деятельность специалистов, творческих</w:t>
      </w:r>
      <w:r>
        <w:rPr>
          <w:rFonts w:ascii="Times New Roman" w:hAnsi="Times New Roman" w:cs="Times New Roman"/>
          <w:color w:val="000000"/>
          <w:sz w:val="28"/>
          <w:szCs w:val="28"/>
        </w:rPr>
        <w:t xml:space="preserve"> </w:t>
      </w:r>
      <w:r w:rsidRPr="0081497A">
        <w:rPr>
          <w:rFonts w:ascii="Times New Roman" w:hAnsi="Times New Roman" w:cs="Times New Roman"/>
          <w:color w:val="000000"/>
          <w:sz w:val="28"/>
          <w:szCs w:val="28"/>
        </w:rPr>
        <w:t>работников и структурных подразделений.</w:t>
      </w:r>
      <w:r>
        <w:rPr>
          <w:rFonts w:ascii="Times New Roman" w:hAnsi="Times New Roman" w:cs="Times New Roman"/>
          <w:color w:val="000000"/>
          <w:sz w:val="28"/>
          <w:szCs w:val="28"/>
        </w:rPr>
        <w:t xml:space="preserve"> </w:t>
      </w:r>
    </w:p>
    <w:p w:rsidR="00787D84" w:rsidRDefault="00787D84" w:rsidP="00787D84">
      <w:pPr>
        <w:spacing w:after="0"/>
        <w:ind w:firstLine="708"/>
        <w:jc w:val="both"/>
        <w:rPr>
          <w:rFonts w:ascii="Times New Roman" w:hAnsi="Times New Roman" w:cs="Times New Roman"/>
          <w:color w:val="000000"/>
          <w:sz w:val="28"/>
          <w:szCs w:val="28"/>
        </w:rPr>
      </w:pPr>
      <w:r w:rsidRPr="00C84B10">
        <w:rPr>
          <w:rFonts w:ascii="Times New Roman" w:hAnsi="Times New Roman" w:cs="Times New Roman"/>
          <w:i/>
          <w:color w:val="000000"/>
          <w:sz w:val="28"/>
          <w:szCs w:val="28"/>
        </w:rPr>
        <w:t>Оперативное планирование</w:t>
      </w:r>
      <w:r>
        <w:rPr>
          <w:rFonts w:ascii="Times New Roman" w:hAnsi="Times New Roman" w:cs="Times New Roman"/>
          <w:i/>
          <w:color w:val="000000"/>
          <w:sz w:val="28"/>
          <w:szCs w:val="28"/>
        </w:rPr>
        <w:t xml:space="preserve"> </w:t>
      </w:r>
      <w:r w:rsidRPr="00A4128F">
        <w:rPr>
          <w:rFonts w:ascii="Times New Roman" w:hAnsi="Times New Roman" w:cs="Times New Roman"/>
          <w:color w:val="000000"/>
          <w:sz w:val="28"/>
          <w:szCs w:val="28"/>
        </w:rPr>
        <w:t>явля</w:t>
      </w:r>
      <w:r>
        <w:rPr>
          <w:rFonts w:ascii="Times New Roman" w:hAnsi="Times New Roman" w:cs="Times New Roman"/>
          <w:color w:val="000000"/>
          <w:sz w:val="28"/>
          <w:szCs w:val="28"/>
        </w:rPr>
        <w:t>ется</w:t>
      </w:r>
      <w:r w:rsidRPr="00A4128F">
        <w:rPr>
          <w:rFonts w:ascii="Times New Roman" w:hAnsi="Times New Roman" w:cs="Times New Roman"/>
          <w:color w:val="000000"/>
          <w:sz w:val="28"/>
          <w:szCs w:val="28"/>
        </w:rPr>
        <w:t xml:space="preserve"> последовательным </w:t>
      </w:r>
      <w:r>
        <w:rPr>
          <w:rFonts w:ascii="Times New Roman" w:hAnsi="Times New Roman" w:cs="Times New Roman"/>
          <w:color w:val="000000"/>
          <w:sz w:val="28"/>
          <w:szCs w:val="28"/>
        </w:rPr>
        <w:t xml:space="preserve">процессом </w:t>
      </w:r>
      <w:r w:rsidRPr="00A4128F">
        <w:rPr>
          <w:rFonts w:ascii="Times New Roman" w:hAnsi="Times New Roman" w:cs="Times New Roman"/>
          <w:color w:val="000000"/>
          <w:sz w:val="28"/>
          <w:szCs w:val="28"/>
        </w:rPr>
        <w:t>тактическ</w:t>
      </w:r>
      <w:r>
        <w:rPr>
          <w:rFonts w:ascii="Times New Roman" w:hAnsi="Times New Roman" w:cs="Times New Roman"/>
          <w:color w:val="000000"/>
          <w:sz w:val="28"/>
          <w:szCs w:val="28"/>
        </w:rPr>
        <w:t>ого планирования</w:t>
      </w:r>
      <w:r w:rsidRPr="00A4128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Оперативный план – это план на день или конкретное мероприятие</w:t>
      </w:r>
      <w:r w:rsidRPr="00A4128F">
        <w:rPr>
          <w:rFonts w:ascii="Times New Roman" w:hAnsi="Times New Roman" w:cs="Times New Roman"/>
          <w:color w:val="000000"/>
          <w:sz w:val="28"/>
          <w:szCs w:val="28"/>
        </w:rPr>
        <w:t>, котор</w:t>
      </w:r>
      <w:r>
        <w:rPr>
          <w:rFonts w:ascii="Times New Roman" w:hAnsi="Times New Roman" w:cs="Times New Roman"/>
          <w:color w:val="000000"/>
          <w:sz w:val="28"/>
          <w:szCs w:val="28"/>
        </w:rPr>
        <w:t>ый</w:t>
      </w:r>
      <w:r w:rsidRPr="00A4128F">
        <w:rPr>
          <w:rFonts w:ascii="Times New Roman" w:hAnsi="Times New Roman" w:cs="Times New Roman"/>
          <w:color w:val="000000"/>
          <w:sz w:val="28"/>
          <w:szCs w:val="28"/>
        </w:rPr>
        <w:t xml:space="preserve"> позволяет выполнить тактические, а со временем, и стратегические задачи </w:t>
      </w:r>
      <w:r>
        <w:rPr>
          <w:rFonts w:ascii="Times New Roman" w:hAnsi="Times New Roman" w:cs="Times New Roman"/>
          <w:color w:val="000000"/>
          <w:sz w:val="28"/>
          <w:szCs w:val="28"/>
        </w:rPr>
        <w:t>учреждения</w:t>
      </w:r>
      <w:r w:rsidRPr="00A4128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787D84" w:rsidRPr="00E26689" w:rsidRDefault="00787D84" w:rsidP="00E26689">
      <w:pPr>
        <w:spacing w:after="0"/>
        <w:rPr>
          <w:rFonts w:ascii="Times New Roman" w:hAnsi="Times New Roman" w:cs="Times New Roman"/>
          <w:i/>
          <w:color w:val="000000"/>
          <w:sz w:val="28"/>
          <w:szCs w:val="28"/>
        </w:rPr>
      </w:pPr>
      <w:r w:rsidRPr="00E26689">
        <w:rPr>
          <w:rFonts w:ascii="Times New Roman" w:hAnsi="Times New Roman" w:cs="Times New Roman"/>
          <w:i/>
          <w:color w:val="000000"/>
          <w:sz w:val="28"/>
          <w:szCs w:val="28"/>
        </w:rPr>
        <w:t>Основные элементы методологии планирования:</w:t>
      </w:r>
    </w:p>
    <w:p w:rsidR="00787D84" w:rsidRDefault="00460756" w:rsidP="00787D8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787D84">
        <w:rPr>
          <w:rFonts w:ascii="Times New Roman" w:hAnsi="Times New Roman" w:cs="Times New Roman"/>
          <w:color w:val="000000"/>
          <w:sz w:val="28"/>
          <w:szCs w:val="28"/>
        </w:rPr>
        <w:t>стратегия развития учреждения;</w:t>
      </w:r>
    </w:p>
    <w:p w:rsidR="00787D84" w:rsidRDefault="00460756" w:rsidP="00787D8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787D84">
        <w:rPr>
          <w:rFonts w:ascii="Times New Roman" w:hAnsi="Times New Roman" w:cs="Times New Roman"/>
          <w:color w:val="000000"/>
          <w:sz w:val="28"/>
          <w:szCs w:val="28"/>
        </w:rPr>
        <w:t>целевые программы развития культуры;</w:t>
      </w:r>
    </w:p>
    <w:p w:rsidR="00787D84" w:rsidRDefault="00460756" w:rsidP="00787D8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787D84">
        <w:rPr>
          <w:rFonts w:ascii="Times New Roman" w:hAnsi="Times New Roman" w:cs="Times New Roman"/>
          <w:color w:val="000000"/>
          <w:sz w:val="28"/>
          <w:szCs w:val="28"/>
        </w:rPr>
        <w:t>специальные, социальные программы и долгосрочные проекты Минобороны и Минкульта России;</w:t>
      </w:r>
    </w:p>
    <w:p w:rsidR="00787D84" w:rsidRDefault="00460756" w:rsidP="00787D8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787D84">
        <w:rPr>
          <w:rFonts w:ascii="Times New Roman" w:hAnsi="Times New Roman" w:cs="Times New Roman"/>
          <w:color w:val="000000"/>
          <w:sz w:val="28"/>
          <w:szCs w:val="28"/>
        </w:rPr>
        <w:t>Государственное задание (для ФГБУ).</w:t>
      </w:r>
    </w:p>
    <w:p w:rsidR="00351312" w:rsidRDefault="00223CE0" w:rsidP="008745C8">
      <w:pPr>
        <w:spacing w:after="0" w:line="276" w:lineRule="auto"/>
        <w:ind w:firstLine="708"/>
        <w:jc w:val="both"/>
        <w:rPr>
          <w:rFonts w:ascii="Times New Roman" w:hAnsi="Times New Roman" w:cs="Times New Roman"/>
          <w:sz w:val="28"/>
          <w:szCs w:val="28"/>
        </w:rPr>
      </w:pPr>
      <w:r w:rsidRPr="00060015">
        <w:rPr>
          <w:rFonts w:ascii="Times New Roman" w:hAnsi="Times New Roman" w:cs="Times New Roman"/>
          <w:sz w:val="28"/>
          <w:szCs w:val="28"/>
        </w:rPr>
        <w:lastRenderedPageBreak/>
        <w:t>При</w:t>
      </w:r>
      <w:r w:rsidR="008745C8">
        <w:rPr>
          <w:rFonts w:ascii="Times New Roman" w:hAnsi="Times New Roman" w:cs="Times New Roman"/>
          <w:sz w:val="28"/>
          <w:szCs w:val="28"/>
        </w:rPr>
        <w:t xml:space="preserve"> определении конкретных форм культурно-досуговой работы</w:t>
      </w:r>
      <w:r w:rsidRPr="00060015">
        <w:rPr>
          <w:rFonts w:ascii="Times New Roman" w:hAnsi="Times New Roman" w:cs="Times New Roman"/>
          <w:sz w:val="28"/>
          <w:szCs w:val="28"/>
        </w:rPr>
        <w:t xml:space="preserve"> следует исходить из их целесообразности и эффективности, материальных и финансовых возможностей, запросов той или иной категории военносл</w:t>
      </w:r>
      <w:r w:rsidR="00D26D36">
        <w:rPr>
          <w:rFonts w:ascii="Times New Roman" w:hAnsi="Times New Roman" w:cs="Times New Roman"/>
          <w:sz w:val="28"/>
          <w:szCs w:val="28"/>
        </w:rPr>
        <w:t>ужащих, лиц гражданского персонала и членов их семей</w:t>
      </w:r>
      <w:r w:rsidR="00D26B65" w:rsidRPr="00060015">
        <w:rPr>
          <w:rFonts w:ascii="Times New Roman" w:hAnsi="Times New Roman" w:cs="Times New Roman"/>
          <w:sz w:val="28"/>
          <w:szCs w:val="28"/>
        </w:rPr>
        <w:t>.</w:t>
      </w:r>
      <w:r w:rsidRPr="00060015">
        <w:rPr>
          <w:rFonts w:ascii="Times New Roman" w:hAnsi="Times New Roman" w:cs="Times New Roman"/>
          <w:sz w:val="28"/>
          <w:szCs w:val="28"/>
        </w:rPr>
        <w:t xml:space="preserve"> При этом важно, что</w:t>
      </w:r>
      <w:r w:rsidR="007B4006">
        <w:rPr>
          <w:rFonts w:ascii="Times New Roman" w:hAnsi="Times New Roman" w:cs="Times New Roman"/>
          <w:sz w:val="28"/>
          <w:szCs w:val="28"/>
        </w:rPr>
        <w:t>бы большая часть мероприятий культурно-досуговой работы</w:t>
      </w:r>
      <w:r w:rsidRPr="00060015">
        <w:rPr>
          <w:rFonts w:ascii="Times New Roman" w:hAnsi="Times New Roman" w:cs="Times New Roman"/>
          <w:sz w:val="28"/>
          <w:szCs w:val="28"/>
        </w:rPr>
        <w:t xml:space="preserve"> планировалась непосредственно в подразделениях воинской части. Далее следует определить сроки (время) проведения мероприятий и их исполнителей. В решении данного вопроса целесообразно использовать календарную форму проекта плана. Намеченные мероприятия распределяются по дням (месяцам), что позволяет рационально распределять нагрузку, избегать накладок и несогласованности по времени и исполнителям. Окончатель</w:t>
      </w:r>
      <w:r w:rsidR="007F5A6A">
        <w:rPr>
          <w:rFonts w:ascii="Times New Roman" w:hAnsi="Times New Roman" w:cs="Times New Roman"/>
          <w:sz w:val="28"/>
          <w:szCs w:val="28"/>
        </w:rPr>
        <w:t>ное оформление проекта плана культурно-досуговой работы</w:t>
      </w:r>
      <w:r w:rsidRPr="00060015">
        <w:rPr>
          <w:rFonts w:ascii="Times New Roman" w:hAnsi="Times New Roman" w:cs="Times New Roman"/>
          <w:sz w:val="28"/>
          <w:szCs w:val="28"/>
        </w:rPr>
        <w:t xml:space="preserve"> выполняется в соответствии с требованиями Инструкции по делопроизводству в Вооруженных Силах Р</w:t>
      </w:r>
      <w:r w:rsidR="00EB2A46" w:rsidRPr="00060015">
        <w:rPr>
          <w:rFonts w:ascii="Times New Roman" w:hAnsi="Times New Roman" w:cs="Times New Roman"/>
          <w:sz w:val="28"/>
          <w:szCs w:val="28"/>
        </w:rPr>
        <w:t xml:space="preserve">оссийской </w:t>
      </w:r>
      <w:r w:rsidRPr="00060015">
        <w:rPr>
          <w:rFonts w:ascii="Times New Roman" w:hAnsi="Times New Roman" w:cs="Times New Roman"/>
          <w:sz w:val="28"/>
          <w:szCs w:val="28"/>
        </w:rPr>
        <w:t>Ф</w:t>
      </w:r>
      <w:r w:rsidR="00EB2A46" w:rsidRPr="00060015">
        <w:rPr>
          <w:rFonts w:ascii="Times New Roman" w:hAnsi="Times New Roman" w:cs="Times New Roman"/>
          <w:sz w:val="28"/>
          <w:szCs w:val="28"/>
        </w:rPr>
        <w:t>едерации</w:t>
      </w:r>
      <w:r w:rsidRPr="00060015">
        <w:rPr>
          <w:rFonts w:ascii="Times New Roman" w:hAnsi="Times New Roman" w:cs="Times New Roman"/>
          <w:sz w:val="28"/>
          <w:szCs w:val="28"/>
        </w:rPr>
        <w:t xml:space="preserve">, введенной в действие приказом </w:t>
      </w:r>
      <w:r w:rsidR="00E6172D">
        <w:rPr>
          <w:rFonts w:ascii="Times New Roman" w:hAnsi="Times New Roman" w:cs="Times New Roman"/>
          <w:sz w:val="28"/>
          <w:szCs w:val="28"/>
        </w:rPr>
        <w:t>М</w:t>
      </w:r>
      <w:r w:rsidR="007F5A6A">
        <w:rPr>
          <w:rFonts w:ascii="Times New Roman" w:hAnsi="Times New Roman" w:cs="Times New Roman"/>
          <w:sz w:val="28"/>
          <w:szCs w:val="28"/>
        </w:rPr>
        <w:t>инистра обороны</w:t>
      </w:r>
      <w:r w:rsidR="00E6172D">
        <w:rPr>
          <w:rFonts w:ascii="Times New Roman" w:hAnsi="Times New Roman" w:cs="Times New Roman"/>
          <w:sz w:val="28"/>
          <w:szCs w:val="28"/>
        </w:rPr>
        <w:t xml:space="preserve"> Р</w:t>
      </w:r>
      <w:r w:rsidR="007F5A6A">
        <w:rPr>
          <w:rFonts w:ascii="Times New Roman" w:hAnsi="Times New Roman" w:cs="Times New Roman"/>
          <w:sz w:val="28"/>
          <w:szCs w:val="28"/>
        </w:rPr>
        <w:t xml:space="preserve">оссийской </w:t>
      </w:r>
      <w:r w:rsidR="00E6172D">
        <w:rPr>
          <w:rFonts w:ascii="Times New Roman" w:hAnsi="Times New Roman" w:cs="Times New Roman"/>
          <w:sz w:val="28"/>
          <w:szCs w:val="28"/>
        </w:rPr>
        <w:t>Ф</w:t>
      </w:r>
      <w:r w:rsidR="007F5A6A">
        <w:rPr>
          <w:rFonts w:ascii="Times New Roman" w:hAnsi="Times New Roman" w:cs="Times New Roman"/>
          <w:sz w:val="28"/>
          <w:szCs w:val="28"/>
        </w:rPr>
        <w:t>едерации</w:t>
      </w:r>
      <w:r w:rsidR="00E6172D">
        <w:rPr>
          <w:rFonts w:ascii="Times New Roman" w:hAnsi="Times New Roman" w:cs="Times New Roman"/>
          <w:sz w:val="28"/>
          <w:szCs w:val="28"/>
        </w:rPr>
        <w:t xml:space="preserve"> </w:t>
      </w:r>
      <w:r w:rsidR="007F5A6A">
        <w:rPr>
          <w:rFonts w:ascii="Times New Roman" w:hAnsi="Times New Roman" w:cs="Times New Roman"/>
          <w:sz w:val="28"/>
          <w:szCs w:val="28"/>
        </w:rPr>
        <w:t xml:space="preserve">от 4 апреля 2017 г. </w:t>
      </w:r>
      <w:r w:rsidR="00E6172D">
        <w:rPr>
          <w:rFonts w:ascii="Times New Roman" w:hAnsi="Times New Roman" w:cs="Times New Roman"/>
          <w:sz w:val="28"/>
          <w:szCs w:val="28"/>
        </w:rPr>
        <w:t xml:space="preserve">№ </w:t>
      </w:r>
      <w:r w:rsidR="007F5A6A" w:rsidRPr="007F5A6A">
        <w:rPr>
          <w:rFonts w:ascii="Times New Roman" w:hAnsi="Times New Roman" w:cs="Times New Roman"/>
          <w:sz w:val="28"/>
          <w:szCs w:val="28"/>
        </w:rPr>
        <w:t>170</w:t>
      </w:r>
      <w:r w:rsidR="00DB0E4A">
        <w:rPr>
          <w:rFonts w:ascii="Times New Roman" w:hAnsi="Times New Roman" w:cs="Times New Roman"/>
          <w:sz w:val="28"/>
          <w:szCs w:val="28"/>
        </w:rPr>
        <w:t xml:space="preserve">. </w:t>
      </w:r>
      <w:r w:rsidR="00E6172D" w:rsidRPr="007F5A6A">
        <w:rPr>
          <w:rFonts w:ascii="Times New Roman" w:hAnsi="Times New Roman" w:cs="Times New Roman"/>
          <w:sz w:val="28"/>
          <w:szCs w:val="28"/>
        </w:rPr>
        <w:t xml:space="preserve"> </w:t>
      </w:r>
    </w:p>
    <w:p w:rsidR="00C90D56" w:rsidRDefault="00C90D56" w:rsidP="008745C8">
      <w:pPr>
        <w:spacing w:after="0" w:line="276" w:lineRule="auto"/>
        <w:ind w:firstLine="708"/>
        <w:jc w:val="both"/>
        <w:rPr>
          <w:rFonts w:ascii="Times New Roman" w:hAnsi="Times New Roman" w:cs="Times New Roman"/>
          <w:b/>
          <w:sz w:val="28"/>
          <w:szCs w:val="28"/>
        </w:rPr>
      </w:pPr>
    </w:p>
    <w:p w:rsidR="0090522E" w:rsidRDefault="0090522E" w:rsidP="002127C1">
      <w:pPr>
        <w:spacing w:after="0" w:line="276" w:lineRule="auto"/>
        <w:jc w:val="both"/>
        <w:rPr>
          <w:rFonts w:ascii="Times New Roman" w:hAnsi="Times New Roman" w:cs="Times New Roman"/>
          <w:sz w:val="28"/>
          <w:szCs w:val="28"/>
        </w:rPr>
      </w:pPr>
    </w:p>
    <w:p w:rsidR="00F641D2" w:rsidRDefault="00F641D2">
      <w:pPr>
        <w:rPr>
          <w:rFonts w:ascii="Times New Roman" w:hAnsi="Times New Roman" w:cs="Times New Roman"/>
          <w:sz w:val="28"/>
          <w:szCs w:val="28"/>
        </w:rPr>
      </w:pPr>
      <w:r>
        <w:rPr>
          <w:rFonts w:ascii="Times New Roman" w:hAnsi="Times New Roman" w:cs="Times New Roman"/>
          <w:sz w:val="28"/>
          <w:szCs w:val="28"/>
        </w:rPr>
        <w:br w:type="page"/>
      </w:r>
    </w:p>
    <w:p w:rsidR="00F641D2" w:rsidRDefault="00F641D2" w:rsidP="002867A2">
      <w:pPr>
        <w:spacing w:after="0"/>
        <w:jc w:val="center"/>
        <w:rPr>
          <w:rFonts w:ascii="Times New Roman" w:hAnsi="Times New Roman" w:cs="Times New Roman"/>
          <w:sz w:val="28"/>
          <w:szCs w:val="28"/>
        </w:rPr>
        <w:sectPr w:rsidR="00F641D2" w:rsidSect="004310AF">
          <w:headerReference w:type="default" r:id="rId9"/>
          <w:headerReference w:type="first" r:id="rId10"/>
          <w:pgSz w:w="11906" w:h="16838"/>
          <w:pgMar w:top="1134" w:right="850" w:bottom="1134" w:left="1701" w:header="708" w:footer="708" w:gutter="0"/>
          <w:pgNumType w:start="1"/>
          <w:cols w:space="708"/>
          <w:titlePg/>
          <w:docGrid w:linePitch="360"/>
        </w:sectPr>
      </w:pPr>
    </w:p>
    <w:p w:rsidR="00F641D2" w:rsidRPr="00AD6E73" w:rsidRDefault="00450F8D" w:rsidP="00450F8D">
      <w:pPr>
        <w:spacing w:after="0"/>
        <w:rPr>
          <w:rFonts w:ascii="Times New Roman" w:hAnsi="Times New Roman" w:cs="Times New Roman"/>
          <w:sz w:val="28"/>
          <w:szCs w:val="28"/>
        </w:rPr>
      </w:pPr>
      <w:r w:rsidRPr="00AD6E73">
        <w:rPr>
          <w:rFonts w:ascii="Times New Roman" w:hAnsi="Times New Roman" w:cs="Times New Roman"/>
          <w:sz w:val="28"/>
          <w:szCs w:val="28"/>
        </w:rPr>
        <w:lastRenderedPageBreak/>
        <w:t xml:space="preserve">Вариант </w:t>
      </w:r>
    </w:p>
    <w:p w:rsidR="00E558A7" w:rsidRDefault="00E558A7" w:rsidP="002867A2">
      <w:pPr>
        <w:spacing w:after="0"/>
        <w:jc w:val="center"/>
        <w:rPr>
          <w:rFonts w:ascii="Times New Roman" w:hAnsi="Times New Roman" w:cs="Times New Roman"/>
          <w:sz w:val="28"/>
          <w:szCs w:val="28"/>
        </w:rPr>
      </w:pPr>
    </w:p>
    <w:tbl>
      <w:tblPr>
        <w:tblW w:w="15007" w:type="dxa"/>
        <w:tblInd w:w="642" w:type="dxa"/>
        <w:tblLayout w:type="fixed"/>
        <w:tblLook w:val="0000" w:firstRow="0" w:lastRow="0" w:firstColumn="0" w:lastColumn="0" w:noHBand="0" w:noVBand="0"/>
      </w:tblPr>
      <w:tblGrid>
        <w:gridCol w:w="5636"/>
        <w:gridCol w:w="3260"/>
        <w:gridCol w:w="6111"/>
      </w:tblGrid>
      <w:tr w:rsidR="00F641D2" w:rsidRPr="00F641D2" w:rsidTr="00F641D2">
        <w:tc>
          <w:tcPr>
            <w:tcW w:w="5636" w:type="dxa"/>
            <w:shd w:val="clear" w:color="auto" w:fill="auto"/>
          </w:tcPr>
          <w:p w:rsidR="00F641D2" w:rsidRPr="00F641D2" w:rsidRDefault="00F641D2" w:rsidP="00F641D2">
            <w:pPr>
              <w:widowControl w:val="0"/>
              <w:suppressAutoHyphens/>
              <w:spacing w:after="0" w:line="240" w:lineRule="auto"/>
              <w:ind w:right="119"/>
              <w:jc w:val="center"/>
              <w:rPr>
                <w:rFonts w:ascii="Times New Roman" w:eastAsia="Arial Unicode MS" w:hAnsi="Times New Roman" w:cs="Tahoma"/>
                <w:kern w:val="1"/>
                <w:sz w:val="28"/>
                <w:szCs w:val="28"/>
                <w:lang w:eastAsia="hi-IN" w:bidi="hi-IN"/>
              </w:rPr>
            </w:pPr>
            <w:r>
              <w:rPr>
                <w:rFonts w:ascii="Times New Roman" w:hAnsi="Times New Roman" w:cs="Times New Roman"/>
                <w:sz w:val="28"/>
                <w:szCs w:val="28"/>
              </w:rPr>
              <w:br w:type="page"/>
            </w:r>
          </w:p>
        </w:tc>
        <w:tc>
          <w:tcPr>
            <w:tcW w:w="3260" w:type="dxa"/>
            <w:shd w:val="clear" w:color="auto" w:fill="auto"/>
          </w:tcPr>
          <w:p w:rsidR="00F641D2" w:rsidRPr="00F641D2" w:rsidRDefault="00F641D2" w:rsidP="00F641D2">
            <w:pPr>
              <w:widowControl w:val="0"/>
              <w:suppressAutoHyphens/>
              <w:spacing w:after="0" w:line="240" w:lineRule="auto"/>
              <w:ind w:right="119"/>
              <w:jc w:val="center"/>
              <w:rPr>
                <w:rFonts w:ascii="Times New Roman" w:eastAsia="Arial Unicode MS" w:hAnsi="Times New Roman" w:cs="Tahoma"/>
                <w:kern w:val="1"/>
                <w:sz w:val="28"/>
                <w:szCs w:val="28"/>
                <w:lang w:eastAsia="hi-IN" w:bidi="hi-IN"/>
              </w:rPr>
            </w:pPr>
          </w:p>
        </w:tc>
        <w:tc>
          <w:tcPr>
            <w:tcW w:w="6111" w:type="dxa"/>
            <w:shd w:val="clear" w:color="auto" w:fill="auto"/>
          </w:tcPr>
          <w:p w:rsidR="00F641D2" w:rsidRPr="00F641D2" w:rsidRDefault="00F641D2" w:rsidP="00F641D2">
            <w:pPr>
              <w:widowControl w:val="0"/>
              <w:suppressAutoHyphens/>
              <w:spacing w:after="0" w:line="240" w:lineRule="auto"/>
              <w:ind w:left="142" w:right="119"/>
              <w:jc w:val="center"/>
              <w:rPr>
                <w:rFonts w:ascii="Times New Roman" w:eastAsia="Arial Unicode MS" w:hAnsi="Times New Roman" w:cs="Tahoma"/>
                <w:kern w:val="1"/>
                <w:sz w:val="28"/>
                <w:szCs w:val="28"/>
                <w:lang w:eastAsia="hi-IN" w:bidi="hi-IN"/>
              </w:rPr>
            </w:pPr>
            <w:r w:rsidRPr="00F641D2">
              <w:rPr>
                <w:rFonts w:ascii="Times New Roman" w:eastAsia="Arial Unicode MS" w:hAnsi="Times New Roman" w:cs="Tahoma"/>
                <w:kern w:val="1"/>
                <w:sz w:val="28"/>
                <w:szCs w:val="28"/>
                <w:lang w:eastAsia="hi-IN" w:bidi="hi-IN"/>
              </w:rPr>
              <w:t>УТВЕРЖДАЮ</w:t>
            </w:r>
          </w:p>
          <w:p w:rsidR="00F641D2" w:rsidRPr="00F641D2" w:rsidRDefault="00F641D2" w:rsidP="00F641D2">
            <w:pPr>
              <w:widowControl w:val="0"/>
              <w:suppressAutoHyphens/>
              <w:spacing w:after="0" w:line="240" w:lineRule="auto"/>
              <w:ind w:left="243" w:right="119"/>
              <w:jc w:val="center"/>
              <w:rPr>
                <w:rFonts w:ascii="Times New Roman" w:eastAsia="Arial Unicode MS" w:hAnsi="Times New Roman" w:cs="Tahoma"/>
                <w:kern w:val="1"/>
                <w:sz w:val="28"/>
                <w:szCs w:val="28"/>
                <w:lang w:eastAsia="hi-IN" w:bidi="hi-IN"/>
              </w:rPr>
            </w:pPr>
            <w:r w:rsidRPr="00F641D2">
              <w:rPr>
                <w:rFonts w:ascii="Times New Roman" w:eastAsia="Arial Unicode MS" w:hAnsi="Times New Roman" w:cs="Tahoma"/>
                <w:kern w:val="1"/>
                <w:sz w:val="28"/>
                <w:szCs w:val="28"/>
                <w:lang w:eastAsia="hi-IN" w:bidi="hi-IN"/>
              </w:rPr>
              <w:t>Заместитель __________________</w:t>
            </w:r>
          </w:p>
          <w:p w:rsidR="00F641D2" w:rsidRPr="00F641D2" w:rsidRDefault="00F641D2" w:rsidP="00F641D2">
            <w:pPr>
              <w:widowControl w:val="0"/>
              <w:suppressAutoHyphens/>
              <w:spacing w:after="0" w:line="240" w:lineRule="auto"/>
              <w:ind w:left="243" w:right="119"/>
              <w:rPr>
                <w:rFonts w:ascii="Times New Roman" w:eastAsia="Arial Unicode MS" w:hAnsi="Times New Roman" w:cs="Tahoma"/>
                <w:kern w:val="1"/>
                <w:sz w:val="28"/>
                <w:szCs w:val="28"/>
                <w:lang w:eastAsia="hi-IN" w:bidi="hi-IN"/>
              </w:rPr>
            </w:pPr>
            <w:r w:rsidRPr="00F641D2">
              <w:rPr>
                <w:rFonts w:ascii="Times New Roman" w:eastAsia="Arial Unicode MS" w:hAnsi="Times New Roman" w:cs="Tahoma"/>
                <w:kern w:val="1"/>
                <w:sz w:val="28"/>
                <w:szCs w:val="28"/>
                <w:lang w:eastAsia="hi-IN" w:bidi="hi-IN"/>
              </w:rPr>
              <w:t xml:space="preserve">  по работе с личным составом</w:t>
            </w:r>
          </w:p>
          <w:p w:rsidR="00F641D2" w:rsidRPr="00F641D2" w:rsidRDefault="00F641D2" w:rsidP="00F641D2">
            <w:pPr>
              <w:widowControl w:val="0"/>
              <w:suppressAutoHyphens/>
              <w:spacing w:after="0" w:line="240" w:lineRule="auto"/>
              <w:ind w:left="243" w:right="119"/>
              <w:rPr>
                <w:rFonts w:ascii="Times New Roman" w:eastAsia="Arial Unicode MS" w:hAnsi="Times New Roman" w:cs="Tahoma"/>
                <w:kern w:val="1"/>
                <w:sz w:val="28"/>
                <w:szCs w:val="28"/>
                <w:lang w:eastAsia="hi-IN" w:bidi="hi-IN"/>
              </w:rPr>
            </w:pPr>
            <w:r w:rsidRPr="00F641D2">
              <w:rPr>
                <w:rFonts w:ascii="Times New Roman" w:eastAsia="Arial Unicode MS" w:hAnsi="Times New Roman" w:cs="Tahoma"/>
                <w:kern w:val="1"/>
                <w:sz w:val="28"/>
                <w:szCs w:val="28"/>
                <w:lang w:eastAsia="hi-IN" w:bidi="hi-IN"/>
              </w:rPr>
              <w:t xml:space="preserve">  _______________        </w:t>
            </w:r>
          </w:p>
          <w:p w:rsidR="00F641D2" w:rsidRPr="00F641D2" w:rsidRDefault="00F641D2" w:rsidP="00F641D2">
            <w:pPr>
              <w:widowControl w:val="0"/>
              <w:suppressAutoHyphens/>
              <w:spacing w:after="0" w:line="240" w:lineRule="auto"/>
              <w:ind w:right="119"/>
              <w:rPr>
                <w:rFonts w:ascii="Times New Roman" w:eastAsia="Arial Unicode MS" w:hAnsi="Times New Roman" w:cs="Tahoma"/>
                <w:kern w:val="1"/>
                <w:sz w:val="28"/>
                <w:szCs w:val="28"/>
                <w:lang w:eastAsia="hi-IN" w:bidi="hi-IN"/>
              </w:rPr>
            </w:pPr>
            <w:r w:rsidRPr="00F641D2">
              <w:rPr>
                <w:rFonts w:ascii="Times New Roman" w:eastAsia="Arial Unicode MS" w:hAnsi="Times New Roman" w:cs="Tahoma"/>
                <w:kern w:val="1"/>
                <w:sz w:val="28"/>
                <w:szCs w:val="28"/>
                <w:lang w:eastAsia="hi-IN" w:bidi="hi-IN"/>
              </w:rPr>
              <w:t xml:space="preserve">                         </w:t>
            </w:r>
          </w:p>
          <w:p w:rsidR="00F641D2" w:rsidRPr="00F641D2" w:rsidRDefault="00F641D2" w:rsidP="00F641D2">
            <w:pPr>
              <w:widowControl w:val="0"/>
              <w:suppressAutoHyphens/>
              <w:spacing w:after="0" w:line="240" w:lineRule="auto"/>
              <w:ind w:right="119"/>
              <w:jc w:val="center"/>
              <w:rPr>
                <w:rFonts w:ascii="Times New Roman" w:eastAsia="Arial Unicode MS" w:hAnsi="Times New Roman" w:cs="Tahoma"/>
                <w:kern w:val="1"/>
                <w:sz w:val="28"/>
                <w:szCs w:val="28"/>
                <w:lang w:eastAsia="hi-IN" w:bidi="hi-IN"/>
              </w:rPr>
            </w:pPr>
            <w:r w:rsidRPr="00F641D2">
              <w:rPr>
                <w:rFonts w:ascii="Times New Roman" w:eastAsia="Arial Unicode MS" w:hAnsi="Times New Roman" w:cs="Tahoma"/>
                <w:kern w:val="1"/>
                <w:sz w:val="28"/>
                <w:szCs w:val="28"/>
                <w:lang w:eastAsia="hi-IN" w:bidi="hi-IN"/>
              </w:rPr>
              <w:t xml:space="preserve">                                                  ______________</w:t>
            </w:r>
          </w:p>
          <w:p w:rsidR="00F641D2" w:rsidRPr="00F641D2" w:rsidRDefault="00F641D2" w:rsidP="00F641D2">
            <w:pPr>
              <w:widowControl w:val="0"/>
              <w:suppressAutoHyphens/>
              <w:spacing w:after="0" w:line="240" w:lineRule="auto"/>
              <w:ind w:right="119"/>
              <w:jc w:val="center"/>
              <w:rPr>
                <w:rFonts w:ascii="Times New Roman" w:eastAsia="Arial Unicode MS" w:hAnsi="Times New Roman" w:cs="Tahoma"/>
                <w:kern w:val="1"/>
                <w:sz w:val="28"/>
                <w:szCs w:val="28"/>
                <w:lang w:eastAsia="hi-IN" w:bidi="hi-IN"/>
              </w:rPr>
            </w:pPr>
          </w:p>
          <w:p w:rsidR="00F641D2" w:rsidRPr="00F641D2" w:rsidRDefault="005F3276" w:rsidP="00F641D2">
            <w:pPr>
              <w:widowControl w:val="0"/>
              <w:suppressAutoHyphens/>
              <w:spacing w:after="0" w:line="240" w:lineRule="auto"/>
              <w:ind w:left="142" w:right="119" w:firstLine="175"/>
              <w:rPr>
                <w:rFonts w:ascii="Times New Roman" w:eastAsia="Arial Unicode MS" w:hAnsi="Times New Roman" w:cs="Tahoma"/>
                <w:kern w:val="1"/>
                <w:sz w:val="28"/>
                <w:szCs w:val="28"/>
                <w:lang w:eastAsia="hi-IN" w:bidi="hi-IN"/>
              </w:rPr>
            </w:pPr>
            <w:r>
              <w:rPr>
                <w:rFonts w:ascii="Times New Roman" w:eastAsia="Arial Unicode MS" w:hAnsi="Times New Roman" w:cs="Tahoma"/>
                <w:kern w:val="1"/>
                <w:sz w:val="28"/>
                <w:szCs w:val="28"/>
                <w:lang w:eastAsia="hi-IN" w:bidi="hi-IN"/>
              </w:rPr>
              <w:t xml:space="preserve"> </w:t>
            </w:r>
            <w:r w:rsidR="00F641D2" w:rsidRPr="00F641D2">
              <w:rPr>
                <w:rFonts w:ascii="Times New Roman" w:eastAsia="Arial Unicode MS" w:hAnsi="Times New Roman" w:cs="Tahoma"/>
                <w:kern w:val="1"/>
                <w:sz w:val="28"/>
                <w:szCs w:val="28"/>
                <w:lang w:eastAsia="hi-IN" w:bidi="hi-IN"/>
              </w:rPr>
              <w:t>«_____» _____________ 20__ г.</w:t>
            </w:r>
          </w:p>
        </w:tc>
      </w:tr>
    </w:tbl>
    <w:p w:rsidR="00F641D2" w:rsidRPr="00F641D2" w:rsidRDefault="00F641D2" w:rsidP="00F641D2">
      <w:pPr>
        <w:widowControl w:val="0"/>
        <w:suppressAutoHyphens/>
        <w:spacing w:after="120" w:line="240" w:lineRule="auto"/>
        <w:ind w:left="283" w:firstLine="755"/>
        <w:jc w:val="right"/>
        <w:rPr>
          <w:rFonts w:ascii="Times New Roman" w:eastAsia="Arial Unicode MS" w:hAnsi="Times New Roman" w:cs="Tahoma"/>
          <w:kern w:val="1"/>
          <w:sz w:val="20"/>
          <w:szCs w:val="20"/>
          <w:lang w:eastAsia="hi-IN" w:bidi="hi-IN"/>
        </w:rPr>
      </w:pPr>
    </w:p>
    <w:p w:rsidR="00F641D2" w:rsidRPr="00F641D2" w:rsidRDefault="00F641D2" w:rsidP="00F641D2">
      <w:pPr>
        <w:widowControl w:val="0"/>
        <w:suppressAutoHyphens/>
        <w:spacing w:after="0" w:line="240" w:lineRule="auto"/>
        <w:ind w:left="283" w:firstLine="11"/>
        <w:jc w:val="center"/>
        <w:rPr>
          <w:rFonts w:ascii="Times New Roman" w:eastAsia="Arial Unicode MS" w:hAnsi="Times New Roman" w:cs="Tahoma"/>
          <w:bCs/>
          <w:kern w:val="1"/>
          <w:sz w:val="44"/>
          <w:szCs w:val="44"/>
          <w:lang w:eastAsia="hi-IN" w:bidi="hi-IN"/>
        </w:rPr>
      </w:pPr>
    </w:p>
    <w:p w:rsidR="00F641D2" w:rsidRPr="00F641D2" w:rsidRDefault="00F641D2" w:rsidP="00F641D2">
      <w:pPr>
        <w:widowControl w:val="0"/>
        <w:suppressAutoHyphens/>
        <w:spacing w:after="0" w:line="240" w:lineRule="auto"/>
        <w:ind w:left="283" w:firstLine="11"/>
        <w:jc w:val="center"/>
        <w:rPr>
          <w:rFonts w:ascii="Times New Roman" w:eastAsia="Arial Unicode MS" w:hAnsi="Times New Roman" w:cs="Tahoma"/>
          <w:bCs/>
          <w:kern w:val="1"/>
          <w:sz w:val="44"/>
          <w:szCs w:val="44"/>
          <w:lang w:eastAsia="hi-IN" w:bidi="hi-IN"/>
        </w:rPr>
      </w:pPr>
    </w:p>
    <w:p w:rsidR="00F641D2" w:rsidRPr="00F641D2" w:rsidRDefault="00F641D2" w:rsidP="00F641D2">
      <w:pPr>
        <w:widowControl w:val="0"/>
        <w:suppressAutoHyphens/>
        <w:spacing w:after="0" w:line="240" w:lineRule="auto"/>
        <w:ind w:left="283" w:firstLine="11"/>
        <w:jc w:val="center"/>
        <w:rPr>
          <w:rFonts w:ascii="Times New Roman" w:eastAsia="Arial Unicode MS" w:hAnsi="Times New Roman" w:cs="Tahoma"/>
          <w:bCs/>
          <w:kern w:val="1"/>
          <w:sz w:val="44"/>
          <w:szCs w:val="44"/>
          <w:lang w:eastAsia="hi-IN" w:bidi="hi-IN"/>
        </w:rPr>
      </w:pPr>
    </w:p>
    <w:p w:rsidR="00F641D2" w:rsidRPr="00F641D2" w:rsidRDefault="00042347" w:rsidP="00F641D2">
      <w:pPr>
        <w:widowControl w:val="0"/>
        <w:suppressAutoHyphens/>
        <w:spacing w:after="0" w:line="240" w:lineRule="auto"/>
        <w:ind w:left="283" w:firstLine="11"/>
        <w:jc w:val="center"/>
        <w:rPr>
          <w:rFonts w:ascii="Times New Roman" w:eastAsia="Arial Unicode MS" w:hAnsi="Times New Roman" w:cs="Tahoma"/>
          <w:b/>
          <w:spacing w:val="20"/>
          <w:kern w:val="1"/>
          <w:sz w:val="36"/>
          <w:szCs w:val="36"/>
          <w:lang w:eastAsia="hi-IN" w:bidi="hi-IN"/>
        </w:rPr>
      </w:pPr>
      <w:r>
        <w:rPr>
          <w:rFonts w:ascii="Times New Roman" w:eastAsia="Arial Unicode MS" w:hAnsi="Times New Roman" w:cs="Tahoma"/>
          <w:b/>
          <w:bCs/>
          <w:spacing w:val="20"/>
          <w:kern w:val="1"/>
          <w:sz w:val="44"/>
          <w:szCs w:val="44"/>
          <w:lang w:eastAsia="hi-IN" w:bidi="hi-IN"/>
        </w:rPr>
        <w:t>ПЛАН</w:t>
      </w:r>
      <w:r w:rsidR="00F641D2" w:rsidRPr="00F641D2">
        <w:rPr>
          <w:rFonts w:ascii="Times New Roman" w:eastAsia="Arial Unicode MS" w:hAnsi="Times New Roman" w:cs="Tahoma"/>
          <w:b/>
          <w:bCs/>
          <w:spacing w:val="20"/>
          <w:kern w:val="1"/>
          <w:sz w:val="44"/>
          <w:szCs w:val="44"/>
          <w:lang w:eastAsia="hi-IN" w:bidi="hi-IN"/>
        </w:rPr>
        <w:t xml:space="preserve"> РАБОТЫ</w:t>
      </w:r>
      <w:r w:rsidR="00F641D2" w:rsidRPr="00F641D2">
        <w:rPr>
          <w:rFonts w:ascii="Times New Roman" w:eastAsia="Arial Unicode MS" w:hAnsi="Times New Roman" w:cs="Tahoma"/>
          <w:b/>
          <w:spacing w:val="20"/>
          <w:kern w:val="1"/>
          <w:sz w:val="36"/>
          <w:szCs w:val="36"/>
          <w:lang w:eastAsia="hi-IN" w:bidi="hi-IN"/>
        </w:rPr>
        <w:t xml:space="preserve"> </w:t>
      </w:r>
    </w:p>
    <w:p w:rsidR="00F641D2" w:rsidRPr="00F641D2" w:rsidRDefault="00F641D2" w:rsidP="00F641D2">
      <w:pPr>
        <w:widowControl w:val="0"/>
        <w:suppressAutoHyphens/>
        <w:spacing w:after="0" w:line="240" w:lineRule="auto"/>
        <w:ind w:left="283" w:firstLine="11"/>
        <w:jc w:val="center"/>
        <w:rPr>
          <w:rFonts w:ascii="Times New Roman" w:eastAsia="Arial Unicode MS" w:hAnsi="Times New Roman" w:cs="Tahoma"/>
          <w:b/>
          <w:kern w:val="1"/>
          <w:sz w:val="44"/>
          <w:szCs w:val="44"/>
          <w:lang w:eastAsia="hi-IN" w:bidi="hi-IN"/>
        </w:rPr>
      </w:pPr>
      <w:r w:rsidRPr="00F641D2">
        <w:rPr>
          <w:rFonts w:ascii="Times New Roman" w:eastAsia="Arial Unicode MS" w:hAnsi="Times New Roman" w:cs="Tahoma"/>
          <w:b/>
          <w:kern w:val="1"/>
          <w:sz w:val="44"/>
          <w:szCs w:val="44"/>
          <w:lang w:val="en-US" w:eastAsia="hi-IN" w:bidi="hi-IN"/>
        </w:rPr>
        <w:t>________</w:t>
      </w:r>
      <w:r w:rsidRPr="00F641D2">
        <w:rPr>
          <w:rFonts w:ascii="Times New Roman" w:eastAsia="Arial Unicode MS" w:hAnsi="Times New Roman" w:cs="Tahoma"/>
          <w:b/>
          <w:kern w:val="1"/>
          <w:sz w:val="44"/>
          <w:szCs w:val="44"/>
          <w:lang w:eastAsia="hi-IN" w:bidi="hi-IN"/>
        </w:rPr>
        <w:t xml:space="preserve"> «Дом офицеров ______________________»</w:t>
      </w:r>
    </w:p>
    <w:p w:rsidR="00F641D2" w:rsidRPr="00F641D2" w:rsidRDefault="00F641D2" w:rsidP="00F641D2">
      <w:pPr>
        <w:widowControl w:val="0"/>
        <w:suppressAutoHyphens/>
        <w:spacing w:after="0" w:line="240" w:lineRule="auto"/>
        <w:ind w:left="283" w:firstLine="11"/>
        <w:jc w:val="center"/>
        <w:rPr>
          <w:rFonts w:ascii="Times New Roman" w:eastAsia="Arial Unicode MS" w:hAnsi="Times New Roman" w:cs="Tahoma"/>
          <w:b/>
          <w:kern w:val="1"/>
          <w:sz w:val="44"/>
          <w:szCs w:val="44"/>
          <w:lang w:eastAsia="hi-IN" w:bidi="hi-IN"/>
        </w:rPr>
      </w:pPr>
      <w:r w:rsidRPr="00F641D2">
        <w:rPr>
          <w:rFonts w:ascii="Times New Roman" w:eastAsia="Arial Unicode MS" w:hAnsi="Times New Roman" w:cs="Tahoma"/>
          <w:b/>
          <w:kern w:val="1"/>
          <w:sz w:val="44"/>
          <w:szCs w:val="44"/>
          <w:lang w:eastAsia="hi-IN" w:bidi="hi-IN"/>
        </w:rPr>
        <w:t>Минобороны России</w:t>
      </w:r>
    </w:p>
    <w:p w:rsidR="00F641D2" w:rsidRPr="00F641D2" w:rsidRDefault="00F641D2" w:rsidP="00F641D2">
      <w:pPr>
        <w:widowControl w:val="0"/>
        <w:suppressAutoHyphens/>
        <w:spacing w:after="0" w:line="240" w:lineRule="auto"/>
        <w:ind w:left="283" w:firstLine="11"/>
        <w:jc w:val="center"/>
        <w:rPr>
          <w:rFonts w:ascii="Times New Roman" w:eastAsia="Arial Unicode MS" w:hAnsi="Times New Roman" w:cs="Tahoma"/>
          <w:b/>
          <w:kern w:val="1"/>
          <w:sz w:val="36"/>
          <w:szCs w:val="36"/>
          <w:lang w:eastAsia="hi-IN" w:bidi="hi-IN"/>
        </w:rPr>
      </w:pPr>
      <w:r w:rsidRPr="00F641D2">
        <w:rPr>
          <w:rFonts w:ascii="Times New Roman" w:eastAsia="Arial Unicode MS" w:hAnsi="Times New Roman" w:cs="Tahoma"/>
          <w:b/>
          <w:kern w:val="1"/>
          <w:sz w:val="36"/>
          <w:szCs w:val="36"/>
          <w:lang w:eastAsia="hi-IN" w:bidi="hi-IN"/>
        </w:rPr>
        <w:t>на 20__ год</w:t>
      </w:r>
    </w:p>
    <w:p w:rsidR="00F641D2" w:rsidRPr="00F641D2" w:rsidRDefault="00F641D2" w:rsidP="00F641D2">
      <w:pPr>
        <w:widowControl w:val="0"/>
        <w:suppressAutoHyphens/>
        <w:spacing w:after="120" w:line="240" w:lineRule="auto"/>
        <w:ind w:left="283" w:firstLine="11"/>
        <w:jc w:val="center"/>
        <w:rPr>
          <w:rFonts w:ascii="Times New Roman" w:eastAsia="Arial Unicode MS" w:hAnsi="Times New Roman" w:cs="Tahoma"/>
          <w:kern w:val="1"/>
          <w:sz w:val="28"/>
          <w:szCs w:val="28"/>
          <w:lang w:eastAsia="hi-IN" w:bidi="hi-IN"/>
        </w:rPr>
      </w:pPr>
    </w:p>
    <w:p w:rsidR="00F641D2" w:rsidRPr="00F641D2" w:rsidRDefault="00F641D2" w:rsidP="00F641D2">
      <w:pPr>
        <w:widowControl w:val="0"/>
        <w:suppressAutoHyphens/>
        <w:spacing w:after="120" w:line="240" w:lineRule="auto"/>
        <w:ind w:left="283" w:firstLine="11"/>
        <w:jc w:val="center"/>
        <w:rPr>
          <w:rFonts w:ascii="Times New Roman" w:eastAsia="Arial Unicode MS" w:hAnsi="Times New Roman" w:cs="Tahoma"/>
          <w:b/>
          <w:bCs/>
          <w:kern w:val="1"/>
          <w:sz w:val="28"/>
          <w:szCs w:val="28"/>
          <w:lang w:eastAsia="hi-IN" w:bidi="hi-IN"/>
        </w:rPr>
      </w:pPr>
    </w:p>
    <w:p w:rsidR="00F641D2" w:rsidRPr="00F641D2" w:rsidRDefault="00F641D2" w:rsidP="00F641D2">
      <w:pPr>
        <w:widowControl w:val="0"/>
        <w:suppressAutoHyphens/>
        <w:spacing w:after="120" w:line="240" w:lineRule="auto"/>
        <w:ind w:left="283" w:firstLine="11"/>
        <w:jc w:val="center"/>
        <w:rPr>
          <w:rFonts w:ascii="Times New Roman" w:eastAsia="Arial Unicode MS" w:hAnsi="Times New Roman" w:cs="Tahoma"/>
          <w:b/>
          <w:bCs/>
          <w:kern w:val="1"/>
          <w:sz w:val="28"/>
          <w:szCs w:val="28"/>
          <w:lang w:eastAsia="hi-IN" w:bidi="hi-IN"/>
        </w:rPr>
      </w:pPr>
    </w:p>
    <w:p w:rsidR="00F641D2" w:rsidRPr="00F641D2" w:rsidRDefault="00F641D2" w:rsidP="00F641D2">
      <w:pPr>
        <w:widowControl w:val="0"/>
        <w:suppressAutoHyphens/>
        <w:spacing w:after="0" w:line="240" w:lineRule="auto"/>
        <w:ind w:left="283" w:firstLine="11"/>
        <w:jc w:val="center"/>
        <w:rPr>
          <w:rFonts w:ascii="Times New Roman" w:eastAsia="Arial Unicode MS" w:hAnsi="Times New Roman" w:cs="Tahoma"/>
          <w:kern w:val="1"/>
          <w:sz w:val="28"/>
          <w:szCs w:val="28"/>
          <w:lang w:eastAsia="hi-IN" w:bidi="hi-IN"/>
        </w:rPr>
      </w:pPr>
    </w:p>
    <w:p w:rsidR="00F641D2" w:rsidRPr="00F641D2" w:rsidRDefault="00F641D2" w:rsidP="00F641D2">
      <w:pPr>
        <w:widowControl w:val="0"/>
        <w:suppressAutoHyphens/>
        <w:spacing w:after="0" w:line="240" w:lineRule="auto"/>
        <w:ind w:left="283" w:firstLine="11"/>
        <w:jc w:val="center"/>
        <w:rPr>
          <w:rFonts w:ascii="Times New Roman" w:eastAsia="Arial Unicode MS" w:hAnsi="Times New Roman" w:cs="Tahoma"/>
          <w:kern w:val="1"/>
          <w:sz w:val="28"/>
          <w:szCs w:val="28"/>
          <w:lang w:eastAsia="hi-IN" w:bidi="hi-IN"/>
        </w:rPr>
      </w:pPr>
    </w:p>
    <w:p w:rsidR="00F641D2" w:rsidRDefault="00F641D2" w:rsidP="00F641D2">
      <w:pPr>
        <w:widowControl w:val="0"/>
        <w:suppressAutoHyphens/>
        <w:spacing w:after="0" w:line="240" w:lineRule="auto"/>
        <w:ind w:left="283" w:firstLine="11"/>
        <w:jc w:val="center"/>
        <w:rPr>
          <w:rFonts w:ascii="Times New Roman" w:eastAsia="Arial Unicode MS" w:hAnsi="Times New Roman" w:cs="Tahoma"/>
          <w:kern w:val="1"/>
          <w:sz w:val="28"/>
          <w:szCs w:val="28"/>
          <w:lang w:eastAsia="hi-IN" w:bidi="hi-IN"/>
        </w:rPr>
      </w:pPr>
    </w:p>
    <w:p w:rsidR="00F641D2" w:rsidRDefault="00F641D2" w:rsidP="00F641D2">
      <w:pPr>
        <w:widowControl w:val="0"/>
        <w:suppressAutoHyphens/>
        <w:spacing w:after="0" w:line="240" w:lineRule="auto"/>
        <w:ind w:left="283" w:firstLine="11"/>
        <w:jc w:val="center"/>
        <w:rPr>
          <w:rFonts w:ascii="Times New Roman" w:eastAsia="Arial Unicode MS" w:hAnsi="Times New Roman" w:cs="Tahoma"/>
          <w:kern w:val="1"/>
          <w:sz w:val="28"/>
          <w:szCs w:val="28"/>
          <w:lang w:eastAsia="hi-IN" w:bidi="hi-IN"/>
        </w:rPr>
      </w:pP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458"/>
        <w:gridCol w:w="3325"/>
        <w:gridCol w:w="1572"/>
        <w:gridCol w:w="520"/>
        <w:gridCol w:w="540"/>
        <w:gridCol w:w="640"/>
        <w:gridCol w:w="639"/>
        <w:gridCol w:w="540"/>
        <w:gridCol w:w="640"/>
        <w:gridCol w:w="640"/>
        <w:gridCol w:w="640"/>
        <w:gridCol w:w="640"/>
        <w:gridCol w:w="640"/>
        <w:gridCol w:w="640"/>
        <w:gridCol w:w="640"/>
      </w:tblGrid>
      <w:tr w:rsidR="00F641D2" w:rsidRPr="00F641D2" w:rsidTr="00F641D2">
        <w:tc>
          <w:tcPr>
            <w:tcW w:w="636" w:type="dxa"/>
            <w:vMerge w:val="restart"/>
            <w:shd w:val="clear" w:color="auto" w:fill="auto"/>
          </w:tcPr>
          <w:p w:rsidR="00F641D2" w:rsidRPr="00F641D2" w:rsidRDefault="00CF2F88" w:rsidP="00F641D2">
            <w:pPr>
              <w:widowControl w:val="0"/>
              <w:suppressAutoHyphens/>
              <w:spacing w:after="0" w:line="240" w:lineRule="auto"/>
              <w:jc w:val="center"/>
              <w:rPr>
                <w:rFonts w:ascii="Times New Roman" w:eastAsia="Arial Unicode MS" w:hAnsi="Times New Roman" w:cs="Times New Roman"/>
                <w:kern w:val="1"/>
                <w:lang w:eastAsia="hi-IN" w:bidi="hi-IN"/>
              </w:rPr>
            </w:pPr>
            <w:r>
              <w:rPr>
                <w:rFonts w:ascii="Times New Roman" w:eastAsia="Arial Unicode MS" w:hAnsi="Times New Roman" w:cs="Times New Roman"/>
                <w:kern w:val="1"/>
                <w:lang w:eastAsia="hi-IN" w:bidi="hi-IN"/>
              </w:rPr>
              <w:lastRenderedPageBreak/>
              <w:t>№</w:t>
            </w:r>
          </w:p>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lang w:eastAsia="hi-IN" w:bidi="hi-IN"/>
              </w:rPr>
            </w:pPr>
            <w:r w:rsidRPr="00F641D2">
              <w:rPr>
                <w:rFonts w:ascii="Times New Roman" w:eastAsia="Arial Unicode MS" w:hAnsi="Times New Roman" w:cs="Times New Roman"/>
                <w:kern w:val="1"/>
                <w:lang w:eastAsia="hi-IN" w:bidi="hi-IN"/>
              </w:rPr>
              <w:t>п</w:t>
            </w:r>
            <w:r w:rsidR="00CF2F88">
              <w:rPr>
                <w:rFonts w:ascii="Times New Roman" w:eastAsia="Arial Unicode MS" w:hAnsi="Times New Roman" w:cs="Times New Roman"/>
                <w:kern w:val="1"/>
                <w:lang w:val="en-US" w:eastAsia="hi-IN" w:bidi="hi-IN"/>
              </w:rPr>
              <w:t>/</w:t>
            </w:r>
            <w:r w:rsidRPr="00F641D2">
              <w:rPr>
                <w:rFonts w:ascii="Times New Roman" w:eastAsia="Arial Unicode MS" w:hAnsi="Times New Roman" w:cs="Times New Roman"/>
                <w:kern w:val="1"/>
                <w:lang w:eastAsia="hi-IN" w:bidi="hi-IN"/>
              </w:rPr>
              <w:t>п</w:t>
            </w:r>
          </w:p>
        </w:tc>
        <w:tc>
          <w:tcPr>
            <w:tcW w:w="1458" w:type="dxa"/>
            <w:vMerge w:val="restart"/>
            <w:shd w:val="clear" w:color="auto" w:fill="auto"/>
          </w:tcPr>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lang w:eastAsia="hi-IN" w:bidi="hi-IN"/>
              </w:rPr>
            </w:pPr>
            <w:r w:rsidRPr="00F641D2">
              <w:rPr>
                <w:rFonts w:ascii="Times New Roman" w:eastAsia="Arial Unicode MS" w:hAnsi="Times New Roman" w:cs="Times New Roman"/>
                <w:kern w:val="1"/>
                <w:lang w:eastAsia="hi-IN" w:bidi="hi-IN"/>
              </w:rPr>
              <w:t>Кто проводит</w:t>
            </w:r>
          </w:p>
        </w:tc>
        <w:tc>
          <w:tcPr>
            <w:tcW w:w="3325" w:type="dxa"/>
            <w:vMerge w:val="restart"/>
            <w:shd w:val="clear" w:color="auto" w:fill="auto"/>
          </w:tcPr>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lang w:eastAsia="hi-IN" w:bidi="hi-IN"/>
              </w:rPr>
            </w:pPr>
            <w:r w:rsidRPr="00F641D2">
              <w:rPr>
                <w:rFonts w:ascii="Times New Roman" w:eastAsia="Arial Unicode MS" w:hAnsi="Times New Roman" w:cs="Times New Roman"/>
                <w:kern w:val="1"/>
                <w:lang w:eastAsia="hi-IN" w:bidi="hi-IN"/>
              </w:rPr>
              <w:t xml:space="preserve">Наименование </w:t>
            </w:r>
          </w:p>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lang w:eastAsia="hi-IN" w:bidi="hi-IN"/>
              </w:rPr>
            </w:pPr>
            <w:r w:rsidRPr="00F641D2">
              <w:rPr>
                <w:rFonts w:ascii="Times New Roman" w:eastAsia="Arial Unicode MS" w:hAnsi="Times New Roman" w:cs="Times New Roman"/>
                <w:kern w:val="1"/>
                <w:lang w:eastAsia="hi-IN" w:bidi="hi-IN"/>
              </w:rPr>
              <w:t>мероприятия</w:t>
            </w:r>
          </w:p>
        </w:tc>
        <w:tc>
          <w:tcPr>
            <w:tcW w:w="1572" w:type="dxa"/>
            <w:vMerge w:val="restart"/>
            <w:shd w:val="clear" w:color="auto" w:fill="auto"/>
          </w:tcPr>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lang w:eastAsia="hi-IN" w:bidi="hi-IN"/>
              </w:rPr>
            </w:pPr>
            <w:r w:rsidRPr="00F641D2">
              <w:rPr>
                <w:rFonts w:ascii="Times New Roman" w:eastAsia="Arial Unicode MS" w:hAnsi="Times New Roman" w:cs="Times New Roman"/>
                <w:kern w:val="1"/>
                <w:lang w:eastAsia="hi-IN" w:bidi="hi-IN"/>
              </w:rPr>
              <w:t>Кто привлекается</w:t>
            </w:r>
          </w:p>
        </w:tc>
        <w:tc>
          <w:tcPr>
            <w:tcW w:w="2879" w:type="dxa"/>
            <w:gridSpan w:val="5"/>
            <w:shd w:val="clear" w:color="auto" w:fill="auto"/>
          </w:tcPr>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lang w:eastAsia="hi-IN" w:bidi="hi-IN"/>
              </w:rPr>
            </w:pPr>
            <w:r w:rsidRPr="00F641D2">
              <w:rPr>
                <w:rFonts w:ascii="Times New Roman" w:eastAsia="Arial Unicode MS" w:hAnsi="Times New Roman" w:cs="Times New Roman"/>
                <w:kern w:val="1"/>
                <w:lang w:eastAsia="hi-IN" w:bidi="hi-IN"/>
              </w:rPr>
              <w:t>Зимний период обучения</w:t>
            </w:r>
          </w:p>
        </w:tc>
        <w:tc>
          <w:tcPr>
            <w:tcW w:w="640" w:type="dxa"/>
            <w:vMerge w:val="restart"/>
            <w:shd w:val="clear" w:color="auto" w:fill="auto"/>
            <w:textDirection w:val="btLr"/>
          </w:tcPr>
          <w:p w:rsidR="00F641D2" w:rsidRPr="00F641D2" w:rsidRDefault="00F641D2" w:rsidP="00F641D2">
            <w:pPr>
              <w:widowControl w:val="0"/>
              <w:suppressAutoHyphens/>
              <w:spacing w:after="0" w:line="240" w:lineRule="auto"/>
              <w:ind w:left="113" w:right="113"/>
              <w:rPr>
                <w:rFonts w:ascii="Times New Roman" w:eastAsia="Arial Unicode MS" w:hAnsi="Times New Roman" w:cs="Times New Roman"/>
                <w:kern w:val="1"/>
                <w:lang w:eastAsia="hi-IN" w:bidi="hi-IN"/>
              </w:rPr>
            </w:pPr>
            <w:r w:rsidRPr="00F641D2">
              <w:rPr>
                <w:rFonts w:ascii="Times New Roman" w:eastAsia="Arial Unicode MS" w:hAnsi="Times New Roman" w:cs="Times New Roman"/>
                <w:kern w:val="1"/>
                <w:lang w:eastAsia="hi-IN" w:bidi="hi-IN"/>
              </w:rPr>
              <w:t>Подг.период (май)</w:t>
            </w:r>
          </w:p>
        </w:tc>
        <w:tc>
          <w:tcPr>
            <w:tcW w:w="3200" w:type="dxa"/>
            <w:gridSpan w:val="5"/>
            <w:shd w:val="clear" w:color="auto" w:fill="auto"/>
          </w:tcPr>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lang w:eastAsia="hi-IN" w:bidi="hi-IN"/>
              </w:rPr>
            </w:pPr>
            <w:r w:rsidRPr="00F641D2">
              <w:rPr>
                <w:rFonts w:ascii="Times New Roman" w:eastAsia="Arial Unicode MS" w:hAnsi="Times New Roman" w:cs="Times New Roman"/>
                <w:kern w:val="1"/>
                <w:lang w:eastAsia="hi-IN" w:bidi="hi-IN"/>
              </w:rPr>
              <w:t>Летний период обучения</w:t>
            </w:r>
          </w:p>
        </w:tc>
        <w:tc>
          <w:tcPr>
            <w:tcW w:w="640" w:type="dxa"/>
            <w:vMerge w:val="restart"/>
            <w:shd w:val="clear" w:color="auto" w:fill="auto"/>
            <w:textDirection w:val="btLr"/>
          </w:tcPr>
          <w:p w:rsidR="00F641D2" w:rsidRPr="00F641D2" w:rsidRDefault="00F641D2" w:rsidP="00F641D2">
            <w:pPr>
              <w:widowControl w:val="0"/>
              <w:suppressAutoHyphens/>
              <w:spacing w:after="0" w:line="240" w:lineRule="auto"/>
              <w:ind w:left="113" w:right="113"/>
              <w:rPr>
                <w:rFonts w:ascii="Times New Roman" w:eastAsia="Arial Unicode MS" w:hAnsi="Times New Roman" w:cs="Times New Roman"/>
                <w:kern w:val="1"/>
                <w:lang w:eastAsia="hi-IN" w:bidi="hi-IN"/>
              </w:rPr>
            </w:pPr>
            <w:r w:rsidRPr="00F641D2">
              <w:rPr>
                <w:rFonts w:ascii="Times New Roman" w:eastAsia="Arial Unicode MS" w:hAnsi="Times New Roman" w:cs="Times New Roman"/>
                <w:kern w:val="1"/>
                <w:lang w:eastAsia="hi-IN" w:bidi="hi-IN"/>
              </w:rPr>
              <w:t>Подг.период (ноябрь)</w:t>
            </w:r>
          </w:p>
        </w:tc>
      </w:tr>
      <w:tr w:rsidR="00F641D2" w:rsidRPr="00F641D2" w:rsidTr="00F641D2">
        <w:trPr>
          <w:cantSplit/>
          <w:trHeight w:val="1134"/>
        </w:trPr>
        <w:tc>
          <w:tcPr>
            <w:tcW w:w="636" w:type="dxa"/>
            <w:vMerge/>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lang w:eastAsia="hi-IN" w:bidi="hi-IN"/>
              </w:rPr>
            </w:pPr>
          </w:p>
        </w:tc>
        <w:tc>
          <w:tcPr>
            <w:tcW w:w="1458" w:type="dxa"/>
            <w:vMerge/>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lang w:eastAsia="hi-IN" w:bidi="hi-IN"/>
              </w:rPr>
            </w:pPr>
          </w:p>
        </w:tc>
        <w:tc>
          <w:tcPr>
            <w:tcW w:w="3325" w:type="dxa"/>
            <w:vMerge/>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lang w:eastAsia="hi-IN" w:bidi="hi-IN"/>
              </w:rPr>
            </w:pPr>
          </w:p>
        </w:tc>
        <w:tc>
          <w:tcPr>
            <w:tcW w:w="1572" w:type="dxa"/>
            <w:vMerge/>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lang w:eastAsia="hi-IN" w:bidi="hi-IN"/>
              </w:rPr>
            </w:pPr>
          </w:p>
        </w:tc>
        <w:tc>
          <w:tcPr>
            <w:tcW w:w="520" w:type="dxa"/>
            <w:shd w:val="clear" w:color="auto" w:fill="auto"/>
            <w:textDirection w:val="btLr"/>
          </w:tcPr>
          <w:p w:rsidR="00F641D2" w:rsidRPr="00F641D2" w:rsidRDefault="00F641D2" w:rsidP="00F641D2">
            <w:pPr>
              <w:widowControl w:val="0"/>
              <w:suppressAutoHyphens/>
              <w:spacing w:after="0" w:line="240" w:lineRule="auto"/>
              <w:ind w:left="113" w:right="113"/>
              <w:rPr>
                <w:rFonts w:ascii="Times New Roman" w:eastAsia="Arial Unicode MS" w:hAnsi="Times New Roman" w:cs="Times New Roman"/>
                <w:kern w:val="1"/>
                <w:lang w:eastAsia="hi-IN" w:bidi="hi-IN"/>
              </w:rPr>
            </w:pPr>
            <w:r w:rsidRPr="00F641D2">
              <w:rPr>
                <w:rFonts w:ascii="Times New Roman" w:eastAsia="Arial Unicode MS" w:hAnsi="Times New Roman" w:cs="Times New Roman"/>
                <w:kern w:val="1"/>
                <w:lang w:eastAsia="hi-IN" w:bidi="hi-IN"/>
              </w:rPr>
              <w:t>декабрь</w:t>
            </w:r>
          </w:p>
        </w:tc>
        <w:tc>
          <w:tcPr>
            <w:tcW w:w="540" w:type="dxa"/>
            <w:shd w:val="clear" w:color="auto" w:fill="auto"/>
            <w:textDirection w:val="btLr"/>
          </w:tcPr>
          <w:p w:rsidR="00F641D2" w:rsidRPr="00F641D2" w:rsidRDefault="00F641D2" w:rsidP="00F641D2">
            <w:pPr>
              <w:widowControl w:val="0"/>
              <w:suppressAutoHyphens/>
              <w:spacing w:after="0" w:line="240" w:lineRule="auto"/>
              <w:ind w:left="113" w:right="113"/>
              <w:rPr>
                <w:rFonts w:ascii="Times New Roman" w:eastAsia="Arial Unicode MS" w:hAnsi="Times New Roman" w:cs="Times New Roman"/>
                <w:kern w:val="1"/>
                <w:lang w:eastAsia="hi-IN" w:bidi="hi-IN"/>
              </w:rPr>
            </w:pPr>
            <w:r w:rsidRPr="00F641D2">
              <w:rPr>
                <w:rFonts w:ascii="Times New Roman" w:eastAsia="Arial Unicode MS" w:hAnsi="Times New Roman" w:cs="Times New Roman"/>
                <w:kern w:val="1"/>
                <w:lang w:eastAsia="hi-IN" w:bidi="hi-IN"/>
              </w:rPr>
              <w:t>январь</w:t>
            </w:r>
          </w:p>
        </w:tc>
        <w:tc>
          <w:tcPr>
            <w:tcW w:w="640" w:type="dxa"/>
            <w:shd w:val="clear" w:color="auto" w:fill="auto"/>
            <w:textDirection w:val="btLr"/>
          </w:tcPr>
          <w:p w:rsidR="00F641D2" w:rsidRPr="00F641D2" w:rsidRDefault="00F641D2" w:rsidP="00F641D2">
            <w:pPr>
              <w:widowControl w:val="0"/>
              <w:suppressAutoHyphens/>
              <w:spacing w:after="0" w:line="240" w:lineRule="auto"/>
              <w:ind w:left="113" w:right="113"/>
              <w:rPr>
                <w:rFonts w:ascii="Times New Roman" w:eastAsia="Arial Unicode MS" w:hAnsi="Times New Roman" w:cs="Times New Roman"/>
                <w:kern w:val="1"/>
                <w:lang w:eastAsia="hi-IN" w:bidi="hi-IN"/>
              </w:rPr>
            </w:pPr>
            <w:r w:rsidRPr="00F641D2">
              <w:rPr>
                <w:rFonts w:ascii="Times New Roman" w:eastAsia="Arial Unicode MS" w:hAnsi="Times New Roman" w:cs="Times New Roman"/>
                <w:kern w:val="1"/>
                <w:lang w:eastAsia="hi-IN" w:bidi="hi-IN"/>
              </w:rPr>
              <w:t>февраль</w:t>
            </w:r>
          </w:p>
        </w:tc>
        <w:tc>
          <w:tcPr>
            <w:tcW w:w="639" w:type="dxa"/>
            <w:shd w:val="clear" w:color="auto" w:fill="auto"/>
            <w:textDirection w:val="btLr"/>
          </w:tcPr>
          <w:p w:rsidR="00F641D2" w:rsidRPr="00F641D2" w:rsidRDefault="00F641D2" w:rsidP="00F641D2">
            <w:pPr>
              <w:widowControl w:val="0"/>
              <w:suppressAutoHyphens/>
              <w:spacing w:after="0" w:line="240" w:lineRule="auto"/>
              <w:ind w:left="113" w:right="113"/>
              <w:rPr>
                <w:rFonts w:ascii="Times New Roman" w:eastAsia="Arial Unicode MS" w:hAnsi="Times New Roman" w:cs="Times New Roman"/>
                <w:kern w:val="1"/>
                <w:lang w:eastAsia="hi-IN" w:bidi="hi-IN"/>
              </w:rPr>
            </w:pPr>
            <w:r w:rsidRPr="00F641D2">
              <w:rPr>
                <w:rFonts w:ascii="Times New Roman" w:eastAsia="Arial Unicode MS" w:hAnsi="Times New Roman" w:cs="Times New Roman"/>
                <w:kern w:val="1"/>
                <w:lang w:eastAsia="hi-IN" w:bidi="hi-IN"/>
              </w:rPr>
              <w:t>март</w:t>
            </w:r>
          </w:p>
        </w:tc>
        <w:tc>
          <w:tcPr>
            <w:tcW w:w="540" w:type="dxa"/>
            <w:shd w:val="clear" w:color="auto" w:fill="auto"/>
            <w:textDirection w:val="btLr"/>
          </w:tcPr>
          <w:p w:rsidR="00F641D2" w:rsidRPr="00F641D2" w:rsidRDefault="00F641D2" w:rsidP="00F641D2">
            <w:pPr>
              <w:widowControl w:val="0"/>
              <w:suppressAutoHyphens/>
              <w:spacing w:after="0" w:line="240" w:lineRule="auto"/>
              <w:ind w:left="113" w:right="113"/>
              <w:rPr>
                <w:rFonts w:ascii="Times New Roman" w:eastAsia="Arial Unicode MS" w:hAnsi="Times New Roman" w:cs="Times New Roman"/>
                <w:kern w:val="1"/>
                <w:lang w:eastAsia="hi-IN" w:bidi="hi-IN"/>
              </w:rPr>
            </w:pPr>
            <w:r w:rsidRPr="00F641D2">
              <w:rPr>
                <w:rFonts w:ascii="Times New Roman" w:eastAsia="Arial Unicode MS" w:hAnsi="Times New Roman" w:cs="Times New Roman"/>
                <w:kern w:val="1"/>
                <w:lang w:eastAsia="hi-IN" w:bidi="hi-IN"/>
              </w:rPr>
              <w:t xml:space="preserve"> Апрель</w:t>
            </w:r>
          </w:p>
        </w:tc>
        <w:tc>
          <w:tcPr>
            <w:tcW w:w="640" w:type="dxa"/>
            <w:vMerge/>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lang w:eastAsia="hi-IN" w:bidi="hi-IN"/>
              </w:rPr>
            </w:pPr>
          </w:p>
        </w:tc>
        <w:tc>
          <w:tcPr>
            <w:tcW w:w="640" w:type="dxa"/>
            <w:shd w:val="clear" w:color="auto" w:fill="auto"/>
            <w:textDirection w:val="btLr"/>
          </w:tcPr>
          <w:p w:rsidR="00F641D2" w:rsidRPr="00F641D2" w:rsidRDefault="00F641D2" w:rsidP="00F641D2">
            <w:pPr>
              <w:widowControl w:val="0"/>
              <w:suppressAutoHyphens/>
              <w:spacing w:after="0" w:line="240" w:lineRule="auto"/>
              <w:ind w:left="113" w:right="113"/>
              <w:rPr>
                <w:rFonts w:ascii="Times New Roman" w:eastAsia="Arial Unicode MS" w:hAnsi="Times New Roman" w:cs="Times New Roman"/>
                <w:kern w:val="1"/>
                <w:lang w:eastAsia="hi-IN" w:bidi="hi-IN"/>
              </w:rPr>
            </w:pPr>
            <w:r w:rsidRPr="00F641D2">
              <w:rPr>
                <w:rFonts w:ascii="Times New Roman" w:eastAsia="Arial Unicode MS" w:hAnsi="Times New Roman" w:cs="Times New Roman"/>
                <w:kern w:val="1"/>
                <w:lang w:eastAsia="hi-IN" w:bidi="hi-IN"/>
              </w:rPr>
              <w:t>июнь</w:t>
            </w:r>
          </w:p>
        </w:tc>
        <w:tc>
          <w:tcPr>
            <w:tcW w:w="640" w:type="dxa"/>
            <w:shd w:val="clear" w:color="auto" w:fill="auto"/>
            <w:textDirection w:val="btLr"/>
          </w:tcPr>
          <w:p w:rsidR="00F641D2" w:rsidRPr="00F641D2" w:rsidRDefault="00F641D2" w:rsidP="00F641D2">
            <w:pPr>
              <w:widowControl w:val="0"/>
              <w:suppressAutoHyphens/>
              <w:spacing w:after="0" w:line="240" w:lineRule="auto"/>
              <w:ind w:left="113" w:right="113"/>
              <w:rPr>
                <w:rFonts w:ascii="Times New Roman" w:eastAsia="Arial Unicode MS" w:hAnsi="Times New Roman" w:cs="Times New Roman"/>
                <w:kern w:val="1"/>
                <w:lang w:eastAsia="hi-IN" w:bidi="hi-IN"/>
              </w:rPr>
            </w:pPr>
            <w:r w:rsidRPr="00F641D2">
              <w:rPr>
                <w:rFonts w:ascii="Times New Roman" w:eastAsia="Arial Unicode MS" w:hAnsi="Times New Roman" w:cs="Times New Roman"/>
                <w:kern w:val="1"/>
                <w:lang w:eastAsia="hi-IN" w:bidi="hi-IN"/>
              </w:rPr>
              <w:t>июль</w:t>
            </w:r>
          </w:p>
        </w:tc>
        <w:tc>
          <w:tcPr>
            <w:tcW w:w="640" w:type="dxa"/>
            <w:shd w:val="clear" w:color="auto" w:fill="auto"/>
            <w:textDirection w:val="btLr"/>
          </w:tcPr>
          <w:p w:rsidR="00F641D2" w:rsidRPr="00F641D2" w:rsidRDefault="00F641D2" w:rsidP="00F641D2">
            <w:pPr>
              <w:widowControl w:val="0"/>
              <w:suppressAutoHyphens/>
              <w:spacing w:after="0" w:line="240" w:lineRule="auto"/>
              <w:ind w:left="113" w:right="113"/>
              <w:rPr>
                <w:rFonts w:ascii="Times New Roman" w:eastAsia="Arial Unicode MS" w:hAnsi="Times New Roman" w:cs="Times New Roman"/>
                <w:kern w:val="1"/>
                <w:lang w:eastAsia="hi-IN" w:bidi="hi-IN"/>
              </w:rPr>
            </w:pPr>
            <w:r w:rsidRPr="00F641D2">
              <w:rPr>
                <w:rFonts w:ascii="Times New Roman" w:eastAsia="Arial Unicode MS" w:hAnsi="Times New Roman" w:cs="Times New Roman"/>
                <w:kern w:val="1"/>
                <w:lang w:eastAsia="hi-IN" w:bidi="hi-IN"/>
              </w:rPr>
              <w:t>август</w:t>
            </w:r>
          </w:p>
        </w:tc>
        <w:tc>
          <w:tcPr>
            <w:tcW w:w="640" w:type="dxa"/>
            <w:shd w:val="clear" w:color="auto" w:fill="auto"/>
            <w:textDirection w:val="btLr"/>
          </w:tcPr>
          <w:p w:rsidR="00F641D2" w:rsidRPr="00F641D2" w:rsidRDefault="00F641D2" w:rsidP="00F641D2">
            <w:pPr>
              <w:widowControl w:val="0"/>
              <w:suppressAutoHyphens/>
              <w:spacing w:after="0" w:line="240" w:lineRule="auto"/>
              <w:ind w:left="113" w:right="113"/>
              <w:rPr>
                <w:rFonts w:ascii="Times New Roman" w:eastAsia="Arial Unicode MS" w:hAnsi="Times New Roman" w:cs="Times New Roman"/>
                <w:kern w:val="1"/>
                <w:lang w:eastAsia="hi-IN" w:bidi="hi-IN"/>
              </w:rPr>
            </w:pPr>
            <w:r w:rsidRPr="00F641D2">
              <w:rPr>
                <w:rFonts w:ascii="Times New Roman" w:eastAsia="Arial Unicode MS" w:hAnsi="Times New Roman" w:cs="Times New Roman"/>
                <w:kern w:val="1"/>
                <w:lang w:eastAsia="hi-IN" w:bidi="hi-IN"/>
              </w:rPr>
              <w:t>сентябрь</w:t>
            </w:r>
          </w:p>
        </w:tc>
        <w:tc>
          <w:tcPr>
            <w:tcW w:w="640" w:type="dxa"/>
            <w:shd w:val="clear" w:color="auto" w:fill="auto"/>
            <w:textDirection w:val="btLr"/>
          </w:tcPr>
          <w:p w:rsidR="00F641D2" w:rsidRPr="00F641D2" w:rsidRDefault="00F641D2" w:rsidP="00F641D2">
            <w:pPr>
              <w:widowControl w:val="0"/>
              <w:suppressAutoHyphens/>
              <w:spacing w:after="0" w:line="240" w:lineRule="auto"/>
              <w:ind w:left="113" w:right="113"/>
              <w:rPr>
                <w:rFonts w:ascii="Times New Roman" w:eastAsia="Arial Unicode MS" w:hAnsi="Times New Roman" w:cs="Times New Roman"/>
                <w:kern w:val="1"/>
                <w:lang w:eastAsia="hi-IN" w:bidi="hi-IN"/>
              </w:rPr>
            </w:pPr>
            <w:r w:rsidRPr="00F641D2">
              <w:rPr>
                <w:rFonts w:ascii="Times New Roman" w:eastAsia="Arial Unicode MS" w:hAnsi="Times New Roman" w:cs="Times New Roman"/>
                <w:kern w:val="1"/>
                <w:lang w:eastAsia="hi-IN" w:bidi="hi-IN"/>
              </w:rPr>
              <w:t>Октябрь</w:t>
            </w:r>
          </w:p>
        </w:tc>
        <w:tc>
          <w:tcPr>
            <w:tcW w:w="640" w:type="dxa"/>
            <w:vMerge/>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lang w:eastAsia="hi-IN" w:bidi="hi-IN"/>
              </w:rPr>
            </w:pPr>
          </w:p>
        </w:tc>
      </w:tr>
      <w:tr w:rsidR="00F641D2" w:rsidRPr="00F641D2" w:rsidTr="00F641D2">
        <w:tc>
          <w:tcPr>
            <w:tcW w:w="636" w:type="dxa"/>
            <w:shd w:val="clear" w:color="auto" w:fill="auto"/>
            <w:vAlign w:val="center"/>
          </w:tcPr>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sz w:val="12"/>
                <w:szCs w:val="12"/>
                <w:lang w:eastAsia="hi-IN" w:bidi="hi-IN"/>
              </w:rPr>
            </w:pPr>
            <w:r w:rsidRPr="00F641D2">
              <w:rPr>
                <w:rFonts w:ascii="Times New Roman" w:eastAsia="Arial Unicode MS" w:hAnsi="Times New Roman" w:cs="Times New Roman"/>
                <w:kern w:val="1"/>
                <w:sz w:val="12"/>
                <w:szCs w:val="12"/>
                <w:lang w:eastAsia="hi-IN" w:bidi="hi-IN"/>
              </w:rPr>
              <w:t>1</w:t>
            </w:r>
          </w:p>
        </w:tc>
        <w:tc>
          <w:tcPr>
            <w:tcW w:w="1458" w:type="dxa"/>
            <w:shd w:val="clear" w:color="auto" w:fill="auto"/>
            <w:vAlign w:val="center"/>
          </w:tcPr>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sz w:val="12"/>
                <w:szCs w:val="12"/>
                <w:lang w:eastAsia="hi-IN" w:bidi="hi-IN"/>
              </w:rPr>
            </w:pPr>
            <w:r w:rsidRPr="00F641D2">
              <w:rPr>
                <w:rFonts w:ascii="Times New Roman" w:eastAsia="Arial Unicode MS" w:hAnsi="Times New Roman" w:cs="Times New Roman"/>
                <w:kern w:val="1"/>
                <w:sz w:val="12"/>
                <w:szCs w:val="12"/>
                <w:lang w:eastAsia="hi-IN" w:bidi="hi-IN"/>
              </w:rPr>
              <w:t>2</w:t>
            </w:r>
          </w:p>
        </w:tc>
        <w:tc>
          <w:tcPr>
            <w:tcW w:w="3325" w:type="dxa"/>
            <w:shd w:val="clear" w:color="auto" w:fill="auto"/>
            <w:vAlign w:val="center"/>
          </w:tcPr>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sz w:val="12"/>
                <w:szCs w:val="12"/>
                <w:lang w:eastAsia="hi-IN" w:bidi="hi-IN"/>
              </w:rPr>
            </w:pPr>
            <w:r w:rsidRPr="00F641D2">
              <w:rPr>
                <w:rFonts w:ascii="Times New Roman" w:eastAsia="Arial Unicode MS" w:hAnsi="Times New Roman" w:cs="Times New Roman"/>
                <w:kern w:val="1"/>
                <w:sz w:val="12"/>
                <w:szCs w:val="12"/>
                <w:lang w:eastAsia="hi-IN" w:bidi="hi-IN"/>
              </w:rPr>
              <w:t>3</w:t>
            </w:r>
          </w:p>
        </w:tc>
        <w:tc>
          <w:tcPr>
            <w:tcW w:w="1572" w:type="dxa"/>
            <w:shd w:val="clear" w:color="auto" w:fill="auto"/>
            <w:vAlign w:val="center"/>
          </w:tcPr>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sz w:val="12"/>
                <w:szCs w:val="12"/>
                <w:lang w:eastAsia="hi-IN" w:bidi="hi-IN"/>
              </w:rPr>
            </w:pPr>
            <w:r w:rsidRPr="00F641D2">
              <w:rPr>
                <w:rFonts w:ascii="Times New Roman" w:eastAsia="Arial Unicode MS" w:hAnsi="Times New Roman" w:cs="Times New Roman"/>
                <w:kern w:val="1"/>
                <w:sz w:val="12"/>
                <w:szCs w:val="12"/>
                <w:lang w:eastAsia="hi-IN" w:bidi="hi-IN"/>
              </w:rPr>
              <w:t>4</w:t>
            </w:r>
          </w:p>
        </w:tc>
        <w:tc>
          <w:tcPr>
            <w:tcW w:w="520" w:type="dxa"/>
            <w:shd w:val="clear" w:color="auto" w:fill="auto"/>
            <w:vAlign w:val="center"/>
          </w:tcPr>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sz w:val="12"/>
                <w:szCs w:val="12"/>
                <w:lang w:eastAsia="hi-IN" w:bidi="hi-IN"/>
              </w:rPr>
            </w:pPr>
            <w:r w:rsidRPr="00F641D2">
              <w:rPr>
                <w:rFonts w:ascii="Times New Roman" w:eastAsia="Arial Unicode MS" w:hAnsi="Times New Roman" w:cs="Times New Roman"/>
                <w:kern w:val="1"/>
                <w:sz w:val="12"/>
                <w:szCs w:val="12"/>
                <w:lang w:eastAsia="hi-IN" w:bidi="hi-IN"/>
              </w:rPr>
              <w:t>5</w:t>
            </w:r>
          </w:p>
        </w:tc>
        <w:tc>
          <w:tcPr>
            <w:tcW w:w="540" w:type="dxa"/>
            <w:shd w:val="clear" w:color="auto" w:fill="auto"/>
            <w:vAlign w:val="center"/>
          </w:tcPr>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sz w:val="12"/>
                <w:szCs w:val="12"/>
                <w:lang w:eastAsia="hi-IN" w:bidi="hi-IN"/>
              </w:rPr>
            </w:pPr>
            <w:r w:rsidRPr="00F641D2">
              <w:rPr>
                <w:rFonts w:ascii="Times New Roman" w:eastAsia="Arial Unicode MS" w:hAnsi="Times New Roman" w:cs="Times New Roman"/>
                <w:kern w:val="1"/>
                <w:sz w:val="12"/>
                <w:szCs w:val="12"/>
                <w:lang w:eastAsia="hi-IN" w:bidi="hi-IN"/>
              </w:rPr>
              <w:t>6</w:t>
            </w:r>
          </w:p>
        </w:tc>
        <w:tc>
          <w:tcPr>
            <w:tcW w:w="640" w:type="dxa"/>
            <w:shd w:val="clear" w:color="auto" w:fill="auto"/>
            <w:vAlign w:val="center"/>
          </w:tcPr>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sz w:val="12"/>
                <w:szCs w:val="12"/>
                <w:lang w:eastAsia="hi-IN" w:bidi="hi-IN"/>
              </w:rPr>
            </w:pPr>
            <w:r w:rsidRPr="00F641D2">
              <w:rPr>
                <w:rFonts w:ascii="Times New Roman" w:eastAsia="Arial Unicode MS" w:hAnsi="Times New Roman" w:cs="Times New Roman"/>
                <w:kern w:val="1"/>
                <w:sz w:val="12"/>
                <w:szCs w:val="12"/>
                <w:lang w:eastAsia="hi-IN" w:bidi="hi-IN"/>
              </w:rPr>
              <w:t>7</w:t>
            </w:r>
          </w:p>
        </w:tc>
        <w:tc>
          <w:tcPr>
            <w:tcW w:w="639" w:type="dxa"/>
            <w:shd w:val="clear" w:color="auto" w:fill="auto"/>
            <w:vAlign w:val="center"/>
          </w:tcPr>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sz w:val="12"/>
                <w:szCs w:val="12"/>
                <w:lang w:eastAsia="hi-IN" w:bidi="hi-IN"/>
              </w:rPr>
            </w:pPr>
            <w:r w:rsidRPr="00F641D2">
              <w:rPr>
                <w:rFonts w:ascii="Times New Roman" w:eastAsia="Arial Unicode MS" w:hAnsi="Times New Roman" w:cs="Times New Roman"/>
                <w:kern w:val="1"/>
                <w:sz w:val="12"/>
                <w:szCs w:val="12"/>
                <w:lang w:eastAsia="hi-IN" w:bidi="hi-IN"/>
              </w:rPr>
              <w:t>8</w:t>
            </w:r>
          </w:p>
        </w:tc>
        <w:tc>
          <w:tcPr>
            <w:tcW w:w="540" w:type="dxa"/>
            <w:shd w:val="clear" w:color="auto" w:fill="auto"/>
            <w:vAlign w:val="center"/>
          </w:tcPr>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sz w:val="12"/>
                <w:szCs w:val="12"/>
                <w:lang w:eastAsia="hi-IN" w:bidi="hi-IN"/>
              </w:rPr>
            </w:pPr>
            <w:r w:rsidRPr="00F641D2">
              <w:rPr>
                <w:rFonts w:ascii="Times New Roman" w:eastAsia="Arial Unicode MS" w:hAnsi="Times New Roman" w:cs="Times New Roman"/>
                <w:kern w:val="1"/>
                <w:sz w:val="12"/>
                <w:szCs w:val="12"/>
                <w:lang w:eastAsia="hi-IN" w:bidi="hi-IN"/>
              </w:rPr>
              <w:t>9</w:t>
            </w:r>
          </w:p>
        </w:tc>
        <w:tc>
          <w:tcPr>
            <w:tcW w:w="640" w:type="dxa"/>
            <w:shd w:val="clear" w:color="auto" w:fill="auto"/>
            <w:vAlign w:val="center"/>
          </w:tcPr>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sz w:val="12"/>
                <w:szCs w:val="12"/>
                <w:lang w:eastAsia="hi-IN" w:bidi="hi-IN"/>
              </w:rPr>
            </w:pPr>
            <w:r w:rsidRPr="00F641D2">
              <w:rPr>
                <w:rFonts w:ascii="Times New Roman" w:eastAsia="Arial Unicode MS" w:hAnsi="Times New Roman" w:cs="Times New Roman"/>
                <w:kern w:val="1"/>
                <w:sz w:val="12"/>
                <w:szCs w:val="12"/>
                <w:lang w:eastAsia="hi-IN" w:bidi="hi-IN"/>
              </w:rPr>
              <w:t>10</w:t>
            </w:r>
          </w:p>
        </w:tc>
        <w:tc>
          <w:tcPr>
            <w:tcW w:w="640" w:type="dxa"/>
            <w:shd w:val="clear" w:color="auto" w:fill="auto"/>
            <w:vAlign w:val="center"/>
          </w:tcPr>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sz w:val="12"/>
                <w:szCs w:val="12"/>
                <w:lang w:eastAsia="hi-IN" w:bidi="hi-IN"/>
              </w:rPr>
            </w:pPr>
            <w:r w:rsidRPr="00F641D2">
              <w:rPr>
                <w:rFonts w:ascii="Times New Roman" w:eastAsia="Arial Unicode MS" w:hAnsi="Times New Roman" w:cs="Times New Roman"/>
                <w:kern w:val="1"/>
                <w:sz w:val="12"/>
                <w:szCs w:val="12"/>
                <w:lang w:eastAsia="hi-IN" w:bidi="hi-IN"/>
              </w:rPr>
              <w:t>11</w:t>
            </w:r>
          </w:p>
        </w:tc>
        <w:tc>
          <w:tcPr>
            <w:tcW w:w="640" w:type="dxa"/>
            <w:shd w:val="clear" w:color="auto" w:fill="auto"/>
            <w:vAlign w:val="center"/>
          </w:tcPr>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sz w:val="12"/>
                <w:szCs w:val="12"/>
                <w:lang w:eastAsia="hi-IN" w:bidi="hi-IN"/>
              </w:rPr>
            </w:pPr>
            <w:r w:rsidRPr="00F641D2">
              <w:rPr>
                <w:rFonts w:ascii="Times New Roman" w:eastAsia="Arial Unicode MS" w:hAnsi="Times New Roman" w:cs="Times New Roman"/>
                <w:kern w:val="1"/>
                <w:sz w:val="12"/>
                <w:szCs w:val="12"/>
                <w:lang w:eastAsia="hi-IN" w:bidi="hi-IN"/>
              </w:rPr>
              <w:t>12</w:t>
            </w:r>
          </w:p>
        </w:tc>
        <w:tc>
          <w:tcPr>
            <w:tcW w:w="640" w:type="dxa"/>
            <w:shd w:val="clear" w:color="auto" w:fill="auto"/>
            <w:vAlign w:val="center"/>
          </w:tcPr>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sz w:val="12"/>
                <w:szCs w:val="12"/>
                <w:lang w:eastAsia="hi-IN" w:bidi="hi-IN"/>
              </w:rPr>
            </w:pPr>
            <w:r w:rsidRPr="00F641D2">
              <w:rPr>
                <w:rFonts w:ascii="Times New Roman" w:eastAsia="Arial Unicode MS" w:hAnsi="Times New Roman" w:cs="Times New Roman"/>
                <w:kern w:val="1"/>
                <w:sz w:val="12"/>
                <w:szCs w:val="12"/>
                <w:lang w:eastAsia="hi-IN" w:bidi="hi-IN"/>
              </w:rPr>
              <w:t>13</w:t>
            </w:r>
          </w:p>
        </w:tc>
        <w:tc>
          <w:tcPr>
            <w:tcW w:w="640" w:type="dxa"/>
            <w:shd w:val="clear" w:color="auto" w:fill="auto"/>
            <w:vAlign w:val="center"/>
          </w:tcPr>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sz w:val="12"/>
                <w:szCs w:val="12"/>
                <w:lang w:eastAsia="hi-IN" w:bidi="hi-IN"/>
              </w:rPr>
            </w:pPr>
            <w:r w:rsidRPr="00F641D2">
              <w:rPr>
                <w:rFonts w:ascii="Times New Roman" w:eastAsia="Arial Unicode MS" w:hAnsi="Times New Roman" w:cs="Times New Roman"/>
                <w:kern w:val="1"/>
                <w:sz w:val="12"/>
                <w:szCs w:val="12"/>
                <w:lang w:eastAsia="hi-IN" w:bidi="hi-IN"/>
              </w:rPr>
              <w:t>14</w:t>
            </w:r>
          </w:p>
        </w:tc>
        <w:tc>
          <w:tcPr>
            <w:tcW w:w="640" w:type="dxa"/>
            <w:shd w:val="clear" w:color="auto" w:fill="auto"/>
            <w:vAlign w:val="center"/>
          </w:tcPr>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sz w:val="12"/>
                <w:szCs w:val="12"/>
                <w:lang w:eastAsia="hi-IN" w:bidi="hi-IN"/>
              </w:rPr>
            </w:pPr>
            <w:r w:rsidRPr="00F641D2">
              <w:rPr>
                <w:rFonts w:ascii="Times New Roman" w:eastAsia="Arial Unicode MS" w:hAnsi="Times New Roman" w:cs="Times New Roman"/>
                <w:kern w:val="1"/>
                <w:sz w:val="12"/>
                <w:szCs w:val="12"/>
                <w:lang w:eastAsia="hi-IN" w:bidi="hi-IN"/>
              </w:rPr>
              <w:t>15</w:t>
            </w:r>
          </w:p>
        </w:tc>
        <w:tc>
          <w:tcPr>
            <w:tcW w:w="640" w:type="dxa"/>
            <w:shd w:val="clear" w:color="auto" w:fill="auto"/>
            <w:vAlign w:val="center"/>
          </w:tcPr>
          <w:p w:rsidR="00F641D2" w:rsidRPr="00F641D2" w:rsidRDefault="00F641D2" w:rsidP="00F641D2">
            <w:pPr>
              <w:widowControl w:val="0"/>
              <w:suppressAutoHyphens/>
              <w:spacing w:after="0" w:line="240" w:lineRule="auto"/>
              <w:jc w:val="center"/>
              <w:rPr>
                <w:rFonts w:ascii="Times New Roman" w:eastAsia="Arial Unicode MS" w:hAnsi="Times New Roman" w:cs="Times New Roman"/>
                <w:kern w:val="1"/>
                <w:sz w:val="12"/>
                <w:szCs w:val="12"/>
                <w:lang w:eastAsia="hi-IN" w:bidi="hi-IN"/>
              </w:rPr>
            </w:pPr>
            <w:r w:rsidRPr="00F641D2">
              <w:rPr>
                <w:rFonts w:ascii="Times New Roman" w:eastAsia="Arial Unicode MS" w:hAnsi="Times New Roman" w:cs="Times New Roman"/>
                <w:kern w:val="1"/>
                <w:sz w:val="12"/>
                <w:szCs w:val="12"/>
                <w:lang w:eastAsia="hi-IN" w:bidi="hi-IN"/>
              </w:rPr>
              <w:t>16</w:t>
            </w:r>
          </w:p>
        </w:tc>
      </w:tr>
      <w:tr w:rsidR="00F641D2" w:rsidRPr="00F641D2" w:rsidTr="00F641D2">
        <w:tc>
          <w:tcPr>
            <w:tcW w:w="14350" w:type="dxa"/>
            <w:gridSpan w:val="16"/>
            <w:shd w:val="clear" w:color="auto" w:fill="auto"/>
            <w:vAlign w:val="center"/>
          </w:tcPr>
          <w:p w:rsidR="00F641D2" w:rsidRPr="00F641D2" w:rsidRDefault="00F641D2" w:rsidP="00F641D2">
            <w:pPr>
              <w:widowControl w:val="0"/>
              <w:suppressAutoHyphens/>
              <w:spacing w:after="0" w:line="240" w:lineRule="auto"/>
              <w:jc w:val="center"/>
              <w:rPr>
                <w:rFonts w:ascii="Times New Roman" w:eastAsia="Arial Unicode MS" w:hAnsi="Times New Roman" w:cs="Times New Roman"/>
                <w:b/>
                <w:kern w:val="1"/>
                <w:sz w:val="24"/>
                <w:szCs w:val="24"/>
                <w:lang w:eastAsia="hi-IN" w:bidi="hi-IN"/>
              </w:rPr>
            </w:pPr>
            <w:r w:rsidRPr="00F641D2">
              <w:rPr>
                <w:rFonts w:ascii="Times New Roman" w:eastAsia="Arial Unicode MS" w:hAnsi="Times New Roman" w:cs="Times New Roman"/>
                <w:b/>
                <w:kern w:val="1"/>
                <w:sz w:val="24"/>
                <w:szCs w:val="24"/>
                <w:lang w:eastAsia="hi-IN" w:bidi="hi-IN"/>
              </w:rPr>
              <w:t>Введение. Основные цели и задачи.</w:t>
            </w:r>
          </w:p>
          <w:p w:rsidR="00F641D2" w:rsidRPr="00F641D2" w:rsidRDefault="00F641D2" w:rsidP="00F641D2">
            <w:pPr>
              <w:widowControl w:val="0"/>
              <w:suppressAutoHyphens/>
              <w:spacing w:after="0" w:line="240" w:lineRule="auto"/>
              <w:jc w:val="center"/>
              <w:rPr>
                <w:rFonts w:ascii="Times New Roman" w:eastAsia="Arial Unicode MS" w:hAnsi="Times New Roman" w:cs="Times New Roman"/>
                <w:b/>
                <w:kern w:val="1"/>
                <w:sz w:val="24"/>
                <w:szCs w:val="24"/>
                <w:lang w:eastAsia="hi-IN" w:bidi="hi-IN"/>
              </w:rPr>
            </w:pPr>
          </w:p>
        </w:tc>
      </w:tr>
      <w:tr w:rsidR="00F641D2" w:rsidRPr="00F641D2" w:rsidTr="00F641D2">
        <w:tc>
          <w:tcPr>
            <w:tcW w:w="14350" w:type="dxa"/>
            <w:gridSpan w:val="16"/>
            <w:shd w:val="clear" w:color="auto" w:fill="auto"/>
            <w:vAlign w:val="center"/>
          </w:tcPr>
          <w:p w:rsidR="00F641D2" w:rsidRPr="00F641D2" w:rsidRDefault="00F641D2" w:rsidP="00F641D2">
            <w:pPr>
              <w:widowControl w:val="0"/>
              <w:numPr>
                <w:ilvl w:val="0"/>
                <w:numId w:val="5"/>
              </w:numPr>
              <w:suppressAutoHyphens/>
              <w:spacing w:after="0" w:line="240" w:lineRule="auto"/>
              <w:jc w:val="center"/>
              <w:rPr>
                <w:rFonts w:ascii="Times New Roman" w:eastAsia="Arial Unicode MS" w:hAnsi="Times New Roman" w:cs="Times New Roman"/>
                <w:b/>
                <w:kern w:val="1"/>
                <w:sz w:val="24"/>
                <w:szCs w:val="24"/>
                <w:lang w:eastAsia="hi-IN" w:bidi="hi-IN"/>
              </w:rPr>
            </w:pPr>
            <w:r w:rsidRPr="00F641D2">
              <w:rPr>
                <w:rFonts w:ascii="Times New Roman" w:eastAsia="Arial Unicode MS" w:hAnsi="Times New Roman" w:cs="Times New Roman"/>
                <w:b/>
                <w:kern w:val="1"/>
                <w:sz w:val="24"/>
                <w:szCs w:val="24"/>
                <w:lang w:eastAsia="hi-IN" w:bidi="hi-IN"/>
              </w:rPr>
              <w:t xml:space="preserve">В помощь боевой и мобилизационной готовности </w:t>
            </w:r>
            <w:r w:rsidRPr="00F641D2">
              <w:rPr>
                <w:rFonts w:ascii="Times New Roman" w:eastAsia="Arial Unicode MS" w:hAnsi="Times New Roman" w:cs="Times New Roman"/>
                <w:b/>
                <w:i/>
                <w:kern w:val="1"/>
                <w:sz w:val="24"/>
                <w:szCs w:val="24"/>
                <w:lang w:eastAsia="hi-IN" w:bidi="hi-IN"/>
              </w:rPr>
              <w:t>(учреждения, на планируемый год).</w:t>
            </w:r>
          </w:p>
          <w:p w:rsidR="00F641D2" w:rsidRPr="00F641D2" w:rsidRDefault="00F641D2" w:rsidP="00F641D2">
            <w:pPr>
              <w:widowControl w:val="0"/>
              <w:suppressAutoHyphens/>
              <w:spacing w:after="0" w:line="240" w:lineRule="auto"/>
              <w:ind w:left="1080"/>
              <w:rPr>
                <w:rFonts w:ascii="Times New Roman" w:eastAsia="Arial Unicode MS" w:hAnsi="Times New Roman" w:cs="Times New Roman"/>
                <w:b/>
                <w:kern w:val="1"/>
                <w:sz w:val="24"/>
                <w:szCs w:val="24"/>
                <w:lang w:eastAsia="hi-IN" w:bidi="hi-IN"/>
              </w:rPr>
            </w:pPr>
          </w:p>
          <w:p w:rsidR="00F641D2" w:rsidRPr="00F641D2" w:rsidRDefault="00F641D2" w:rsidP="00F641D2">
            <w:pPr>
              <w:widowControl w:val="0"/>
              <w:numPr>
                <w:ilvl w:val="0"/>
                <w:numId w:val="6"/>
              </w:numPr>
              <w:suppressAutoHyphens/>
              <w:spacing w:after="0" w:line="240" w:lineRule="auto"/>
              <w:jc w:val="center"/>
              <w:rPr>
                <w:rFonts w:ascii="Times New Roman" w:eastAsia="Arial Unicode MS" w:hAnsi="Times New Roman" w:cs="Times New Roman"/>
                <w:kern w:val="1"/>
                <w:sz w:val="24"/>
                <w:szCs w:val="24"/>
                <w:lang w:eastAsia="hi-IN" w:bidi="hi-IN"/>
              </w:rPr>
            </w:pPr>
            <w:r w:rsidRPr="00F641D2">
              <w:rPr>
                <w:rFonts w:ascii="Times New Roman" w:eastAsia="Arial Unicode MS" w:hAnsi="Times New Roman" w:cs="Times New Roman"/>
                <w:kern w:val="1"/>
                <w:sz w:val="24"/>
                <w:szCs w:val="24"/>
                <w:lang w:eastAsia="hi-IN" w:bidi="hi-IN"/>
              </w:rPr>
              <w:t>По плану Заместителя Командующего _____________ округа по работе с личным составом</w:t>
            </w:r>
          </w:p>
          <w:p w:rsidR="00F641D2" w:rsidRPr="00F641D2" w:rsidRDefault="00F641D2" w:rsidP="00F641D2">
            <w:pPr>
              <w:widowControl w:val="0"/>
              <w:suppressAutoHyphens/>
              <w:spacing w:after="0" w:line="240" w:lineRule="auto"/>
              <w:ind w:left="1440"/>
              <w:rPr>
                <w:rFonts w:ascii="Times New Roman" w:eastAsia="Arial Unicode MS" w:hAnsi="Times New Roman" w:cs="Times New Roman"/>
                <w:b/>
                <w:kern w:val="1"/>
                <w:sz w:val="24"/>
                <w:szCs w:val="24"/>
                <w:lang w:eastAsia="hi-IN" w:bidi="hi-IN"/>
              </w:rPr>
            </w:pPr>
          </w:p>
        </w:tc>
      </w:tr>
      <w:tr w:rsidR="00F641D2" w:rsidRPr="00F641D2" w:rsidTr="00F641D2">
        <w:tc>
          <w:tcPr>
            <w:tcW w:w="636"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1458"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3325"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1572"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2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39"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r>
      <w:tr w:rsidR="00F641D2" w:rsidRPr="00F641D2" w:rsidTr="00F641D2">
        <w:tc>
          <w:tcPr>
            <w:tcW w:w="14350" w:type="dxa"/>
            <w:gridSpan w:val="16"/>
            <w:shd w:val="clear" w:color="auto" w:fill="auto"/>
            <w:vAlign w:val="center"/>
          </w:tcPr>
          <w:p w:rsidR="00F641D2" w:rsidRPr="00F641D2" w:rsidRDefault="00F641D2" w:rsidP="00F641D2">
            <w:pPr>
              <w:widowControl w:val="0"/>
              <w:suppressAutoHyphens/>
              <w:spacing w:after="0" w:line="240" w:lineRule="auto"/>
              <w:ind w:left="1440"/>
              <w:rPr>
                <w:rFonts w:ascii="Times New Roman" w:eastAsia="Arial Unicode MS" w:hAnsi="Times New Roman" w:cs="Times New Roman"/>
                <w:kern w:val="1"/>
                <w:sz w:val="24"/>
                <w:szCs w:val="24"/>
                <w:lang w:eastAsia="hi-IN" w:bidi="hi-IN"/>
              </w:rPr>
            </w:pPr>
          </w:p>
          <w:p w:rsidR="00F641D2" w:rsidRPr="00F641D2" w:rsidRDefault="00F641D2" w:rsidP="00F641D2">
            <w:pPr>
              <w:widowControl w:val="0"/>
              <w:numPr>
                <w:ilvl w:val="0"/>
                <w:numId w:val="6"/>
              </w:numPr>
              <w:suppressAutoHyphens/>
              <w:spacing w:after="0" w:line="240" w:lineRule="auto"/>
              <w:jc w:val="center"/>
              <w:rPr>
                <w:rFonts w:ascii="Times New Roman" w:eastAsia="Arial Unicode MS" w:hAnsi="Times New Roman" w:cs="Times New Roman"/>
                <w:kern w:val="1"/>
                <w:sz w:val="24"/>
                <w:szCs w:val="24"/>
                <w:lang w:eastAsia="hi-IN" w:bidi="hi-IN"/>
              </w:rPr>
            </w:pPr>
            <w:r w:rsidRPr="00F641D2">
              <w:rPr>
                <w:rFonts w:ascii="Times New Roman" w:eastAsia="Arial Unicode MS" w:hAnsi="Times New Roman" w:cs="Times New Roman"/>
                <w:kern w:val="1"/>
                <w:sz w:val="24"/>
                <w:szCs w:val="24"/>
                <w:lang w:eastAsia="hi-IN" w:bidi="hi-IN"/>
              </w:rPr>
              <w:t>По плану заместителя командующего (начальника) ________армии (гарнизона) по работе с личным составом</w:t>
            </w:r>
          </w:p>
          <w:p w:rsidR="00F641D2" w:rsidRPr="00F641D2" w:rsidRDefault="00F641D2" w:rsidP="00F641D2">
            <w:pPr>
              <w:widowControl w:val="0"/>
              <w:suppressAutoHyphens/>
              <w:spacing w:after="0" w:line="240" w:lineRule="auto"/>
              <w:ind w:left="1440"/>
              <w:rPr>
                <w:rFonts w:ascii="Times New Roman" w:eastAsia="Arial Unicode MS" w:hAnsi="Times New Roman" w:cs="Times New Roman"/>
                <w:kern w:val="1"/>
                <w:sz w:val="24"/>
                <w:szCs w:val="24"/>
                <w:lang w:eastAsia="hi-IN" w:bidi="hi-IN"/>
              </w:rPr>
            </w:pPr>
          </w:p>
        </w:tc>
      </w:tr>
      <w:tr w:rsidR="00F641D2" w:rsidRPr="00F641D2" w:rsidTr="00F641D2">
        <w:tc>
          <w:tcPr>
            <w:tcW w:w="636"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1458"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3325"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1572"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2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39"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r>
      <w:tr w:rsidR="00F641D2" w:rsidRPr="00F641D2" w:rsidTr="00F641D2">
        <w:tc>
          <w:tcPr>
            <w:tcW w:w="14350" w:type="dxa"/>
            <w:gridSpan w:val="16"/>
            <w:shd w:val="clear" w:color="auto" w:fill="auto"/>
            <w:vAlign w:val="center"/>
          </w:tcPr>
          <w:p w:rsidR="00F641D2" w:rsidRPr="00F641D2" w:rsidRDefault="00F641D2" w:rsidP="00F641D2">
            <w:pPr>
              <w:widowControl w:val="0"/>
              <w:numPr>
                <w:ilvl w:val="0"/>
                <w:numId w:val="5"/>
              </w:numPr>
              <w:suppressAutoHyphens/>
              <w:spacing w:after="0" w:line="240" w:lineRule="auto"/>
              <w:jc w:val="center"/>
              <w:rPr>
                <w:rFonts w:ascii="Times New Roman" w:eastAsia="Arial Unicode MS" w:hAnsi="Times New Roman" w:cs="Times New Roman"/>
                <w:b/>
                <w:kern w:val="1"/>
                <w:sz w:val="24"/>
                <w:szCs w:val="24"/>
                <w:lang w:eastAsia="hi-IN" w:bidi="hi-IN"/>
              </w:rPr>
            </w:pPr>
            <w:r w:rsidRPr="00F641D2">
              <w:rPr>
                <w:rFonts w:ascii="Times New Roman" w:eastAsia="Arial Unicode MS" w:hAnsi="Times New Roman" w:cs="Times New Roman"/>
                <w:b/>
                <w:kern w:val="1"/>
                <w:sz w:val="24"/>
                <w:szCs w:val="24"/>
                <w:lang w:eastAsia="hi-IN" w:bidi="hi-IN"/>
              </w:rPr>
              <w:t>Военно-патриотическое и духовно-нравственное воспитание.</w:t>
            </w:r>
          </w:p>
        </w:tc>
      </w:tr>
      <w:tr w:rsidR="00F641D2" w:rsidRPr="00F641D2" w:rsidTr="00F641D2">
        <w:tc>
          <w:tcPr>
            <w:tcW w:w="636"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1458"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3325"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1572"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2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39"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r>
      <w:tr w:rsidR="00F641D2" w:rsidRPr="00F641D2" w:rsidTr="00F641D2">
        <w:tc>
          <w:tcPr>
            <w:tcW w:w="14350" w:type="dxa"/>
            <w:gridSpan w:val="16"/>
            <w:shd w:val="clear" w:color="auto" w:fill="auto"/>
            <w:vAlign w:val="center"/>
          </w:tcPr>
          <w:p w:rsidR="00F641D2" w:rsidRPr="00F641D2" w:rsidRDefault="00F641D2" w:rsidP="00F641D2">
            <w:pPr>
              <w:widowControl w:val="0"/>
              <w:numPr>
                <w:ilvl w:val="0"/>
                <w:numId w:val="5"/>
              </w:numPr>
              <w:suppressAutoHyphens/>
              <w:spacing w:after="0" w:line="240" w:lineRule="auto"/>
              <w:jc w:val="center"/>
              <w:rPr>
                <w:rFonts w:ascii="Times New Roman" w:eastAsia="Arial Unicode MS" w:hAnsi="Times New Roman" w:cs="Times New Roman"/>
                <w:b/>
                <w:kern w:val="1"/>
                <w:sz w:val="24"/>
                <w:szCs w:val="24"/>
                <w:lang w:eastAsia="hi-IN" w:bidi="hi-IN"/>
              </w:rPr>
            </w:pPr>
            <w:r w:rsidRPr="00F641D2">
              <w:rPr>
                <w:rFonts w:ascii="Times New Roman" w:eastAsia="Arial Unicode MS" w:hAnsi="Times New Roman" w:cs="Times New Roman"/>
                <w:b/>
                <w:kern w:val="1"/>
                <w:sz w:val="24"/>
                <w:szCs w:val="24"/>
                <w:lang w:eastAsia="hi-IN" w:bidi="hi-IN"/>
              </w:rPr>
              <w:t>Культурно-художественное и эстетическое воспитание. Организация досуга.</w:t>
            </w:r>
          </w:p>
        </w:tc>
      </w:tr>
      <w:tr w:rsidR="00F641D2" w:rsidRPr="00F641D2" w:rsidTr="00F641D2">
        <w:tc>
          <w:tcPr>
            <w:tcW w:w="636"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1458"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3325"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1572"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2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39"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r>
      <w:tr w:rsidR="00F641D2" w:rsidRPr="00F641D2" w:rsidTr="00F641D2">
        <w:tc>
          <w:tcPr>
            <w:tcW w:w="14350" w:type="dxa"/>
            <w:gridSpan w:val="16"/>
            <w:shd w:val="clear" w:color="auto" w:fill="auto"/>
            <w:vAlign w:val="center"/>
          </w:tcPr>
          <w:p w:rsidR="00F641D2" w:rsidRPr="00F641D2" w:rsidRDefault="00F641D2" w:rsidP="00F641D2">
            <w:pPr>
              <w:widowControl w:val="0"/>
              <w:numPr>
                <w:ilvl w:val="0"/>
                <w:numId w:val="5"/>
              </w:numPr>
              <w:suppressAutoHyphens/>
              <w:spacing w:after="0" w:line="240" w:lineRule="auto"/>
              <w:jc w:val="center"/>
              <w:rPr>
                <w:rFonts w:ascii="Times New Roman" w:eastAsia="Arial Unicode MS" w:hAnsi="Times New Roman" w:cs="Times New Roman"/>
                <w:b/>
                <w:kern w:val="1"/>
                <w:sz w:val="24"/>
                <w:szCs w:val="24"/>
                <w:lang w:eastAsia="hi-IN" w:bidi="hi-IN"/>
              </w:rPr>
            </w:pPr>
            <w:r w:rsidRPr="00F641D2">
              <w:rPr>
                <w:rFonts w:ascii="Times New Roman" w:eastAsia="Arial Unicode MS" w:hAnsi="Times New Roman" w:cs="Times New Roman"/>
                <w:b/>
                <w:kern w:val="1"/>
                <w:sz w:val="24"/>
                <w:szCs w:val="24"/>
                <w:lang w:eastAsia="hi-IN" w:bidi="hi-IN"/>
              </w:rPr>
              <w:t>Работа библиотеки.</w:t>
            </w:r>
          </w:p>
        </w:tc>
      </w:tr>
      <w:tr w:rsidR="00F641D2" w:rsidRPr="00F641D2" w:rsidTr="00F641D2">
        <w:tc>
          <w:tcPr>
            <w:tcW w:w="636"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1458"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3325"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1572"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2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39"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r>
      <w:tr w:rsidR="00F641D2" w:rsidRPr="00F641D2" w:rsidTr="00F641D2">
        <w:tc>
          <w:tcPr>
            <w:tcW w:w="14350" w:type="dxa"/>
            <w:gridSpan w:val="16"/>
            <w:shd w:val="clear" w:color="auto" w:fill="auto"/>
            <w:vAlign w:val="center"/>
          </w:tcPr>
          <w:p w:rsidR="00F641D2" w:rsidRPr="00F641D2" w:rsidRDefault="00F641D2" w:rsidP="00F641D2">
            <w:pPr>
              <w:widowControl w:val="0"/>
              <w:numPr>
                <w:ilvl w:val="0"/>
                <w:numId w:val="5"/>
              </w:numPr>
              <w:suppressAutoHyphens/>
              <w:spacing w:after="0" w:line="240" w:lineRule="auto"/>
              <w:jc w:val="center"/>
              <w:rPr>
                <w:rFonts w:ascii="Times New Roman" w:eastAsia="Arial Unicode MS" w:hAnsi="Times New Roman" w:cs="Times New Roman"/>
                <w:b/>
                <w:kern w:val="1"/>
                <w:sz w:val="24"/>
                <w:szCs w:val="24"/>
                <w:lang w:eastAsia="hi-IN" w:bidi="hi-IN"/>
              </w:rPr>
            </w:pPr>
            <w:r w:rsidRPr="00F641D2">
              <w:rPr>
                <w:rFonts w:ascii="Times New Roman" w:eastAsia="Arial Unicode MS" w:hAnsi="Times New Roman" w:cs="Times New Roman"/>
                <w:b/>
                <w:kern w:val="1"/>
                <w:sz w:val="24"/>
                <w:szCs w:val="24"/>
                <w:lang w:eastAsia="hi-IN" w:bidi="hi-IN"/>
              </w:rPr>
              <w:t>Выставочная (музейная) работа.</w:t>
            </w:r>
          </w:p>
        </w:tc>
      </w:tr>
      <w:tr w:rsidR="00F641D2" w:rsidRPr="00F641D2" w:rsidTr="00F641D2">
        <w:tc>
          <w:tcPr>
            <w:tcW w:w="636"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1458"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3325"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1572"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2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39"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r>
      <w:tr w:rsidR="00F641D2" w:rsidRPr="00F641D2" w:rsidTr="00F641D2">
        <w:tc>
          <w:tcPr>
            <w:tcW w:w="14350" w:type="dxa"/>
            <w:gridSpan w:val="16"/>
            <w:shd w:val="clear" w:color="auto" w:fill="auto"/>
            <w:vAlign w:val="center"/>
          </w:tcPr>
          <w:p w:rsidR="00F641D2" w:rsidRPr="00F641D2" w:rsidRDefault="00F641D2" w:rsidP="00F641D2">
            <w:pPr>
              <w:widowControl w:val="0"/>
              <w:numPr>
                <w:ilvl w:val="0"/>
                <w:numId w:val="5"/>
              </w:numPr>
              <w:suppressAutoHyphens/>
              <w:spacing w:after="0" w:line="240" w:lineRule="auto"/>
              <w:jc w:val="center"/>
              <w:rPr>
                <w:rFonts w:ascii="Times New Roman" w:eastAsia="Arial Unicode MS" w:hAnsi="Times New Roman" w:cs="Times New Roman"/>
                <w:b/>
                <w:kern w:val="1"/>
                <w:sz w:val="24"/>
                <w:szCs w:val="24"/>
                <w:lang w:eastAsia="hi-IN" w:bidi="hi-IN"/>
              </w:rPr>
            </w:pPr>
            <w:r w:rsidRPr="00F641D2">
              <w:rPr>
                <w:rFonts w:ascii="Times New Roman" w:eastAsia="Arial Unicode MS" w:hAnsi="Times New Roman" w:cs="Times New Roman"/>
                <w:b/>
                <w:kern w:val="1"/>
                <w:sz w:val="24"/>
                <w:szCs w:val="24"/>
                <w:lang w:eastAsia="hi-IN" w:bidi="hi-IN"/>
              </w:rPr>
              <w:t xml:space="preserve"> Методическая работа.</w:t>
            </w:r>
          </w:p>
        </w:tc>
      </w:tr>
      <w:tr w:rsidR="00F641D2" w:rsidRPr="00F641D2" w:rsidTr="00F641D2">
        <w:tc>
          <w:tcPr>
            <w:tcW w:w="636"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1458"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3325"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1572"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2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39"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r>
      <w:tr w:rsidR="00F641D2" w:rsidRPr="00F641D2" w:rsidTr="00F641D2">
        <w:tc>
          <w:tcPr>
            <w:tcW w:w="14350" w:type="dxa"/>
            <w:gridSpan w:val="16"/>
            <w:shd w:val="clear" w:color="auto" w:fill="auto"/>
            <w:vAlign w:val="center"/>
          </w:tcPr>
          <w:p w:rsidR="00F641D2" w:rsidRPr="00F641D2" w:rsidRDefault="00F641D2" w:rsidP="00F641D2">
            <w:pPr>
              <w:widowControl w:val="0"/>
              <w:numPr>
                <w:ilvl w:val="0"/>
                <w:numId w:val="5"/>
              </w:numPr>
              <w:suppressAutoHyphens/>
              <w:spacing w:after="0" w:line="240" w:lineRule="auto"/>
              <w:jc w:val="center"/>
              <w:rPr>
                <w:rFonts w:ascii="Times New Roman" w:eastAsia="Arial Unicode MS" w:hAnsi="Times New Roman" w:cs="Times New Roman"/>
                <w:b/>
                <w:kern w:val="1"/>
                <w:sz w:val="24"/>
                <w:szCs w:val="24"/>
                <w:lang w:eastAsia="hi-IN" w:bidi="hi-IN"/>
              </w:rPr>
            </w:pPr>
            <w:r w:rsidRPr="00F641D2">
              <w:rPr>
                <w:rFonts w:ascii="Times New Roman" w:eastAsia="Arial Unicode MS" w:hAnsi="Times New Roman" w:cs="Times New Roman"/>
                <w:b/>
                <w:kern w:val="1"/>
                <w:sz w:val="24"/>
                <w:szCs w:val="24"/>
                <w:lang w:eastAsia="hi-IN" w:bidi="hi-IN"/>
              </w:rPr>
              <w:t>Работа кружков и клубов по интересам, творческих объединений</w:t>
            </w:r>
          </w:p>
        </w:tc>
      </w:tr>
      <w:tr w:rsidR="00F641D2" w:rsidRPr="00F641D2" w:rsidTr="00F641D2">
        <w:tc>
          <w:tcPr>
            <w:tcW w:w="636"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1458"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3325"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1572"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2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39"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r>
      <w:tr w:rsidR="00F641D2" w:rsidRPr="00F641D2" w:rsidTr="00F641D2">
        <w:tc>
          <w:tcPr>
            <w:tcW w:w="14350" w:type="dxa"/>
            <w:gridSpan w:val="16"/>
            <w:shd w:val="clear" w:color="auto" w:fill="auto"/>
            <w:vAlign w:val="center"/>
          </w:tcPr>
          <w:p w:rsidR="00F641D2" w:rsidRPr="00F641D2" w:rsidRDefault="00F641D2" w:rsidP="00F641D2">
            <w:pPr>
              <w:widowControl w:val="0"/>
              <w:numPr>
                <w:ilvl w:val="0"/>
                <w:numId w:val="5"/>
              </w:numPr>
              <w:suppressAutoHyphens/>
              <w:spacing w:after="0" w:line="240" w:lineRule="auto"/>
              <w:jc w:val="center"/>
              <w:rPr>
                <w:rFonts w:ascii="Times New Roman" w:eastAsia="Arial Unicode MS" w:hAnsi="Times New Roman" w:cs="Times New Roman"/>
                <w:b/>
                <w:kern w:val="1"/>
                <w:sz w:val="24"/>
                <w:szCs w:val="24"/>
                <w:lang w:eastAsia="hi-IN" w:bidi="hi-IN"/>
              </w:rPr>
            </w:pPr>
            <w:r w:rsidRPr="00F641D2">
              <w:rPr>
                <w:rFonts w:ascii="Times New Roman" w:eastAsia="Arial Unicode MS" w:hAnsi="Times New Roman" w:cs="Times New Roman"/>
                <w:b/>
                <w:kern w:val="1"/>
                <w:sz w:val="24"/>
                <w:szCs w:val="24"/>
                <w:lang w:eastAsia="hi-IN" w:bidi="hi-IN"/>
              </w:rPr>
              <w:t>Организационно-плановая и финансово-хозяйственная деятельность.</w:t>
            </w:r>
          </w:p>
        </w:tc>
      </w:tr>
      <w:tr w:rsidR="00F641D2" w:rsidRPr="00F641D2" w:rsidTr="00F641D2">
        <w:tc>
          <w:tcPr>
            <w:tcW w:w="636"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1458"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3325"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1572"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2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39"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5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c>
          <w:tcPr>
            <w:tcW w:w="640" w:type="dxa"/>
            <w:shd w:val="clear" w:color="auto" w:fill="auto"/>
          </w:tcPr>
          <w:p w:rsidR="00F641D2" w:rsidRPr="00F641D2" w:rsidRDefault="00F641D2" w:rsidP="00F641D2">
            <w:pPr>
              <w:widowControl w:val="0"/>
              <w:suppressAutoHyphens/>
              <w:spacing w:after="0" w:line="240" w:lineRule="auto"/>
              <w:rPr>
                <w:rFonts w:ascii="Times New Roman" w:eastAsia="Arial Unicode MS" w:hAnsi="Times New Roman" w:cs="Times New Roman"/>
                <w:kern w:val="1"/>
                <w:sz w:val="20"/>
                <w:szCs w:val="20"/>
                <w:lang w:eastAsia="hi-IN" w:bidi="hi-IN"/>
              </w:rPr>
            </w:pPr>
          </w:p>
        </w:tc>
      </w:tr>
    </w:tbl>
    <w:p w:rsidR="00F641D2" w:rsidRPr="00F641D2" w:rsidRDefault="00F641D2" w:rsidP="00F641D2">
      <w:pPr>
        <w:widowControl w:val="0"/>
        <w:suppressAutoHyphens/>
        <w:spacing w:after="0" w:line="240" w:lineRule="auto"/>
        <w:ind w:left="210"/>
        <w:rPr>
          <w:rFonts w:ascii="Times New Roman" w:eastAsia="Arial Unicode MS" w:hAnsi="Times New Roman" w:cs="Tahoma"/>
          <w:kern w:val="1"/>
          <w:sz w:val="24"/>
          <w:szCs w:val="24"/>
          <w:lang w:eastAsia="hi-IN" w:bidi="hi-IN"/>
        </w:rPr>
      </w:pPr>
    </w:p>
    <w:p w:rsidR="00F641D2" w:rsidRPr="00F641D2" w:rsidRDefault="00F641D2" w:rsidP="00F641D2">
      <w:pPr>
        <w:widowControl w:val="0"/>
        <w:suppressAutoHyphens/>
        <w:spacing w:after="0" w:line="240" w:lineRule="auto"/>
        <w:ind w:left="210"/>
        <w:rPr>
          <w:rFonts w:ascii="Times New Roman" w:eastAsia="Arial Unicode MS" w:hAnsi="Times New Roman" w:cs="Tahoma"/>
          <w:kern w:val="1"/>
          <w:sz w:val="24"/>
          <w:szCs w:val="24"/>
          <w:lang w:eastAsia="hi-IN" w:bidi="hi-IN"/>
        </w:rPr>
      </w:pPr>
    </w:p>
    <w:p w:rsidR="00F641D2" w:rsidRPr="00F641D2" w:rsidRDefault="00F641D2" w:rsidP="00F641D2">
      <w:pPr>
        <w:widowControl w:val="0"/>
        <w:suppressAutoHyphens/>
        <w:spacing w:after="0" w:line="240" w:lineRule="auto"/>
        <w:ind w:left="-600"/>
        <w:jc w:val="center"/>
        <w:rPr>
          <w:rFonts w:ascii="Times New Roman" w:eastAsia="Arial Unicode MS" w:hAnsi="Times New Roman" w:cs="Tahoma"/>
          <w:kern w:val="1"/>
          <w:sz w:val="24"/>
          <w:szCs w:val="24"/>
          <w:lang w:eastAsia="hi-IN" w:bidi="hi-IN"/>
        </w:rPr>
      </w:pPr>
      <w:r w:rsidRPr="00F641D2">
        <w:rPr>
          <w:rFonts w:ascii="Times New Roman" w:eastAsia="Arial Unicode MS" w:hAnsi="Times New Roman" w:cs="Tahoma"/>
          <w:color w:val="FFFFFF"/>
          <w:kern w:val="1"/>
          <w:sz w:val="24"/>
          <w:szCs w:val="24"/>
          <w:lang w:eastAsia="hi-IN" w:bidi="hi-IN"/>
        </w:rPr>
        <w:t xml:space="preserve">к ГДО                 </w:t>
      </w:r>
      <w:r w:rsidRPr="00F641D2">
        <w:rPr>
          <w:rFonts w:ascii="Times New Roman" w:eastAsia="Arial Unicode MS" w:hAnsi="Times New Roman" w:cs="Tahoma"/>
          <w:kern w:val="1"/>
          <w:sz w:val="24"/>
          <w:szCs w:val="24"/>
          <w:lang w:eastAsia="hi-IN" w:bidi="hi-IN"/>
        </w:rPr>
        <w:t>НАЧАЛЬНИК ____ «ДОМ ОФИЦЕРОВ__________________» Минобороны России</w:t>
      </w:r>
    </w:p>
    <w:p w:rsidR="00F641D2" w:rsidRPr="00F641D2" w:rsidRDefault="00F641D2" w:rsidP="00F641D2">
      <w:pPr>
        <w:widowControl w:val="0"/>
        <w:suppressAutoHyphens/>
        <w:spacing w:after="0" w:line="240" w:lineRule="auto"/>
        <w:jc w:val="center"/>
        <w:rPr>
          <w:rFonts w:ascii="Times New Roman" w:eastAsia="Arial Unicode MS" w:hAnsi="Times New Roman" w:cs="Tahoma"/>
          <w:kern w:val="1"/>
          <w:sz w:val="24"/>
          <w:szCs w:val="24"/>
          <w:lang w:eastAsia="hi-IN" w:bidi="hi-IN"/>
        </w:rPr>
      </w:pPr>
    </w:p>
    <w:p w:rsidR="00F641D2" w:rsidRPr="00F641D2" w:rsidRDefault="00F641D2" w:rsidP="00F641D2">
      <w:pPr>
        <w:widowControl w:val="0"/>
        <w:suppressAutoHyphens/>
        <w:spacing w:after="0" w:line="240" w:lineRule="auto"/>
        <w:ind w:left="4963" w:firstLine="709"/>
        <w:jc w:val="center"/>
        <w:rPr>
          <w:rFonts w:ascii="Times New Roman" w:eastAsia="Arial Unicode MS" w:hAnsi="Times New Roman" w:cs="Tahoma"/>
          <w:kern w:val="1"/>
          <w:sz w:val="24"/>
          <w:szCs w:val="24"/>
          <w:lang w:eastAsia="hi-IN" w:bidi="hi-IN"/>
        </w:rPr>
      </w:pPr>
      <w:r w:rsidRPr="00F641D2">
        <w:rPr>
          <w:rFonts w:ascii="Times New Roman" w:eastAsia="Arial Unicode MS" w:hAnsi="Times New Roman" w:cs="Tahoma"/>
          <w:kern w:val="1"/>
          <w:sz w:val="24"/>
          <w:szCs w:val="24"/>
          <w:lang w:eastAsia="hi-IN" w:bidi="hi-IN"/>
        </w:rPr>
        <w:t>_______________ (______________)</w:t>
      </w:r>
    </w:p>
    <w:p w:rsidR="00F641D2" w:rsidRPr="00F641D2" w:rsidRDefault="00F641D2" w:rsidP="00F641D2">
      <w:pPr>
        <w:widowControl w:val="0"/>
        <w:suppressAutoHyphens/>
        <w:spacing w:after="0" w:line="240" w:lineRule="auto"/>
        <w:ind w:left="4963" w:firstLine="709"/>
        <w:jc w:val="center"/>
        <w:rPr>
          <w:rFonts w:ascii="Times New Roman" w:eastAsia="Arial Unicode MS" w:hAnsi="Times New Roman" w:cs="Tahoma"/>
          <w:kern w:val="1"/>
          <w:sz w:val="18"/>
          <w:szCs w:val="18"/>
          <w:lang w:eastAsia="hi-IN" w:bidi="hi-IN"/>
        </w:rPr>
      </w:pPr>
      <w:r w:rsidRPr="00F641D2">
        <w:rPr>
          <w:rFonts w:ascii="Times New Roman" w:eastAsia="Arial Unicode MS" w:hAnsi="Times New Roman" w:cs="Tahoma"/>
          <w:kern w:val="1"/>
          <w:sz w:val="18"/>
          <w:szCs w:val="18"/>
          <w:lang w:eastAsia="hi-IN" w:bidi="hi-IN"/>
        </w:rPr>
        <w:t>Подпись                            Ф.И.О</w:t>
      </w:r>
    </w:p>
    <w:p w:rsidR="004F41F3" w:rsidRPr="00AD6E73" w:rsidRDefault="004F41F3" w:rsidP="004F41F3">
      <w:pPr>
        <w:spacing w:after="0" w:line="240" w:lineRule="auto"/>
        <w:rPr>
          <w:rFonts w:ascii="Times New Roman" w:eastAsia="Times New Roman" w:hAnsi="Times New Roman" w:cs="Times New Roman"/>
          <w:sz w:val="28"/>
          <w:szCs w:val="28"/>
          <w:lang w:eastAsia="ru-RU"/>
        </w:rPr>
      </w:pPr>
      <w:r w:rsidRPr="00AD6E73">
        <w:rPr>
          <w:rFonts w:ascii="Times New Roman" w:eastAsia="Times New Roman" w:hAnsi="Times New Roman" w:cs="Times New Roman"/>
          <w:sz w:val="28"/>
          <w:szCs w:val="28"/>
          <w:lang w:eastAsia="ru-RU"/>
        </w:rPr>
        <w:lastRenderedPageBreak/>
        <w:t>Вариант</w:t>
      </w:r>
    </w:p>
    <w:p w:rsidR="00045D7D" w:rsidRDefault="00045D7D" w:rsidP="00F641D2">
      <w:pPr>
        <w:spacing w:after="0" w:line="240" w:lineRule="auto"/>
        <w:jc w:val="center"/>
        <w:rPr>
          <w:rFonts w:ascii="Times New Roman" w:eastAsia="Times New Roman" w:hAnsi="Times New Roman" w:cs="Times New Roman"/>
          <w:b/>
          <w:sz w:val="36"/>
          <w:szCs w:val="36"/>
          <w:lang w:eastAsia="ru-RU"/>
        </w:rPr>
      </w:pPr>
    </w:p>
    <w:p w:rsidR="00F641D2" w:rsidRPr="00F641D2" w:rsidRDefault="00F641D2" w:rsidP="00F641D2">
      <w:pPr>
        <w:spacing w:after="0" w:line="240" w:lineRule="auto"/>
        <w:jc w:val="center"/>
        <w:rPr>
          <w:rFonts w:ascii="Times New Roman" w:eastAsia="Times New Roman" w:hAnsi="Times New Roman" w:cs="Times New Roman"/>
          <w:b/>
          <w:sz w:val="36"/>
          <w:szCs w:val="36"/>
          <w:lang w:eastAsia="ru-RU"/>
        </w:rPr>
      </w:pPr>
      <w:r w:rsidRPr="00F641D2">
        <w:rPr>
          <w:rFonts w:ascii="Times New Roman" w:eastAsia="Times New Roman" w:hAnsi="Times New Roman" w:cs="Times New Roman"/>
          <w:b/>
          <w:sz w:val="36"/>
          <w:szCs w:val="36"/>
          <w:lang w:eastAsia="ru-RU"/>
        </w:rPr>
        <w:t>План работы Дома офицеров _____________Минобороны России</w:t>
      </w:r>
    </w:p>
    <w:p w:rsidR="00F641D2" w:rsidRPr="00F641D2" w:rsidRDefault="00F641D2" w:rsidP="00F641D2">
      <w:pPr>
        <w:spacing w:after="0" w:line="240" w:lineRule="auto"/>
        <w:jc w:val="center"/>
        <w:rPr>
          <w:rFonts w:ascii="Times New Roman" w:eastAsia="Times New Roman" w:hAnsi="Times New Roman" w:cs="Times New Roman"/>
          <w:i/>
          <w:sz w:val="36"/>
          <w:szCs w:val="36"/>
          <w:lang w:eastAsia="ru-RU"/>
        </w:rPr>
      </w:pPr>
      <w:r w:rsidRPr="00F641D2">
        <w:rPr>
          <w:rFonts w:ascii="Times New Roman" w:eastAsia="Times New Roman" w:hAnsi="Times New Roman" w:cs="Times New Roman"/>
          <w:i/>
          <w:sz w:val="36"/>
          <w:szCs w:val="36"/>
          <w:lang w:eastAsia="ru-RU"/>
        </w:rPr>
        <w:t>(для ФГБУ)</w:t>
      </w:r>
    </w:p>
    <w:p w:rsidR="00F641D2" w:rsidRPr="00F641D2" w:rsidRDefault="00F641D2" w:rsidP="00F641D2">
      <w:pPr>
        <w:spacing w:after="0" w:line="240" w:lineRule="auto"/>
        <w:jc w:val="right"/>
        <w:rPr>
          <w:rFonts w:ascii="Times New Roman" w:eastAsia="Times New Roman" w:hAnsi="Times New Roman" w:cs="Times New Roman"/>
          <w:sz w:val="36"/>
          <w:szCs w:val="36"/>
          <w:lang w:eastAsia="ru-RU"/>
        </w:rPr>
      </w:pPr>
      <w:r w:rsidRPr="00F641D2">
        <w:rPr>
          <w:rFonts w:ascii="Times New Roman" w:eastAsia="Times New Roman" w:hAnsi="Times New Roman" w:cs="Times New Roman"/>
          <w:sz w:val="36"/>
          <w:szCs w:val="36"/>
          <w:lang w:eastAsia="ru-RU"/>
        </w:rPr>
        <w:t>на  ____________ 20__г.</w:t>
      </w:r>
    </w:p>
    <w:p w:rsidR="00F641D2" w:rsidRDefault="00F641D2" w:rsidP="00F641D2">
      <w:pPr>
        <w:spacing w:after="0" w:line="240" w:lineRule="auto"/>
        <w:ind w:left="8364"/>
        <w:jc w:val="center"/>
        <w:rPr>
          <w:rFonts w:ascii="Times New Roman" w:eastAsia="Times New Roman" w:hAnsi="Times New Roman" w:cs="Times New Roman"/>
          <w:sz w:val="28"/>
          <w:szCs w:val="28"/>
          <w:lang w:eastAsia="ru-RU"/>
        </w:rPr>
      </w:pPr>
      <w:r w:rsidRPr="006E3717">
        <w:rPr>
          <w:rFonts w:ascii="Times New Roman" w:eastAsia="Times New Roman" w:hAnsi="Times New Roman" w:cs="Times New Roman"/>
          <w:sz w:val="28"/>
          <w:szCs w:val="28"/>
          <w:lang w:eastAsia="ru-RU"/>
        </w:rPr>
        <w:t xml:space="preserve">                    месяц</w:t>
      </w:r>
    </w:p>
    <w:tbl>
      <w:tblPr>
        <w:tblStyle w:val="2"/>
        <w:tblW w:w="14790" w:type="dxa"/>
        <w:tblLayout w:type="fixed"/>
        <w:tblLook w:val="01E0" w:firstRow="1" w:lastRow="1" w:firstColumn="1" w:lastColumn="1" w:noHBand="0" w:noVBand="0"/>
      </w:tblPr>
      <w:tblGrid>
        <w:gridCol w:w="679"/>
        <w:gridCol w:w="5372"/>
        <w:gridCol w:w="1854"/>
        <w:gridCol w:w="127"/>
        <w:gridCol w:w="2520"/>
        <w:gridCol w:w="2700"/>
        <w:gridCol w:w="1538"/>
      </w:tblGrid>
      <w:tr w:rsidR="00F641D2" w:rsidRPr="0065192B" w:rsidTr="00AD6E73">
        <w:tc>
          <w:tcPr>
            <w:tcW w:w="679" w:type="dxa"/>
            <w:tcBorders>
              <w:top w:val="single" w:sz="4" w:space="0" w:color="auto"/>
              <w:left w:val="single" w:sz="4" w:space="0" w:color="auto"/>
              <w:bottom w:val="single" w:sz="4" w:space="0" w:color="auto"/>
              <w:right w:val="single" w:sz="4" w:space="0" w:color="auto"/>
            </w:tcBorders>
            <w:hideMark/>
          </w:tcPr>
          <w:p w:rsidR="00F641D2" w:rsidRPr="0065192B" w:rsidRDefault="00F641D2" w:rsidP="00F641D2">
            <w:pPr>
              <w:jc w:val="center"/>
              <w:rPr>
                <w:sz w:val="24"/>
                <w:szCs w:val="24"/>
              </w:rPr>
            </w:pPr>
            <w:r w:rsidRPr="0065192B">
              <w:rPr>
                <w:sz w:val="24"/>
                <w:szCs w:val="24"/>
              </w:rPr>
              <w:t>№</w:t>
            </w:r>
          </w:p>
          <w:p w:rsidR="00F641D2" w:rsidRPr="0065192B" w:rsidRDefault="00F641D2" w:rsidP="00F641D2">
            <w:pPr>
              <w:jc w:val="center"/>
              <w:rPr>
                <w:sz w:val="24"/>
                <w:szCs w:val="24"/>
              </w:rPr>
            </w:pPr>
            <w:r w:rsidRPr="0065192B">
              <w:rPr>
                <w:sz w:val="24"/>
                <w:szCs w:val="24"/>
              </w:rPr>
              <w:t>п/п</w:t>
            </w:r>
          </w:p>
        </w:tc>
        <w:tc>
          <w:tcPr>
            <w:tcW w:w="5372" w:type="dxa"/>
            <w:tcBorders>
              <w:top w:val="single" w:sz="4" w:space="0" w:color="auto"/>
              <w:left w:val="single" w:sz="4" w:space="0" w:color="auto"/>
              <w:bottom w:val="single" w:sz="4" w:space="0" w:color="auto"/>
              <w:right w:val="single" w:sz="4" w:space="0" w:color="auto"/>
            </w:tcBorders>
            <w:hideMark/>
          </w:tcPr>
          <w:p w:rsidR="00F641D2" w:rsidRPr="0065192B" w:rsidRDefault="00F641D2" w:rsidP="00F641D2">
            <w:pPr>
              <w:jc w:val="center"/>
              <w:rPr>
                <w:sz w:val="24"/>
                <w:szCs w:val="24"/>
              </w:rPr>
            </w:pPr>
            <w:r w:rsidRPr="0065192B">
              <w:rPr>
                <w:sz w:val="24"/>
                <w:szCs w:val="24"/>
              </w:rPr>
              <w:t>Наименование мероприятий</w:t>
            </w:r>
          </w:p>
        </w:tc>
        <w:tc>
          <w:tcPr>
            <w:tcW w:w="1981" w:type="dxa"/>
            <w:gridSpan w:val="2"/>
            <w:tcBorders>
              <w:top w:val="single" w:sz="4" w:space="0" w:color="auto"/>
              <w:left w:val="single" w:sz="4" w:space="0" w:color="auto"/>
              <w:bottom w:val="single" w:sz="4" w:space="0" w:color="auto"/>
              <w:right w:val="single" w:sz="4" w:space="0" w:color="auto"/>
            </w:tcBorders>
            <w:hideMark/>
          </w:tcPr>
          <w:p w:rsidR="00F641D2" w:rsidRPr="0065192B" w:rsidRDefault="00F641D2" w:rsidP="00F641D2">
            <w:pPr>
              <w:jc w:val="center"/>
              <w:rPr>
                <w:sz w:val="24"/>
                <w:szCs w:val="24"/>
              </w:rPr>
            </w:pPr>
            <w:r w:rsidRPr="0065192B">
              <w:rPr>
                <w:sz w:val="24"/>
                <w:szCs w:val="24"/>
              </w:rPr>
              <w:t>Дата</w:t>
            </w:r>
          </w:p>
        </w:tc>
        <w:tc>
          <w:tcPr>
            <w:tcW w:w="2520" w:type="dxa"/>
            <w:tcBorders>
              <w:top w:val="single" w:sz="4" w:space="0" w:color="auto"/>
              <w:left w:val="single" w:sz="4" w:space="0" w:color="auto"/>
              <w:bottom w:val="single" w:sz="4" w:space="0" w:color="auto"/>
              <w:right w:val="single" w:sz="4" w:space="0" w:color="auto"/>
            </w:tcBorders>
            <w:hideMark/>
          </w:tcPr>
          <w:p w:rsidR="00F641D2" w:rsidRPr="0065192B" w:rsidRDefault="00F641D2" w:rsidP="00F641D2">
            <w:pPr>
              <w:jc w:val="center"/>
              <w:rPr>
                <w:sz w:val="24"/>
                <w:szCs w:val="24"/>
              </w:rPr>
            </w:pPr>
            <w:r w:rsidRPr="0065192B">
              <w:rPr>
                <w:sz w:val="24"/>
                <w:szCs w:val="24"/>
              </w:rPr>
              <w:t>Место</w:t>
            </w:r>
          </w:p>
          <w:p w:rsidR="00F641D2" w:rsidRPr="0065192B" w:rsidRDefault="00F641D2" w:rsidP="00F641D2">
            <w:pPr>
              <w:jc w:val="center"/>
              <w:rPr>
                <w:sz w:val="24"/>
                <w:szCs w:val="24"/>
              </w:rPr>
            </w:pPr>
            <w:r w:rsidRPr="0065192B">
              <w:rPr>
                <w:sz w:val="24"/>
                <w:szCs w:val="24"/>
              </w:rPr>
              <w:t>проведения</w:t>
            </w:r>
          </w:p>
        </w:tc>
        <w:tc>
          <w:tcPr>
            <w:tcW w:w="2700" w:type="dxa"/>
            <w:tcBorders>
              <w:top w:val="single" w:sz="4" w:space="0" w:color="auto"/>
              <w:left w:val="single" w:sz="4" w:space="0" w:color="auto"/>
              <w:bottom w:val="single" w:sz="4" w:space="0" w:color="auto"/>
              <w:right w:val="single" w:sz="4" w:space="0" w:color="auto"/>
            </w:tcBorders>
            <w:hideMark/>
          </w:tcPr>
          <w:p w:rsidR="00F641D2" w:rsidRPr="0065192B" w:rsidRDefault="00F641D2" w:rsidP="00F641D2">
            <w:pPr>
              <w:jc w:val="center"/>
              <w:rPr>
                <w:sz w:val="24"/>
                <w:szCs w:val="24"/>
              </w:rPr>
            </w:pPr>
            <w:r w:rsidRPr="0065192B">
              <w:rPr>
                <w:sz w:val="24"/>
                <w:szCs w:val="24"/>
              </w:rPr>
              <w:t>Исполнители</w:t>
            </w:r>
          </w:p>
        </w:tc>
        <w:tc>
          <w:tcPr>
            <w:tcW w:w="1538" w:type="dxa"/>
            <w:tcBorders>
              <w:top w:val="single" w:sz="4" w:space="0" w:color="auto"/>
              <w:left w:val="single" w:sz="4" w:space="0" w:color="auto"/>
              <w:bottom w:val="single" w:sz="4" w:space="0" w:color="auto"/>
              <w:right w:val="single" w:sz="4" w:space="0" w:color="auto"/>
            </w:tcBorders>
            <w:hideMark/>
          </w:tcPr>
          <w:p w:rsidR="00F641D2" w:rsidRPr="0065192B" w:rsidRDefault="00F641D2" w:rsidP="00F641D2">
            <w:pPr>
              <w:jc w:val="center"/>
              <w:rPr>
                <w:sz w:val="24"/>
                <w:szCs w:val="24"/>
              </w:rPr>
            </w:pPr>
            <w:r w:rsidRPr="0065192B">
              <w:rPr>
                <w:sz w:val="24"/>
                <w:szCs w:val="24"/>
              </w:rPr>
              <w:t>Примеча-ние</w:t>
            </w:r>
          </w:p>
        </w:tc>
      </w:tr>
      <w:tr w:rsidR="00F641D2" w:rsidRPr="0065192B" w:rsidTr="00AD6E73">
        <w:tc>
          <w:tcPr>
            <w:tcW w:w="14790" w:type="dxa"/>
            <w:gridSpan w:val="7"/>
            <w:tcBorders>
              <w:top w:val="single" w:sz="4" w:space="0" w:color="auto"/>
              <w:left w:val="single" w:sz="4" w:space="0" w:color="auto"/>
              <w:bottom w:val="single" w:sz="4" w:space="0" w:color="auto"/>
              <w:right w:val="single" w:sz="4" w:space="0" w:color="auto"/>
            </w:tcBorders>
            <w:hideMark/>
          </w:tcPr>
          <w:p w:rsidR="00F641D2" w:rsidRPr="0065192B" w:rsidRDefault="00F641D2" w:rsidP="00F641D2">
            <w:pPr>
              <w:contextualSpacing/>
              <w:jc w:val="center"/>
              <w:rPr>
                <w:b/>
                <w:sz w:val="24"/>
                <w:szCs w:val="24"/>
              </w:rPr>
            </w:pPr>
            <w:r w:rsidRPr="0065192B">
              <w:rPr>
                <w:b/>
                <w:sz w:val="24"/>
                <w:szCs w:val="24"/>
                <w:lang w:val="en-US"/>
              </w:rPr>
              <w:t>I</w:t>
            </w:r>
            <w:r w:rsidRPr="0065192B">
              <w:rPr>
                <w:b/>
                <w:sz w:val="24"/>
                <w:szCs w:val="24"/>
              </w:rPr>
              <w:t xml:space="preserve">. Мероприятия по Госзаданию </w:t>
            </w:r>
          </w:p>
        </w:tc>
      </w:tr>
      <w:tr w:rsidR="00F641D2" w:rsidRPr="0065192B" w:rsidTr="00AD6E73">
        <w:tc>
          <w:tcPr>
            <w:tcW w:w="14790" w:type="dxa"/>
            <w:gridSpan w:val="7"/>
            <w:tcBorders>
              <w:top w:val="single" w:sz="4" w:space="0" w:color="auto"/>
              <w:left w:val="single" w:sz="4" w:space="0" w:color="auto"/>
              <w:bottom w:val="single" w:sz="4" w:space="0" w:color="auto"/>
              <w:right w:val="single" w:sz="4" w:space="0" w:color="auto"/>
            </w:tcBorders>
            <w:hideMark/>
          </w:tcPr>
          <w:p w:rsidR="00F641D2" w:rsidRPr="0065192B" w:rsidRDefault="00F641D2" w:rsidP="00F641D2">
            <w:pPr>
              <w:numPr>
                <w:ilvl w:val="1"/>
                <w:numId w:val="3"/>
              </w:numPr>
              <w:contextualSpacing/>
              <w:jc w:val="center"/>
              <w:rPr>
                <w:sz w:val="24"/>
                <w:szCs w:val="24"/>
              </w:rPr>
            </w:pPr>
            <w:r w:rsidRPr="0065192B">
              <w:rPr>
                <w:sz w:val="24"/>
                <w:szCs w:val="24"/>
              </w:rPr>
              <w:t>Мероприятия в помощь боевой и мобилизационной готовности</w:t>
            </w:r>
          </w:p>
        </w:tc>
      </w:tr>
      <w:tr w:rsidR="00F641D2" w:rsidRPr="0065192B" w:rsidTr="00AD6E73">
        <w:tc>
          <w:tcPr>
            <w:tcW w:w="679"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c>
          <w:tcPr>
            <w:tcW w:w="5372"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spacing w:line="276" w:lineRule="auto"/>
              <w:rPr>
                <w:b/>
                <w:sz w:val="24"/>
                <w:szCs w:val="24"/>
              </w:rPr>
            </w:pPr>
          </w:p>
        </w:tc>
        <w:tc>
          <w:tcPr>
            <w:tcW w:w="1854"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c>
          <w:tcPr>
            <w:tcW w:w="2647" w:type="dxa"/>
            <w:gridSpan w:val="2"/>
            <w:tcBorders>
              <w:top w:val="single" w:sz="4" w:space="0" w:color="auto"/>
              <w:left w:val="single" w:sz="4" w:space="0" w:color="auto"/>
              <w:bottom w:val="single" w:sz="4" w:space="0" w:color="auto"/>
              <w:right w:val="single" w:sz="4" w:space="0" w:color="auto"/>
            </w:tcBorders>
          </w:tcPr>
          <w:p w:rsidR="00F641D2" w:rsidRPr="0065192B" w:rsidRDefault="00F641D2" w:rsidP="00F641D2">
            <w:pPr>
              <w:spacing w:line="276" w:lineRule="auto"/>
              <w:rPr>
                <w:sz w:val="24"/>
                <w:szCs w:val="24"/>
              </w:rPr>
            </w:pPr>
          </w:p>
        </w:tc>
        <w:tc>
          <w:tcPr>
            <w:tcW w:w="2700"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rPr>
                <w:sz w:val="24"/>
                <w:szCs w:val="24"/>
              </w:rPr>
            </w:pPr>
          </w:p>
        </w:tc>
        <w:tc>
          <w:tcPr>
            <w:tcW w:w="1538"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r>
      <w:tr w:rsidR="00F641D2" w:rsidRPr="0065192B" w:rsidTr="00AD6E73">
        <w:tc>
          <w:tcPr>
            <w:tcW w:w="14790" w:type="dxa"/>
            <w:gridSpan w:val="7"/>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r w:rsidRPr="0065192B">
              <w:rPr>
                <w:sz w:val="24"/>
                <w:szCs w:val="24"/>
              </w:rPr>
              <w:t>1.2. Мероприятия по военно-патриотическому и духовно-нравственному воспитанию</w:t>
            </w:r>
          </w:p>
        </w:tc>
      </w:tr>
      <w:tr w:rsidR="00F641D2" w:rsidRPr="0065192B" w:rsidTr="00AD6E73">
        <w:tc>
          <w:tcPr>
            <w:tcW w:w="679"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c>
          <w:tcPr>
            <w:tcW w:w="5372"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spacing w:line="276" w:lineRule="auto"/>
              <w:rPr>
                <w:b/>
                <w:sz w:val="24"/>
                <w:szCs w:val="24"/>
              </w:rPr>
            </w:pPr>
          </w:p>
        </w:tc>
        <w:tc>
          <w:tcPr>
            <w:tcW w:w="1854"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c>
          <w:tcPr>
            <w:tcW w:w="2647" w:type="dxa"/>
            <w:gridSpan w:val="2"/>
            <w:tcBorders>
              <w:top w:val="single" w:sz="4" w:space="0" w:color="auto"/>
              <w:left w:val="single" w:sz="4" w:space="0" w:color="auto"/>
              <w:bottom w:val="single" w:sz="4" w:space="0" w:color="auto"/>
              <w:right w:val="single" w:sz="4" w:space="0" w:color="auto"/>
            </w:tcBorders>
          </w:tcPr>
          <w:p w:rsidR="00F641D2" w:rsidRPr="0065192B" w:rsidRDefault="00F641D2" w:rsidP="00F641D2">
            <w:pPr>
              <w:spacing w:line="276" w:lineRule="auto"/>
              <w:rPr>
                <w:sz w:val="24"/>
                <w:szCs w:val="24"/>
              </w:rPr>
            </w:pPr>
          </w:p>
        </w:tc>
        <w:tc>
          <w:tcPr>
            <w:tcW w:w="2700"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rPr>
                <w:sz w:val="24"/>
                <w:szCs w:val="24"/>
              </w:rPr>
            </w:pPr>
          </w:p>
        </w:tc>
        <w:tc>
          <w:tcPr>
            <w:tcW w:w="1538"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r>
      <w:tr w:rsidR="00F641D2" w:rsidRPr="0065192B" w:rsidTr="00AD6E73">
        <w:tc>
          <w:tcPr>
            <w:tcW w:w="14790" w:type="dxa"/>
            <w:gridSpan w:val="7"/>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r w:rsidRPr="0065192B">
              <w:rPr>
                <w:sz w:val="24"/>
                <w:szCs w:val="24"/>
              </w:rPr>
              <w:t>1.3. Мероприятия по культурно-художественному и эстетическому воспитанию. Организация досуга.</w:t>
            </w:r>
          </w:p>
        </w:tc>
      </w:tr>
      <w:tr w:rsidR="00F641D2" w:rsidRPr="0065192B" w:rsidTr="00AD6E73">
        <w:tc>
          <w:tcPr>
            <w:tcW w:w="679"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c>
          <w:tcPr>
            <w:tcW w:w="5372"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spacing w:line="276" w:lineRule="auto"/>
              <w:rPr>
                <w:b/>
                <w:sz w:val="24"/>
                <w:szCs w:val="24"/>
              </w:rPr>
            </w:pPr>
          </w:p>
        </w:tc>
        <w:tc>
          <w:tcPr>
            <w:tcW w:w="1854"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c>
          <w:tcPr>
            <w:tcW w:w="2647" w:type="dxa"/>
            <w:gridSpan w:val="2"/>
            <w:tcBorders>
              <w:top w:val="single" w:sz="4" w:space="0" w:color="auto"/>
              <w:left w:val="single" w:sz="4" w:space="0" w:color="auto"/>
              <w:bottom w:val="single" w:sz="4" w:space="0" w:color="auto"/>
              <w:right w:val="single" w:sz="4" w:space="0" w:color="auto"/>
            </w:tcBorders>
          </w:tcPr>
          <w:p w:rsidR="00F641D2" w:rsidRPr="0065192B" w:rsidRDefault="00F641D2" w:rsidP="00F641D2">
            <w:pPr>
              <w:spacing w:line="276" w:lineRule="auto"/>
              <w:rPr>
                <w:sz w:val="24"/>
                <w:szCs w:val="24"/>
              </w:rPr>
            </w:pPr>
          </w:p>
        </w:tc>
        <w:tc>
          <w:tcPr>
            <w:tcW w:w="2700"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rPr>
                <w:sz w:val="24"/>
                <w:szCs w:val="24"/>
              </w:rPr>
            </w:pPr>
          </w:p>
        </w:tc>
        <w:tc>
          <w:tcPr>
            <w:tcW w:w="1538"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r>
      <w:tr w:rsidR="00F641D2" w:rsidRPr="0065192B" w:rsidTr="00AD6E73">
        <w:tc>
          <w:tcPr>
            <w:tcW w:w="14790" w:type="dxa"/>
            <w:gridSpan w:val="7"/>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r w:rsidRPr="0065192B">
              <w:rPr>
                <w:sz w:val="24"/>
                <w:szCs w:val="24"/>
              </w:rPr>
              <w:t>1.43. Работа библиотеки</w:t>
            </w:r>
          </w:p>
        </w:tc>
      </w:tr>
      <w:tr w:rsidR="00F641D2" w:rsidRPr="0065192B" w:rsidTr="00AD6E73">
        <w:tc>
          <w:tcPr>
            <w:tcW w:w="679"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c>
          <w:tcPr>
            <w:tcW w:w="5372"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spacing w:line="276" w:lineRule="auto"/>
              <w:rPr>
                <w:b/>
                <w:sz w:val="24"/>
                <w:szCs w:val="24"/>
              </w:rPr>
            </w:pPr>
          </w:p>
        </w:tc>
        <w:tc>
          <w:tcPr>
            <w:tcW w:w="1854"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c>
          <w:tcPr>
            <w:tcW w:w="2647" w:type="dxa"/>
            <w:gridSpan w:val="2"/>
            <w:tcBorders>
              <w:top w:val="single" w:sz="4" w:space="0" w:color="auto"/>
              <w:left w:val="single" w:sz="4" w:space="0" w:color="auto"/>
              <w:bottom w:val="single" w:sz="4" w:space="0" w:color="auto"/>
              <w:right w:val="single" w:sz="4" w:space="0" w:color="auto"/>
            </w:tcBorders>
          </w:tcPr>
          <w:p w:rsidR="00F641D2" w:rsidRPr="0065192B" w:rsidRDefault="00F641D2" w:rsidP="00F641D2">
            <w:pPr>
              <w:spacing w:line="276" w:lineRule="auto"/>
              <w:rPr>
                <w:sz w:val="24"/>
                <w:szCs w:val="24"/>
              </w:rPr>
            </w:pPr>
          </w:p>
        </w:tc>
        <w:tc>
          <w:tcPr>
            <w:tcW w:w="2700"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rPr>
                <w:sz w:val="24"/>
                <w:szCs w:val="24"/>
              </w:rPr>
            </w:pPr>
          </w:p>
        </w:tc>
        <w:tc>
          <w:tcPr>
            <w:tcW w:w="1538"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r>
      <w:tr w:rsidR="00F641D2" w:rsidRPr="0065192B" w:rsidTr="00AD6E73">
        <w:tc>
          <w:tcPr>
            <w:tcW w:w="14790" w:type="dxa"/>
            <w:gridSpan w:val="7"/>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r w:rsidRPr="0065192B">
              <w:rPr>
                <w:sz w:val="24"/>
                <w:szCs w:val="24"/>
              </w:rPr>
              <w:t>1.5. Выставочная (музейная работа)</w:t>
            </w:r>
          </w:p>
        </w:tc>
      </w:tr>
      <w:tr w:rsidR="00F641D2" w:rsidRPr="0065192B" w:rsidTr="00AD6E73">
        <w:tc>
          <w:tcPr>
            <w:tcW w:w="679"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c>
          <w:tcPr>
            <w:tcW w:w="5372"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spacing w:line="276" w:lineRule="auto"/>
              <w:rPr>
                <w:b/>
                <w:sz w:val="24"/>
                <w:szCs w:val="24"/>
              </w:rPr>
            </w:pPr>
          </w:p>
        </w:tc>
        <w:tc>
          <w:tcPr>
            <w:tcW w:w="1854"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c>
          <w:tcPr>
            <w:tcW w:w="2647" w:type="dxa"/>
            <w:gridSpan w:val="2"/>
            <w:tcBorders>
              <w:top w:val="single" w:sz="4" w:space="0" w:color="auto"/>
              <w:left w:val="single" w:sz="4" w:space="0" w:color="auto"/>
              <w:bottom w:val="single" w:sz="4" w:space="0" w:color="auto"/>
              <w:right w:val="single" w:sz="4" w:space="0" w:color="auto"/>
            </w:tcBorders>
          </w:tcPr>
          <w:p w:rsidR="00F641D2" w:rsidRPr="0065192B" w:rsidRDefault="00F641D2" w:rsidP="00F641D2">
            <w:pPr>
              <w:spacing w:line="276" w:lineRule="auto"/>
              <w:rPr>
                <w:sz w:val="24"/>
                <w:szCs w:val="24"/>
              </w:rPr>
            </w:pPr>
          </w:p>
        </w:tc>
        <w:tc>
          <w:tcPr>
            <w:tcW w:w="2700"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rPr>
                <w:sz w:val="24"/>
                <w:szCs w:val="24"/>
              </w:rPr>
            </w:pPr>
          </w:p>
        </w:tc>
        <w:tc>
          <w:tcPr>
            <w:tcW w:w="1538"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r>
      <w:tr w:rsidR="00F641D2" w:rsidRPr="0065192B" w:rsidTr="00AD6E73">
        <w:tc>
          <w:tcPr>
            <w:tcW w:w="14790" w:type="dxa"/>
            <w:gridSpan w:val="7"/>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r w:rsidRPr="0065192B">
              <w:rPr>
                <w:sz w:val="24"/>
                <w:szCs w:val="24"/>
              </w:rPr>
              <w:t>1.6. Методическая работа</w:t>
            </w:r>
          </w:p>
        </w:tc>
      </w:tr>
      <w:tr w:rsidR="00F641D2" w:rsidRPr="0065192B" w:rsidTr="00AD6E73">
        <w:tc>
          <w:tcPr>
            <w:tcW w:w="679"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c>
          <w:tcPr>
            <w:tcW w:w="5372"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spacing w:line="276" w:lineRule="auto"/>
              <w:rPr>
                <w:b/>
                <w:sz w:val="24"/>
                <w:szCs w:val="24"/>
              </w:rPr>
            </w:pPr>
          </w:p>
        </w:tc>
        <w:tc>
          <w:tcPr>
            <w:tcW w:w="1854"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c>
          <w:tcPr>
            <w:tcW w:w="2647" w:type="dxa"/>
            <w:gridSpan w:val="2"/>
            <w:tcBorders>
              <w:top w:val="single" w:sz="4" w:space="0" w:color="auto"/>
              <w:left w:val="single" w:sz="4" w:space="0" w:color="auto"/>
              <w:bottom w:val="single" w:sz="4" w:space="0" w:color="auto"/>
              <w:right w:val="single" w:sz="4" w:space="0" w:color="auto"/>
            </w:tcBorders>
          </w:tcPr>
          <w:p w:rsidR="00F641D2" w:rsidRPr="0065192B" w:rsidRDefault="00F641D2" w:rsidP="00F641D2">
            <w:pPr>
              <w:spacing w:line="276" w:lineRule="auto"/>
              <w:rPr>
                <w:sz w:val="24"/>
                <w:szCs w:val="24"/>
              </w:rPr>
            </w:pPr>
          </w:p>
        </w:tc>
        <w:tc>
          <w:tcPr>
            <w:tcW w:w="2700"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rPr>
                <w:sz w:val="24"/>
                <w:szCs w:val="24"/>
              </w:rPr>
            </w:pPr>
          </w:p>
        </w:tc>
        <w:tc>
          <w:tcPr>
            <w:tcW w:w="1538"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r>
      <w:tr w:rsidR="00F641D2" w:rsidRPr="0065192B" w:rsidTr="00AD6E73">
        <w:tc>
          <w:tcPr>
            <w:tcW w:w="14790" w:type="dxa"/>
            <w:gridSpan w:val="7"/>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r w:rsidRPr="0065192B">
              <w:rPr>
                <w:sz w:val="24"/>
                <w:szCs w:val="24"/>
              </w:rPr>
              <w:t>1.7.Работа кружков и клубов по интересам, творческих объединений</w:t>
            </w:r>
          </w:p>
        </w:tc>
      </w:tr>
      <w:tr w:rsidR="00F641D2" w:rsidRPr="0065192B" w:rsidTr="00AD6E73">
        <w:tc>
          <w:tcPr>
            <w:tcW w:w="679"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c>
          <w:tcPr>
            <w:tcW w:w="5372"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spacing w:line="276" w:lineRule="auto"/>
              <w:rPr>
                <w:b/>
                <w:sz w:val="24"/>
                <w:szCs w:val="24"/>
              </w:rPr>
            </w:pPr>
          </w:p>
        </w:tc>
        <w:tc>
          <w:tcPr>
            <w:tcW w:w="1854"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c>
          <w:tcPr>
            <w:tcW w:w="2647" w:type="dxa"/>
            <w:gridSpan w:val="2"/>
            <w:tcBorders>
              <w:top w:val="single" w:sz="4" w:space="0" w:color="auto"/>
              <w:left w:val="single" w:sz="4" w:space="0" w:color="auto"/>
              <w:bottom w:val="single" w:sz="4" w:space="0" w:color="auto"/>
              <w:right w:val="single" w:sz="4" w:space="0" w:color="auto"/>
            </w:tcBorders>
          </w:tcPr>
          <w:p w:rsidR="00F641D2" w:rsidRPr="0065192B" w:rsidRDefault="00F641D2" w:rsidP="00F641D2">
            <w:pPr>
              <w:spacing w:line="276" w:lineRule="auto"/>
              <w:rPr>
                <w:sz w:val="24"/>
                <w:szCs w:val="24"/>
              </w:rPr>
            </w:pPr>
          </w:p>
        </w:tc>
        <w:tc>
          <w:tcPr>
            <w:tcW w:w="2700"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rPr>
                <w:sz w:val="24"/>
                <w:szCs w:val="24"/>
              </w:rPr>
            </w:pPr>
          </w:p>
        </w:tc>
        <w:tc>
          <w:tcPr>
            <w:tcW w:w="1538"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r>
      <w:tr w:rsidR="00F641D2" w:rsidRPr="0065192B" w:rsidTr="00AD6E73">
        <w:tc>
          <w:tcPr>
            <w:tcW w:w="14790" w:type="dxa"/>
            <w:gridSpan w:val="7"/>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b/>
                <w:sz w:val="24"/>
                <w:szCs w:val="24"/>
              </w:rPr>
            </w:pPr>
            <w:r w:rsidRPr="0065192B">
              <w:rPr>
                <w:b/>
                <w:sz w:val="24"/>
                <w:szCs w:val="24"/>
                <w:lang w:val="en-US"/>
              </w:rPr>
              <w:t>II</w:t>
            </w:r>
            <w:r w:rsidRPr="0065192B">
              <w:rPr>
                <w:b/>
                <w:sz w:val="24"/>
                <w:szCs w:val="24"/>
              </w:rPr>
              <w:t>. Оперативная работа</w:t>
            </w:r>
          </w:p>
          <w:p w:rsidR="00F641D2" w:rsidRPr="0065192B" w:rsidRDefault="00F641D2" w:rsidP="00F641D2">
            <w:pPr>
              <w:jc w:val="center"/>
              <w:rPr>
                <w:i/>
                <w:sz w:val="24"/>
                <w:szCs w:val="24"/>
              </w:rPr>
            </w:pPr>
            <w:r w:rsidRPr="0065192B">
              <w:rPr>
                <w:i/>
                <w:sz w:val="24"/>
                <w:szCs w:val="24"/>
              </w:rPr>
              <w:t>(мероприятия вне Госзадания)</w:t>
            </w:r>
          </w:p>
        </w:tc>
      </w:tr>
      <w:tr w:rsidR="00F641D2" w:rsidRPr="0065192B" w:rsidTr="00AD6E73">
        <w:tc>
          <w:tcPr>
            <w:tcW w:w="679"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c>
          <w:tcPr>
            <w:tcW w:w="5372"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spacing w:line="276" w:lineRule="auto"/>
              <w:rPr>
                <w:b/>
                <w:sz w:val="24"/>
                <w:szCs w:val="24"/>
              </w:rPr>
            </w:pPr>
          </w:p>
        </w:tc>
        <w:tc>
          <w:tcPr>
            <w:tcW w:w="1854"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c>
          <w:tcPr>
            <w:tcW w:w="2647" w:type="dxa"/>
            <w:gridSpan w:val="2"/>
            <w:tcBorders>
              <w:top w:val="single" w:sz="4" w:space="0" w:color="auto"/>
              <w:left w:val="single" w:sz="4" w:space="0" w:color="auto"/>
              <w:bottom w:val="single" w:sz="4" w:space="0" w:color="auto"/>
              <w:right w:val="single" w:sz="4" w:space="0" w:color="auto"/>
            </w:tcBorders>
          </w:tcPr>
          <w:p w:rsidR="00F641D2" w:rsidRPr="0065192B" w:rsidRDefault="00F641D2" w:rsidP="00F641D2">
            <w:pPr>
              <w:spacing w:line="276" w:lineRule="auto"/>
              <w:rPr>
                <w:sz w:val="24"/>
                <w:szCs w:val="24"/>
              </w:rPr>
            </w:pPr>
          </w:p>
        </w:tc>
        <w:tc>
          <w:tcPr>
            <w:tcW w:w="2700"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rPr>
                <w:sz w:val="24"/>
                <w:szCs w:val="24"/>
              </w:rPr>
            </w:pPr>
          </w:p>
        </w:tc>
        <w:tc>
          <w:tcPr>
            <w:tcW w:w="1538"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r>
      <w:tr w:rsidR="00F641D2" w:rsidRPr="0065192B" w:rsidTr="00AD6E73">
        <w:tc>
          <w:tcPr>
            <w:tcW w:w="14790" w:type="dxa"/>
            <w:gridSpan w:val="7"/>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r w:rsidRPr="0065192B">
              <w:rPr>
                <w:b/>
                <w:sz w:val="24"/>
                <w:szCs w:val="24"/>
                <w:lang w:val="en-US"/>
              </w:rPr>
              <w:t>III</w:t>
            </w:r>
            <w:r w:rsidRPr="0065192B">
              <w:rPr>
                <w:b/>
                <w:sz w:val="24"/>
                <w:szCs w:val="24"/>
              </w:rPr>
              <w:t>. Внутренняя работа</w:t>
            </w:r>
          </w:p>
        </w:tc>
      </w:tr>
      <w:tr w:rsidR="00F641D2" w:rsidRPr="0065192B" w:rsidTr="00AD6E73">
        <w:tc>
          <w:tcPr>
            <w:tcW w:w="14790" w:type="dxa"/>
            <w:gridSpan w:val="7"/>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b/>
                <w:sz w:val="24"/>
                <w:szCs w:val="24"/>
                <w:lang w:val="en-US"/>
              </w:rPr>
            </w:pPr>
          </w:p>
        </w:tc>
      </w:tr>
      <w:tr w:rsidR="00F641D2" w:rsidRPr="0065192B" w:rsidTr="00AD6E73">
        <w:tc>
          <w:tcPr>
            <w:tcW w:w="679"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c>
          <w:tcPr>
            <w:tcW w:w="5372"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spacing w:line="276" w:lineRule="auto"/>
              <w:rPr>
                <w:b/>
                <w:sz w:val="24"/>
                <w:szCs w:val="24"/>
              </w:rPr>
            </w:pPr>
          </w:p>
        </w:tc>
        <w:tc>
          <w:tcPr>
            <w:tcW w:w="1854"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c>
          <w:tcPr>
            <w:tcW w:w="2647" w:type="dxa"/>
            <w:gridSpan w:val="2"/>
            <w:tcBorders>
              <w:top w:val="single" w:sz="4" w:space="0" w:color="auto"/>
              <w:left w:val="single" w:sz="4" w:space="0" w:color="auto"/>
              <w:bottom w:val="single" w:sz="4" w:space="0" w:color="auto"/>
              <w:right w:val="single" w:sz="4" w:space="0" w:color="auto"/>
            </w:tcBorders>
          </w:tcPr>
          <w:p w:rsidR="00F641D2" w:rsidRPr="0065192B" w:rsidRDefault="00F641D2" w:rsidP="00F641D2">
            <w:pPr>
              <w:spacing w:line="276" w:lineRule="auto"/>
              <w:rPr>
                <w:sz w:val="24"/>
                <w:szCs w:val="24"/>
              </w:rPr>
            </w:pPr>
          </w:p>
        </w:tc>
        <w:tc>
          <w:tcPr>
            <w:tcW w:w="2700"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rPr>
                <w:sz w:val="24"/>
                <w:szCs w:val="24"/>
              </w:rPr>
            </w:pPr>
          </w:p>
        </w:tc>
        <w:tc>
          <w:tcPr>
            <w:tcW w:w="1538" w:type="dxa"/>
            <w:tcBorders>
              <w:top w:val="single" w:sz="4" w:space="0" w:color="auto"/>
              <w:left w:val="single" w:sz="4" w:space="0" w:color="auto"/>
              <w:bottom w:val="single" w:sz="4" w:space="0" w:color="auto"/>
              <w:right w:val="single" w:sz="4" w:space="0" w:color="auto"/>
            </w:tcBorders>
          </w:tcPr>
          <w:p w:rsidR="00F641D2" w:rsidRPr="0065192B" w:rsidRDefault="00F641D2" w:rsidP="00F641D2">
            <w:pPr>
              <w:jc w:val="center"/>
              <w:rPr>
                <w:sz w:val="24"/>
                <w:szCs w:val="24"/>
              </w:rPr>
            </w:pPr>
          </w:p>
        </w:tc>
      </w:tr>
    </w:tbl>
    <w:p w:rsidR="00D14D4C" w:rsidRPr="0065192B" w:rsidRDefault="00D14D4C" w:rsidP="00F641D2">
      <w:pPr>
        <w:spacing w:after="0" w:line="240" w:lineRule="auto"/>
        <w:ind w:firstLine="708"/>
        <w:rPr>
          <w:rFonts w:ascii="Times New Roman" w:eastAsia="Times New Roman" w:hAnsi="Times New Roman" w:cs="Times New Roman"/>
          <w:sz w:val="24"/>
          <w:szCs w:val="24"/>
          <w:lang w:eastAsia="ru-RU"/>
        </w:rPr>
      </w:pPr>
    </w:p>
    <w:p w:rsidR="00F641D2" w:rsidRPr="0065192B" w:rsidRDefault="00F641D2" w:rsidP="00F641D2">
      <w:pPr>
        <w:spacing w:after="0" w:line="240" w:lineRule="auto"/>
        <w:ind w:firstLine="708"/>
        <w:rPr>
          <w:rFonts w:ascii="Times New Roman" w:eastAsia="Times New Roman" w:hAnsi="Times New Roman" w:cs="Times New Roman"/>
          <w:sz w:val="24"/>
          <w:szCs w:val="24"/>
          <w:lang w:eastAsia="ru-RU"/>
        </w:rPr>
      </w:pPr>
      <w:r w:rsidRPr="0065192B">
        <w:rPr>
          <w:rFonts w:ascii="Times New Roman" w:eastAsia="Times New Roman" w:hAnsi="Times New Roman" w:cs="Times New Roman"/>
          <w:sz w:val="24"/>
          <w:szCs w:val="24"/>
          <w:lang w:eastAsia="ru-RU"/>
        </w:rPr>
        <w:t>Подпись руководителя учреждения</w:t>
      </w:r>
    </w:p>
    <w:p w:rsidR="004F41F3" w:rsidRPr="0065192B" w:rsidRDefault="004F41F3" w:rsidP="004F41F3">
      <w:pPr>
        <w:spacing w:after="0" w:line="240" w:lineRule="auto"/>
        <w:rPr>
          <w:rFonts w:ascii="Times New Roman" w:eastAsia="Times New Roman" w:hAnsi="Times New Roman" w:cs="Times New Roman"/>
          <w:sz w:val="28"/>
          <w:szCs w:val="28"/>
          <w:lang w:eastAsia="ru-RU"/>
        </w:rPr>
      </w:pPr>
      <w:r w:rsidRPr="0065192B">
        <w:rPr>
          <w:rFonts w:ascii="Times New Roman" w:eastAsia="Times New Roman" w:hAnsi="Times New Roman" w:cs="Times New Roman"/>
          <w:sz w:val="28"/>
          <w:szCs w:val="28"/>
          <w:lang w:eastAsia="ru-RU"/>
        </w:rPr>
        <w:lastRenderedPageBreak/>
        <w:t>Вариант</w:t>
      </w:r>
    </w:p>
    <w:p w:rsidR="00045D7D" w:rsidRDefault="00045D7D" w:rsidP="00F641D2">
      <w:pPr>
        <w:spacing w:after="0" w:line="240" w:lineRule="auto"/>
        <w:jc w:val="center"/>
        <w:rPr>
          <w:rFonts w:ascii="Times New Roman" w:eastAsia="Times New Roman" w:hAnsi="Times New Roman" w:cs="Times New Roman"/>
          <w:b/>
          <w:sz w:val="36"/>
          <w:szCs w:val="36"/>
          <w:lang w:eastAsia="ru-RU"/>
        </w:rPr>
      </w:pPr>
    </w:p>
    <w:p w:rsidR="00F641D2" w:rsidRPr="00F641D2" w:rsidRDefault="00F641D2" w:rsidP="00F641D2">
      <w:pPr>
        <w:spacing w:after="0" w:line="240" w:lineRule="auto"/>
        <w:jc w:val="center"/>
        <w:rPr>
          <w:rFonts w:ascii="Times New Roman" w:eastAsia="Times New Roman" w:hAnsi="Times New Roman" w:cs="Times New Roman"/>
          <w:b/>
          <w:sz w:val="36"/>
          <w:szCs w:val="36"/>
          <w:lang w:eastAsia="ru-RU"/>
        </w:rPr>
      </w:pPr>
      <w:r w:rsidRPr="00F641D2">
        <w:rPr>
          <w:rFonts w:ascii="Times New Roman" w:eastAsia="Times New Roman" w:hAnsi="Times New Roman" w:cs="Times New Roman"/>
          <w:b/>
          <w:sz w:val="36"/>
          <w:szCs w:val="36"/>
          <w:lang w:eastAsia="ru-RU"/>
        </w:rPr>
        <w:t>План работы Дома офицеров ______________Минобороны России</w:t>
      </w:r>
    </w:p>
    <w:p w:rsidR="00F641D2" w:rsidRPr="00F641D2" w:rsidRDefault="00F641D2" w:rsidP="00F641D2">
      <w:pPr>
        <w:spacing w:after="0" w:line="240" w:lineRule="auto"/>
        <w:jc w:val="center"/>
        <w:rPr>
          <w:rFonts w:ascii="Times New Roman" w:eastAsia="Times New Roman" w:hAnsi="Times New Roman" w:cs="Times New Roman"/>
          <w:b/>
          <w:sz w:val="36"/>
          <w:szCs w:val="36"/>
          <w:lang w:eastAsia="ru-RU"/>
        </w:rPr>
      </w:pPr>
    </w:p>
    <w:p w:rsidR="00F641D2" w:rsidRPr="00F641D2" w:rsidRDefault="00F641D2" w:rsidP="00F641D2">
      <w:pPr>
        <w:spacing w:after="0" w:line="240" w:lineRule="auto"/>
        <w:jc w:val="right"/>
        <w:rPr>
          <w:rFonts w:ascii="Times New Roman" w:eastAsia="Times New Roman" w:hAnsi="Times New Roman" w:cs="Times New Roman"/>
          <w:sz w:val="36"/>
          <w:szCs w:val="36"/>
          <w:lang w:eastAsia="ru-RU"/>
        </w:rPr>
      </w:pPr>
      <w:r w:rsidRPr="00F641D2">
        <w:rPr>
          <w:rFonts w:ascii="Times New Roman" w:eastAsia="Times New Roman" w:hAnsi="Times New Roman" w:cs="Times New Roman"/>
          <w:sz w:val="36"/>
          <w:szCs w:val="36"/>
          <w:lang w:eastAsia="ru-RU"/>
        </w:rPr>
        <w:t>на  ____________ 20___г.</w:t>
      </w:r>
    </w:p>
    <w:p w:rsidR="00F641D2" w:rsidRPr="00F641D2" w:rsidRDefault="00F641D2" w:rsidP="00F641D2">
      <w:pPr>
        <w:spacing w:after="0" w:line="240" w:lineRule="auto"/>
        <w:ind w:left="8364"/>
        <w:jc w:val="center"/>
        <w:rPr>
          <w:rFonts w:ascii="Times New Roman" w:eastAsia="Times New Roman" w:hAnsi="Times New Roman" w:cs="Times New Roman"/>
          <w:sz w:val="28"/>
          <w:szCs w:val="28"/>
          <w:lang w:eastAsia="ru-RU"/>
        </w:rPr>
      </w:pPr>
      <w:r w:rsidRPr="00F641D2">
        <w:rPr>
          <w:rFonts w:ascii="Times New Roman" w:eastAsia="Times New Roman" w:hAnsi="Times New Roman" w:cs="Times New Roman"/>
          <w:sz w:val="28"/>
          <w:szCs w:val="28"/>
          <w:lang w:eastAsia="ru-RU"/>
        </w:rPr>
        <w:t xml:space="preserve">                месяц</w:t>
      </w:r>
    </w:p>
    <w:tbl>
      <w:tblPr>
        <w:tblStyle w:val="3"/>
        <w:tblW w:w="14790" w:type="dxa"/>
        <w:tblLayout w:type="fixed"/>
        <w:tblLook w:val="01E0" w:firstRow="1" w:lastRow="1" w:firstColumn="1" w:lastColumn="1" w:noHBand="0" w:noVBand="0"/>
      </w:tblPr>
      <w:tblGrid>
        <w:gridCol w:w="679"/>
        <w:gridCol w:w="5372"/>
        <w:gridCol w:w="1854"/>
        <w:gridCol w:w="127"/>
        <w:gridCol w:w="2520"/>
        <w:gridCol w:w="2700"/>
        <w:gridCol w:w="1538"/>
      </w:tblGrid>
      <w:tr w:rsidR="00F641D2" w:rsidRPr="00F641D2" w:rsidTr="00A9465A">
        <w:tc>
          <w:tcPr>
            <w:tcW w:w="679" w:type="dxa"/>
            <w:tcBorders>
              <w:top w:val="single" w:sz="4" w:space="0" w:color="auto"/>
              <w:left w:val="single" w:sz="4" w:space="0" w:color="auto"/>
              <w:bottom w:val="single" w:sz="4" w:space="0" w:color="auto"/>
              <w:right w:val="single" w:sz="4" w:space="0" w:color="auto"/>
            </w:tcBorders>
            <w:hideMark/>
          </w:tcPr>
          <w:p w:rsidR="00F641D2" w:rsidRPr="00F641D2" w:rsidRDefault="00F641D2" w:rsidP="00F641D2">
            <w:pPr>
              <w:jc w:val="center"/>
              <w:rPr>
                <w:sz w:val="28"/>
                <w:szCs w:val="28"/>
              </w:rPr>
            </w:pPr>
            <w:r w:rsidRPr="00F641D2">
              <w:rPr>
                <w:sz w:val="28"/>
                <w:szCs w:val="28"/>
              </w:rPr>
              <w:t>№</w:t>
            </w:r>
          </w:p>
          <w:p w:rsidR="00F641D2" w:rsidRPr="00F641D2" w:rsidRDefault="00F641D2" w:rsidP="00F641D2">
            <w:pPr>
              <w:jc w:val="center"/>
              <w:rPr>
                <w:sz w:val="28"/>
                <w:szCs w:val="28"/>
              </w:rPr>
            </w:pPr>
            <w:r w:rsidRPr="00F641D2">
              <w:rPr>
                <w:sz w:val="28"/>
                <w:szCs w:val="28"/>
              </w:rPr>
              <w:t>п/п</w:t>
            </w:r>
          </w:p>
        </w:tc>
        <w:tc>
          <w:tcPr>
            <w:tcW w:w="5372" w:type="dxa"/>
            <w:tcBorders>
              <w:top w:val="single" w:sz="4" w:space="0" w:color="auto"/>
              <w:left w:val="single" w:sz="4" w:space="0" w:color="auto"/>
              <w:bottom w:val="single" w:sz="4" w:space="0" w:color="auto"/>
              <w:right w:val="single" w:sz="4" w:space="0" w:color="auto"/>
            </w:tcBorders>
            <w:hideMark/>
          </w:tcPr>
          <w:p w:rsidR="00F641D2" w:rsidRPr="00F641D2" w:rsidRDefault="00F641D2" w:rsidP="00F641D2">
            <w:pPr>
              <w:jc w:val="center"/>
              <w:rPr>
                <w:sz w:val="28"/>
                <w:szCs w:val="28"/>
              </w:rPr>
            </w:pPr>
            <w:r w:rsidRPr="00F641D2">
              <w:rPr>
                <w:sz w:val="28"/>
                <w:szCs w:val="28"/>
              </w:rPr>
              <w:t>Наименование мероприятий</w:t>
            </w:r>
          </w:p>
        </w:tc>
        <w:tc>
          <w:tcPr>
            <w:tcW w:w="1981" w:type="dxa"/>
            <w:gridSpan w:val="2"/>
            <w:tcBorders>
              <w:top w:val="single" w:sz="4" w:space="0" w:color="auto"/>
              <w:left w:val="single" w:sz="4" w:space="0" w:color="auto"/>
              <w:bottom w:val="single" w:sz="4" w:space="0" w:color="auto"/>
              <w:right w:val="single" w:sz="4" w:space="0" w:color="auto"/>
            </w:tcBorders>
            <w:hideMark/>
          </w:tcPr>
          <w:p w:rsidR="00F641D2" w:rsidRPr="00F641D2" w:rsidRDefault="00F641D2" w:rsidP="00F641D2">
            <w:pPr>
              <w:jc w:val="center"/>
              <w:rPr>
                <w:sz w:val="28"/>
                <w:szCs w:val="28"/>
              </w:rPr>
            </w:pPr>
            <w:r w:rsidRPr="00F641D2">
              <w:rPr>
                <w:sz w:val="28"/>
                <w:szCs w:val="28"/>
              </w:rPr>
              <w:t>Дата</w:t>
            </w:r>
          </w:p>
        </w:tc>
        <w:tc>
          <w:tcPr>
            <w:tcW w:w="2520" w:type="dxa"/>
            <w:tcBorders>
              <w:top w:val="single" w:sz="4" w:space="0" w:color="auto"/>
              <w:left w:val="single" w:sz="4" w:space="0" w:color="auto"/>
              <w:bottom w:val="single" w:sz="4" w:space="0" w:color="auto"/>
              <w:right w:val="single" w:sz="4" w:space="0" w:color="auto"/>
            </w:tcBorders>
            <w:hideMark/>
          </w:tcPr>
          <w:p w:rsidR="00F641D2" w:rsidRPr="00F641D2" w:rsidRDefault="00F641D2" w:rsidP="00F641D2">
            <w:pPr>
              <w:jc w:val="center"/>
              <w:rPr>
                <w:sz w:val="28"/>
                <w:szCs w:val="28"/>
              </w:rPr>
            </w:pPr>
            <w:r w:rsidRPr="00F641D2">
              <w:rPr>
                <w:sz w:val="28"/>
                <w:szCs w:val="28"/>
              </w:rPr>
              <w:t>Место</w:t>
            </w:r>
          </w:p>
          <w:p w:rsidR="00F641D2" w:rsidRPr="00F641D2" w:rsidRDefault="00F641D2" w:rsidP="00F641D2">
            <w:pPr>
              <w:jc w:val="center"/>
              <w:rPr>
                <w:sz w:val="28"/>
                <w:szCs w:val="28"/>
              </w:rPr>
            </w:pPr>
            <w:r w:rsidRPr="00F641D2">
              <w:rPr>
                <w:sz w:val="28"/>
                <w:szCs w:val="28"/>
              </w:rPr>
              <w:t>проведения</w:t>
            </w:r>
          </w:p>
        </w:tc>
        <w:tc>
          <w:tcPr>
            <w:tcW w:w="2700" w:type="dxa"/>
            <w:tcBorders>
              <w:top w:val="single" w:sz="4" w:space="0" w:color="auto"/>
              <w:left w:val="single" w:sz="4" w:space="0" w:color="auto"/>
              <w:bottom w:val="single" w:sz="4" w:space="0" w:color="auto"/>
              <w:right w:val="single" w:sz="4" w:space="0" w:color="auto"/>
            </w:tcBorders>
            <w:hideMark/>
          </w:tcPr>
          <w:p w:rsidR="00F641D2" w:rsidRPr="00F641D2" w:rsidRDefault="00F641D2" w:rsidP="00F641D2">
            <w:pPr>
              <w:jc w:val="center"/>
              <w:rPr>
                <w:sz w:val="28"/>
                <w:szCs w:val="28"/>
              </w:rPr>
            </w:pPr>
            <w:r w:rsidRPr="00F641D2">
              <w:rPr>
                <w:sz w:val="28"/>
                <w:szCs w:val="28"/>
              </w:rPr>
              <w:t>Исполнители</w:t>
            </w:r>
          </w:p>
        </w:tc>
        <w:tc>
          <w:tcPr>
            <w:tcW w:w="1538" w:type="dxa"/>
            <w:tcBorders>
              <w:top w:val="single" w:sz="4" w:space="0" w:color="auto"/>
              <w:left w:val="single" w:sz="4" w:space="0" w:color="auto"/>
              <w:bottom w:val="single" w:sz="4" w:space="0" w:color="auto"/>
              <w:right w:val="single" w:sz="4" w:space="0" w:color="auto"/>
            </w:tcBorders>
            <w:hideMark/>
          </w:tcPr>
          <w:p w:rsidR="00F641D2" w:rsidRPr="00F641D2" w:rsidRDefault="00F641D2" w:rsidP="00F641D2">
            <w:pPr>
              <w:jc w:val="center"/>
              <w:rPr>
                <w:sz w:val="28"/>
                <w:szCs w:val="28"/>
              </w:rPr>
            </w:pPr>
            <w:r w:rsidRPr="00F641D2">
              <w:rPr>
                <w:sz w:val="28"/>
                <w:szCs w:val="28"/>
              </w:rPr>
              <w:t>Примеча-ние</w:t>
            </w:r>
          </w:p>
        </w:tc>
      </w:tr>
      <w:tr w:rsidR="00F641D2" w:rsidRPr="00F641D2" w:rsidTr="00A9465A">
        <w:tc>
          <w:tcPr>
            <w:tcW w:w="14790" w:type="dxa"/>
            <w:gridSpan w:val="7"/>
            <w:tcBorders>
              <w:top w:val="single" w:sz="4" w:space="0" w:color="auto"/>
              <w:left w:val="single" w:sz="4" w:space="0" w:color="auto"/>
              <w:bottom w:val="single" w:sz="4" w:space="0" w:color="auto"/>
              <w:right w:val="single" w:sz="4" w:space="0" w:color="auto"/>
            </w:tcBorders>
            <w:hideMark/>
          </w:tcPr>
          <w:p w:rsidR="00F641D2" w:rsidRPr="00F641D2" w:rsidRDefault="00F641D2" w:rsidP="00F641D2">
            <w:pPr>
              <w:numPr>
                <w:ilvl w:val="1"/>
                <w:numId w:val="7"/>
              </w:numPr>
              <w:contextualSpacing/>
              <w:jc w:val="center"/>
              <w:rPr>
                <w:sz w:val="28"/>
                <w:szCs w:val="28"/>
              </w:rPr>
            </w:pPr>
            <w:r w:rsidRPr="00F641D2">
              <w:rPr>
                <w:sz w:val="28"/>
                <w:szCs w:val="28"/>
              </w:rPr>
              <w:t>Мероприятия в помощь боевой и мобилизационной готовности</w:t>
            </w:r>
          </w:p>
        </w:tc>
      </w:tr>
      <w:tr w:rsidR="00F641D2" w:rsidRPr="00F641D2" w:rsidTr="00A9465A">
        <w:tc>
          <w:tcPr>
            <w:tcW w:w="679"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c>
          <w:tcPr>
            <w:tcW w:w="5372"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spacing w:line="276" w:lineRule="auto"/>
              <w:rPr>
                <w:b/>
                <w:sz w:val="28"/>
                <w:szCs w:val="28"/>
              </w:rPr>
            </w:pPr>
          </w:p>
        </w:tc>
        <w:tc>
          <w:tcPr>
            <w:tcW w:w="1854"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c>
          <w:tcPr>
            <w:tcW w:w="2647" w:type="dxa"/>
            <w:gridSpan w:val="2"/>
            <w:tcBorders>
              <w:top w:val="single" w:sz="4" w:space="0" w:color="auto"/>
              <w:left w:val="single" w:sz="4" w:space="0" w:color="auto"/>
              <w:bottom w:val="single" w:sz="4" w:space="0" w:color="auto"/>
              <w:right w:val="single" w:sz="4" w:space="0" w:color="auto"/>
            </w:tcBorders>
          </w:tcPr>
          <w:p w:rsidR="00F641D2" w:rsidRPr="00F641D2" w:rsidRDefault="00F641D2" w:rsidP="00F641D2">
            <w:pPr>
              <w:spacing w:line="276" w:lineRule="auto"/>
              <w:rPr>
                <w:sz w:val="28"/>
                <w:szCs w:val="28"/>
              </w:rPr>
            </w:pPr>
          </w:p>
        </w:tc>
        <w:tc>
          <w:tcPr>
            <w:tcW w:w="2700"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rPr>
                <w:sz w:val="28"/>
                <w:szCs w:val="28"/>
              </w:rPr>
            </w:pPr>
          </w:p>
        </w:tc>
        <w:tc>
          <w:tcPr>
            <w:tcW w:w="1538"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r>
      <w:tr w:rsidR="00F641D2" w:rsidRPr="00F641D2" w:rsidTr="00A9465A">
        <w:tc>
          <w:tcPr>
            <w:tcW w:w="14790" w:type="dxa"/>
            <w:gridSpan w:val="7"/>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r w:rsidRPr="00F641D2">
              <w:rPr>
                <w:sz w:val="28"/>
                <w:szCs w:val="28"/>
              </w:rPr>
              <w:t>1.2. Мероприятия по военно-патриотическому и духовно-нравственному воспитанию</w:t>
            </w:r>
          </w:p>
        </w:tc>
      </w:tr>
      <w:tr w:rsidR="00F641D2" w:rsidRPr="00F641D2" w:rsidTr="00A9465A">
        <w:tc>
          <w:tcPr>
            <w:tcW w:w="679" w:type="dxa"/>
            <w:tcBorders>
              <w:top w:val="single" w:sz="4" w:space="0" w:color="auto"/>
              <w:left w:val="single" w:sz="4" w:space="0" w:color="auto"/>
              <w:bottom w:val="single" w:sz="4" w:space="0" w:color="auto"/>
              <w:right w:val="single" w:sz="4" w:space="0" w:color="auto"/>
            </w:tcBorders>
            <w:hideMark/>
          </w:tcPr>
          <w:p w:rsidR="00F641D2" w:rsidRPr="00F641D2" w:rsidRDefault="00F641D2" w:rsidP="00F641D2">
            <w:pPr>
              <w:jc w:val="center"/>
              <w:rPr>
                <w:sz w:val="28"/>
                <w:szCs w:val="28"/>
              </w:rPr>
            </w:pPr>
          </w:p>
        </w:tc>
        <w:tc>
          <w:tcPr>
            <w:tcW w:w="5372" w:type="dxa"/>
            <w:tcBorders>
              <w:top w:val="single" w:sz="4" w:space="0" w:color="auto"/>
              <w:left w:val="single" w:sz="4" w:space="0" w:color="auto"/>
              <w:bottom w:val="single" w:sz="4" w:space="0" w:color="auto"/>
              <w:right w:val="single" w:sz="4" w:space="0" w:color="auto"/>
            </w:tcBorders>
            <w:hideMark/>
          </w:tcPr>
          <w:p w:rsidR="00F641D2" w:rsidRPr="00F641D2" w:rsidRDefault="00F641D2" w:rsidP="00F641D2">
            <w:pPr>
              <w:spacing w:line="276" w:lineRule="auto"/>
              <w:rPr>
                <w:b/>
                <w:sz w:val="28"/>
                <w:szCs w:val="28"/>
              </w:rPr>
            </w:pPr>
          </w:p>
        </w:tc>
        <w:tc>
          <w:tcPr>
            <w:tcW w:w="1854" w:type="dxa"/>
            <w:tcBorders>
              <w:top w:val="single" w:sz="4" w:space="0" w:color="auto"/>
              <w:left w:val="single" w:sz="4" w:space="0" w:color="auto"/>
              <w:bottom w:val="single" w:sz="4" w:space="0" w:color="auto"/>
              <w:right w:val="single" w:sz="4" w:space="0" w:color="auto"/>
            </w:tcBorders>
            <w:hideMark/>
          </w:tcPr>
          <w:p w:rsidR="00F641D2" w:rsidRPr="00F641D2" w:rsidRDefault="00F641D2" w:rsidP="00F641D2">
            <w:pPr>
              <w:jc w:val="center"/>
              <w:rPr>
                <w:sz w:val="28"/>
                <w:szCs w:val="28"/>
              </w:rPr>
            </w:pPr>
          </w:p>
        </w:tc>
        <w:tc>
          <w:tcPr>
            <w:tcW w:w="2647" w:type="dxa"/>
            <w:gridSpan w:val="2"/>
            <w:tcBorders>
              <w:top w:val="single" w:sz="4" w:space="0" w:color="auto"/>
              <w:left w:val="single" w:sz="4" w:space="0" w:color="auto"/>
              <w:bottom w:val="single" w:sz="4" w:space="0" w:color="auto"/>
              <w:right w:val="single" w:sz="4" w:space="0" w:color="auto"/>
            </w:tcBorders>
            <w:hideMark/>
          </w:tcPr>
          <w:p w:rsidR="00F641D2" w:rsidRPr="00F641D2" w:rsidRDefault="00F641D2" w:rsidP="00F641D2">
            <w:pPr>
              <w:spacing w:line="276" w:lineRule="auto"/>
              <w:rPr>
                <w:sz w:val="28"/>
                <w:szCs w:val="28"/>
              </w:rPr>
            </w:pPr>
          </w:p>
        </w:tc>
        <w:tc>
          <w:tcPr>
            <w:tcW w:w="2700" w:type="dxa"/>
            <w:tcBorders>
              <w:top w:val="single" w:sz="4" w:space="0" w:color="auto"/>
              <w:left w:val="single" w:sz="4" w:space="0" w:color="auto"/>
              <w:bottom w:val="single" w:sz="4" w:space="0" w:color="auto"/>
              <w:right w:val="single" w:sz="4" w:space="0" w:color="auto"/>
            </w:tcBorders>
            <w:hideMark/>
          </w:tcPr>
          <w:p w:rsidR="00F641D2" w:rsidRPr="00F641D2" w:rsidRDefault="00F641D2" w:rsidP="00F641D2">
            <w:pPr>
              <w:rPr>
                <w:sz w:val="28"/>
                <w:szCs w:val="28"/>
              </w:rPr>
            </w:pPr>
          </w:p>
        </w:tc>
        <w:tc>
          <w:tcPr>
            <w:tcW w:w="1538" w:type="dxa"/>
            <w:tcBorders>
              <w:top w:val="single" w:sz="4" w:space="0" w:color="auto"/>
              <w:left w:val="single" w:sz="4" w:space="0" w:color="auto"/>
              <w:bottom w:val="single" w:sz="4" w:space="0" w:color="auto"/>
              <w:right w:val="single" w:sz="4" w:space="0" w:color="auto"/>
            </w:tcBorders>
            <w:hideMark/>
          </w:tcPr>
          <w:p w:rsidR="00F641D2" w:rsidRPr="00F641D2" w:rsidRDefault="00F641D2" w:rsidP="00F641D2">
            <w:pPr>
              <w:jc w:val="center"/>
              <w:rPr>
                <w:sz w:val="28"/>
                <w:szCs w:val="28"/>
              </w:rPr>
            </w:pPr>
          </w:p>
        </w:tc>
      </w:tr>
      <w:tr w:rsidR="00F641D2" w:rsidRPr="00F641D2" w:rsidTr="00A9465A">
        <w:tc>
          <w:tcPr>
            <w:tcW w:w="14790" w:type="dxa"/>
            <w:gridSpan w:val="7"/>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r w:rsidRPr="00F641D2">
              <w:rPr>
                <w:sz w:val="28"/>
                <w:szCs w:val="28"/>
              </w:rPr>
              <w:t>1.3. Мероприятия по культурно-художественному и эстетическому воспитанию. Организация досуга.</w:t>
            </w:r>
          </w:p>
        </w:tc>
      </w:tr>
      <w:tr w:rsidR="00F641D2" w:rsidRPr="00F641D2" w:rsidTr="00A9465A">
        <w:tc>
          <w:tcPr>
            <w:tcW w:w="679"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c>
          <w:tcPr>
            <w:tcW w:w="5372"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spacing w:line="276" w:lineRule="auto"/>
              <w:rPr>
                <w:b/>
                <w:sz w:val="28"/>
                <w:szCs w:val="28"/>
              </w:rPr>
            </w:pPr>
          </w:p>
        </w:tc>
        <w:tc>
          <w:tcPr>
            <w:tcW w:w="1854"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c>
          <w:tcPr>
            <w:tcW w:w="2647" w:type="dxa"/>
            <w:gridSpan w:val="2"/>
            <w:tcBorders>
              <w:top w:val="single" w:sz="4" w:space="0" w:color="auto"/>
              <w:left w:val="single" w:sz="4" w:space="0" w:color="auto"/>
              <w:bottom w:val="single" w:sz="4" w:space="0" w:color="auto"/>
              <w:right w:val="single" w:sz="4" w:space="0" w:color="auto"/>
            </w:tcBorders>
          </w:tcPr>
          <w:p w:rsidR="00F641D2" w:rsidRPr="00F641D2" w:rsidRDefault="00F641D2" w:rsidP="00F641D2">
            <w:pPr>
              <w:spacing w:line="276" w:lineRule="auto"/>
              <w:rPr>
                <w:sz w:val="28"/>
                <w:szCs w:val="28"/>
              </w:rPr>
            </w:pPr>
          </w:p>
        </w:tc>
        <w:tc>
          <w:tcPr>
            <w:tcW w:w="2700"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rPr>
                <w:sz w:val="28"/>
                <w:szCs w:val="28"/>
              </w:rPr>
            </w:pPr>
          </w:p>
        </w:tc>
        <w:tc>
          <w:tcPr>
            <w:tcW w:w="1538"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r>
      <w:tr w:rsidR="00F641D2" w:rsidRPr="00F641D2" w:rsidTr="00A9465A">
        <w:tc>
          <w:tcPr>
            <w:tcW w:w="14790" w:type="dxa"/>
            <w:gridSpan w:val="7"/>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r w:rsidRPr="00F641D2">
              <w:rPr>
                <w:sz w:val="28"/>
                <w:szCs w:val="28"/>
              </w:rPr>
              <w:t>1.4. Работа библиотеки</w:t>
            </w:r>
          </w:p>
        </w:tc>
      </w:tr>
      <w:tr w:rsidR="00F641D2" w:rsidRPr="00F641D2" w:rsidTr="00A9465A">
        <w:tc>
          <w:tcPr>
            <w:tcW w:w="679"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c>
          <w:tcPr>
            <w:tcW w:w="5372"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spacing w:line="276" w:lineRule="auto"/>
              <w:rPr>
                <w:b/>
                <w:sz w:val="28"/>
                <w:szCs w:val="28"/>
              </w:rPr>
            </w:pPr>
          </w:p>
        </w:tc>
        <w:tc>
          <w:tcPr>
            <w:tcW w:w="1854"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c>
          <w:tcPr>
            <w:tcW w:w="2647" w:type="dxa"/>
            <w:gridSpan w:val="2"/>
            <w:tcBorders>
              <w:top w:val="single" w:sz="4" w:space="0" w:color="auto"/>
              <w:left w:val="single" w:sz="4" w:space="0" w:color="auto"/>
              <w:bottom w:val="single" w:sz="4" w:space="0" w:color="auto"/>
              <w:right w:val="single" w:sz="4" w:space="0" w:color="auto"/>
            </w:tcBorders>
          </w:tcPr>
          <w:p w:rsidR="00F641D2" w:rsidRPr="00F641D2" w:rsidRDefault="00F641D2" w:rsidP="00F641D2">
            <w:pPr>
              <w:spacing w:line="276" w:lineRule="auto"/>
              <w:rPr>
                <w:sz w:val="28"/>
                <w:szCs w:val="28"/>
              </w:rPr>
            </w:pPr>
          </w:p>
        </w:tc>
        <w:tc>
          <w:tcPr>
            <w:tcW w:w="2700"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rPr>
                <w:sz w:val="28"/>
                <w:szCs w:val="28"/>
              </w:rPr>
            </w:pPr>
          </w:p>
        </w:tc>
        <w:tc>
          <w:tcPr>
            <w:tcW w:w="1538"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r>
      <w:tr w:rsidR="00F641D2" w:rsidRPr="00F641D2" w:rsidTr="00A9465A">
        <w:tc>
          <w:tcPr>
            <w:tcW w:w="14790" w:type="dxa"/>
            <w:gridSpan w:val="7"/>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r w:rsidRPr="00F641D2">
              <w:rPr>
                <w:sz w:val="28"/>
                <w:szCs w:val="28"/>
              </w:rPr>
              <w:t>1.5. Выставочная (музейная работа)</w:t>
            </w:r>
          </w:p>
        </w:tc>
      </w:tr>
      <w:tr w:rsidR="00F641D2" w:rsidRPr="00F641D2" w:rsidTr="00A9465A">
        <w:tc>
          <w:tcPr>
            <w:tcW w:w="679"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c>
          <w:tcPr>
            <w:tcW w:w="5372"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spacing w:line="276" w:lineRule="auto"/>
              <w:rPr>
                <w:b/>
                <w:sz w:val="28"/>
                <w:szCs w:val="28"/>
              </w:rPr>
            </w:pPr>
          </w:p>
        </w:tc>
        <w:tc>
          <w:tcPr>
            <w:tcW w:w="1854"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c>
          <w:tcPr>
            <w:tcW w:w="2647" w:type="dxa"/>
            <w:gridSpan w:val="2"/>
            <w:tcBorders>
              <w:top w:val="single" w:sz="4" w:space="0" w:color="auto"/>
              <w:left w:val="single" w:sz="4" w:space="0" w:color="auto"/>
              <w:bottom w:val="single" w:sz="4" w:space="0" w:color="auto"/>
              <w:right w:val="single" w:sz="4" w:space="0" w:color="auto"/>
            </w:tcBorders>
          </w:tcPr>
          <w:p w:rsidR="00F641D2" w:rsidRPr="00F641D2" w:rsidRDefault="00F641D2" w:rsidP="00F641D2">
            <w:pPr>
              <w:spacing w:line="276" w:lineRule="auto"/>
              <w:rPr>
                <w:sz w:val="28"/>
                <w:szCs w:val="28"/>
              </w:rPr>
            </w:pPr>
          </w:p>
        </w:tc>
        <w:tc>
          <w:tcPr>
            <w:tcW w:w="2700"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rPr>
                <w:sz w:val="28"/>
                <w:szCs w:val="28"/>
              </w:rPr>
            </w:pPr>
          </w:p>
        </w:tc>
        <w:tc>
          <w:tcPr>
            <w:tcW w:w="1538"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r>
      <w:tr w:rsidR="00F641D2" w:rsidRPr="00F641D2" w:rsidTr="00A9465A">
        <w:tc>
          <w:tcPr>
            <w:tcW w:w="14790" w:type="dxa"/>
            <w:gridSpan w:val="7"/>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r w:rsidRPr="00F641D2">
              <w:rPr>
                <w:sz w:val="28"/>
                <w:szCs w:val="28"/>
              </w:rPr>
              <w:t>1.6. Методическая работа</w:t>
            </w:r>
          </w:p>
        </w:tc>
      </w:tr>
      <w:tr w:rsidR="00F641D2" w:rsidRPr="00F641D2" w:rsidTr="00A9465A">
        <w:tc>
          <w:tcPr>
            <w:tcW w:w="679"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c>
          <w:tcPr>
            <w:tcW w:w="5372"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spacing w:line="276" w:lineRule="auto"/>
              <w:rPr>
                <w:b/>
                <w:sz w:val="28"/>
                <w:szCs w:val="28"/>
              </w:rPr>
            </w:pPr>
          </w:p>
        </w:tc>
        <w:tc>
          <w:tcPr>
            <w:tcW w:w="1854"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c>
          <w:tcPr>
            <w:tcW w:w="2647" w:type="dxa"/>
            <w:gridSpan w:val="2"/>
            <w:tcBorders>
              <w:top w:val="single" w:sz="4" w:space="0" w:color="auto"/>
              <w:left w:val="single" w:sz="4" w:space="0" w:color="auto"/>
              <w:bottom w:val="single" w:sz="4" w:space="0" w:color="auto"/>
              <w:right w:val="single" w:sz="4" w:space="0" w:color="auto"/>
            </w:tcBorders>
          </w:tcPr>
          <w:p w:rsidR="00F641D2" w:rsidRPr="00F641D2" w:rsidRDefault="00F641D2" w:rsidP="00F641D2">
            <w:pPr>
              <w:spacing w:line="276" w:lineRule="auto"/>
              <w:rPr>
                <w:sz w:val="28"/>
                <w:szCs w:val="28"/>
              </w:rPr>
            </w:pPr>
          </w:p>
        </w:tc>
        <w:tc>
          <w:tcPr>
            <w:tcW w:w="2700"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rPr>
                <w:sz w:val="28"/>
                <w:szCs w:val="28"/>
              </w:rPr>
            </w:pPr>
          </w:p>
        </w:tc>
        <w:tc>
          <w:tcPr>
            <w:tcW w:w="1538"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r>
      <w:tr w:rsidR="00F641D2" w:rsidRPr="00F641D2" w:rsidTr="00A9465A">
        <w:tc>
          <w:tcPr>
            <w:tcW w:w="14790" w:type="dxa"/>
            <w:gridSpan w:val="7"/>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r w:rsidRPr="00F641D2">
              <w:rPr>
                <w:sz w:val="28"/>
                <w:szCs w:val="28"/>
              </w:rPr>
              <w:t>1.7.Работа кружков и клубов по интересам, творческих объединений</w:t>
            </w:r>
          </w:p>
        </w:tc>
      </w:tr>
      <w:tr w:rsidR="00F641D2" w:rsidRPr="00F641D2" w:rsidTr="00A9465A">
        <w:tc>
          <w:tcPr>
            <w:tcW w:w="679"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c>
          <w:tcPr>
            <w:tcW w:w="5372"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spacing w:line="276" w:lineRule="auto"/>
              <w:rPr>
                <w:b/>
                <w:sz w:val="28"/>
                <w:szCs w:val="28"/>
              </w:rPr>
            </w:pPr>
          </w:p>
        </w:tc>
        <w:tc>
          <w:tcPr>
            <w:tcW w:w="1854"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c>
          <w:tcPr>
            <w:tcW w:w="2647" w:type="dxa"/>
            <w:gridSpan w:val="2"/>
            <w:tcBorders>
              <w:top w:val="single" w:sz="4" w:space="0" w:color="auto"/>
              <w:left w:val="single" w:sz="4" w:space="0" w:color="auto"/>
              <w:bottom w:val="single" w:sz="4" w:space="0" w:color="auto"/>
              <w:right w:val="single" w:sz="4" w:space="0" w:color="auto"/>
            </w:tcBorders>
          </w:tcPr>
          <w:p w:rsidR="00F641D2" w:rsidRPr="00F641D2" w:rsidRDefault="00F641D2" w:rsidP="00F641D2">
            <w:pPr>
              <w:spacing w:line="276" w:lineRule="auto"/>
              <w:rPr>
                <w:sz w:val="28"/>
                <w:szCs w:val="28"/>
              </w:rPr>
            </w:pPr>
          </w:p>
        </w:tc>
        <w:tc>
          <w:tcPr>
            <w:tcW w:w="2700"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rPr>
                <w:sz w:val="28"/>
                <w:szCs w:val="28"/>
              </w:rPr>
            </w:pPr>
          </w:p>
        </w:tc>
        <w:tc>
          <w:tcPr>
            <w:tcW w:w="1538"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r>
      <w:tr w:rsidR="00F641D2" w:rsidRPr="00F641D2" w:rsidTr="00A9465A">
        <w:tc>
          <w:tcPr>
            <w:tcW w:w="14790" w:type="dxa"/>
            <w:gridSpan w:val="7"/>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b/>
                <w:sz w:val="32"/>
                <w:szCs w:val="32"/>
              </w:rPr>
            </w:pPr>
            <w:r w:rsidRPr="00F641D2">
              <w:rPr>
                <w:b/>
                <w:sz w:val="32"/>
                <w:szCs w:val="32"/>
                <w:lang w:val="en-US"/>
              </w:rPr>
              <w:t>II</w:t>
            </w:r>
            <w:r w:rsidRPr="00F641D2">
              <w:rPr>
                <w:b/>
                <w:sz w:val="32"/>
                <w:szCs w:val="32"/>
              </w:rPr>
              <w:t>. Оперативная работа</w:t>
            </w:r>
          </w:p>
        </w:tc>
      </w:tr>
      <w:tr w:rsidR="00F641D2" w:rsidRPr="00F641D2" w:rsidTr="00A9465A">
        <w:tc>
          <w:tcPr>
            <w:tcW w:w="679"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c>
          <w:tcPr>
            <w:tcW w:w="5372"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spacing w:line="276" w:lineRule="auto"/>
              <w:rPr>
                <w:b/>
                <w:sz w:val="28"/>
                <w:szCs w:val="28"/>
              </w:rPr>
            </w:pPr>
          </w:p>
        </w:tc>
        <w:tc>
          <w:tcPr>
            <w:tcW w:w="1854"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c>
          <w:tcPr>
            <w:tcW w:w="2647" w:type="dxa"/>
            <w:gridSpan w:val="2"/>
            <w:tcBorders>
              <w:top w:val="single" w:sz="4" w:space="0" w:color="auto"/>
              <w:left w:val="single" w:sz="4" w:space="0" w:color="auto"/>
              <w:bottom w:val="single" w:sz="4" w:space="0" w:color="auto"/>
              <w:right w:val="single" w:sz="4" w:space="0" w:color="auto"/>
            </w:tcBorders>
          </w:tcPr>
          <w:p w:rsidR="00F641D2" w:rsidRPr="00F641D2" w:rsidRDefault="00F641D2" w:rsidP="00F641D2">
            <w:pPr>
              <w:spacing w:line="276" w:lineRule="auto"/>
              <w:rPr>
                <w:sz w:val="28"/>
                <w:szCs w:val="28"/>
              </w:rPr>
            </w:pPr>
          </w:p>
        </w:tc>
        <w:tc>
          <w:tcPr>
            <w:tcW w:w="2700"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rPr>
                <w:sz w:val="28"/>
                <w:szCs w:val="28"/>
              </w:rPr>
            </w:pPr>
          </w:p>
        </w:tc>
        <w:tc>
          <w:tcPr>
            <w:tcW w:w="1538"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r>
      <w:tr w:rsidR="00F641D2" w:rsidRPr="00F641D2" w:rsidTr="00A9465A">
        <w:tc>
          <w:tcPr>
            <w:tcW w:w="14790" w:type="dxa"/>
            <w:gridSpan w:val="7"/>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r w:rsidRPr="00F641D2">
              <w:rPr>
                <w:b/>
                <w:sz w:val="32"/>
                <w:szCs w:val="32"/>
                <w:lang w:val="en-US"/>
              </w:rPr>
              <w:t>III</w:t>
            </w:r>
            <w:r w:rsidRPr="00F641D2">
              <w:rPr>
                <w:b/>
                <w:sz w:val="32"/>
                <w:szCs w:val="32"/>
              </w:rPr>
              <w:t>. Внутренняя работа</w:t>
            </w:r>
          </w:p>
        </w:tc>
      </w:tr>
      <w:tr w:rsidR="00F641D2" w:rsidRPr="00F641D2" w:rsidTr="00A9465A">
        <w:tc>
          <w:tcPr>
            <w:tcW w:w="679"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c>
          <w:tcPr>
            <w:tcW w:w="5372"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spacing w:line="276" w:lineRule="auto"/>
              <w:rPr>
                <w:b/>
                <w:sz w:val="28"/>
                <w:szCs w:val="28"/>
              </w:rPr>
            </w:pPr>
          </w:p>
        </w:tc>
        <w:tc>
          <w:tcPr>
            <w:tcW w:w="1854"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c>
          <w:tcPr>
            <w:tcW w:w="2647" w:type="dxa"/>
            <w:gridSpan w:val="2"/>
            <w:tcBorders>
              <w:top w:val="single" w:sz="4" w:space="0" w:color="auto"/>
              <w:left w:val="single" w:sz="4" w:space="0" w:color="auto"/>
              <w:bottom w:val="single" w:sz="4" w:space="0" w:color="auto"/>
              <w:right w:val="single" w:sz="4" w:space="0" w:color="auto"/>
            </w:tcBorders>
          </w:tcPr>
          <w:p w:rsidR="00F641D2" w:rsidRPr="00F641D2" w:rsidRDefault="00F641D2" w:rsidP="00F641D2">
            <w:pPr>
              <w:spacing w:line="276" w:lineRule="auto"/>
              <w:rPr>
                <w:sz w:val="28"/>
                <w:szCs w:val="28"/>
              </w:rPr>
            </w:pPr>
          </w:p>
        </w:tc>
        <w:tc>
          <w:tcPr>
            <w:tcW w:w="2700"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rPr>
                <w:sz w:val="28"/>
                <w:szCs w:val="28"/>
              </w:rPr>
            </w:pPr>
          </w:p>
        </w:tc>
        <w:tc>
          <w:tcPr>
            <w:tcW w:w="1538" w:type="dxa"/>
            <w:tcBorders>
              <w:top w:val="single" w:sz="4" w:space="0" w:color="auto"/>
              <w:left w:val="single" w:sz="4" w:space="0" w:color="auto"/>
              <w:bottom w:val="single" w:sz="4" w:space="0" w:color="auto"/>
              <w:right w:val="single" w:sz="4" w:space="0" w:color="auto"/>
            </w:tcBorders>
          </w:tcPr>
          <w:p w:rsidR="00F641D2" w:rsidRPr="00F641D2" w:rsidRDefault="00F641D2" w:rsidP="00F641D2">
            <w:pPr>
              <w:jc w:val="center"/>
              <w:rPr>
                <w:sz w:val="28"/>
                <w:szCs w:val="28"/>
              </w:rPr>
            </w:pPr>
          </w:p>
        </w:tc>
      </w:tr>
    </w:tbl>
    <w:p w:rsidR="00121FD4" w:rsidRDefault="00121FD4" w:rsidP="00C600D4">
      <w:pPr>
        <w:spacing w:after="0" w:line="240" w:lineRule="auto"/>
        <w:ind w:firstLine="708"/>
        <w:rPr>
          <w:rFonts w:ascii="Times New Roman" w:eastAsia="Times New Roman" w:hAnsi="Times New Roman" w:cs="Times New Roman"/>
          <w:sz w:val="28"/>
          <w:szCs w:val="28"/>
          <w:lang w:eastAsia="ru-RU"/>
        </w:rPr>
      </w:pPr>
    </w:p>
    <w:p w:rsidR="00F641D2" w:rsidRPr="0065192B" w:rsidRDefault="00F641D2" w:rsidP="00045D7D">
      <w:pPr>
        <w:spacing w:after="0" w:line="240" w:lineRule="auto"/>
        <w:ind w:firstLine="708"/>
        <w:rPr>
          <w:rFonts w:ascii="Times New Roman" w:hAnsi="Times New Roman" w:cs="Times New Roman"/>
          <w:sz w:val="32"/>
          <w:szCs w:val="32"/>
        </w:rPr>
        <w:sectPr w:rsidR="00F641D2" w:rsidRPr="0065192B" w:rsidSect="00E558A7">
          <w:pgSz w:w="16838" w:h="11906" w:orient="landscape"/>
          <w:pgMar w:top="567" w:right="1134" w:bottom="851" w:left="1134" w:header="709" w:footer="709" w:gutter="0"/>
          <w:cols w:space="708"/>
          <w:docGrid w:linePitch="360"/>
        </w:sectPr>
      </w:pPr>
      <w:r w:rsidRPr="0065192B">
        <w:rPr>
          <w:rFonts w:ascii="Times New Roman" w:eastAsia="Times New Roman" w:hAnsi="Times New Roman" w:cs="Times New Roman"/>
          <w:sz w:val="28"/>
          <w:szCs w:val="28"/>
          <w:lang w:eastAsia="ru-RU"/>
        </w:rPr>
        <w:t>Подпись руководителя учреждения</w:t>
      </w:r>
      <w:r w:rsidR="00085A8F" w:rsidRPr="0065192B">
        <w:rPr>
          <w:rFonts w:ascii="Times New Roman" w:hAnsi="Times New Roman" w:cs="Times New Roman"/>
          <w:sz w:val="28"/>
          <w:szCs w:val="28"/>
        </w:rPr>
        <w:t xml:space="preserve">                                   </w:t>
      </w:r>
      <w:r w:rsidR="00E5459D">
        <w:rPr>
          <w:rFonts w:ascii="Times New Roman" w:hAnsi="Times New Roman" w:cs="Times New Roman"/>
          <w:sz w:val="32"/>
          <w:szCs w:val="32"/>
        </w:rPr>
        <w:t xml:space="preserve">                                                                                    </w:t>
      </w:r>
      <w:r w:rsidR="00085A8F" w:rsidRPr="0065192B">
        <w:rPr>
          <w:rFonts w:ascii="Times New Roman" w:hAnsi="Times New Roman" w:cs="Times New Roman"/>
          <w:sz w:val="32"/>
          <w:szCs w:val="32"/>
        </w:rPr>
        <w:t xml:space="preserve">                          </w:t>
      </w:r>
    </w:p>
    <w:p w:rsidR="00121FD4" w:rsidRPr="00E5459D" w:rsidRDefault="00121FD4" w:rsidP="00121FD4">
      <w:pPr>
        <w:spacing w:after="0"/>
        <w:rPr>
          <w:rFonts w:ascii="Times New Roman" w:hAnsi="Times New Roman" w:cs="Times New Roman"/>
          <w:sz w:val="28"/>
          <w:szCs w:val="28"/>
        </w:rPr>
      </w:pPr>
      <w:r w:rsidRPr="00E5459D">
        <w:rPr>
          <w:rFonts w:ascii="Times New Roman" w:hAnsi="Times New Roman" w:cs="Times New Roman"/>
          <w:sz w:val="28"/>
          <w:szCs w:val="28"/>
        </w:rPr>
        <w:lastRenderedPageBreak/>
        <w:t>Вариант</w:t>
      </w:r>
      <w:r w:rsidR="00A9465A" w:rsidRPr="00E5459D">
        <w:rPr>
          <w:rFonts w:ascii="Times New Roman" w:hAnsi="Times New Roman" w:cs="Times New Roman"/>
          <w:sz w:val="28"/>
          <w:szCs w:val="28"/>
        </w:rPr>
        <w:t xml:space="preserve">                                                                  </w:t>
      </w:r>
      <w:r w:rsidR="004F41F3" w:rsidRPr="00E5459D">
        <w:rPr>
          <w:rFonts w:ascii="Times New Roman" w:hAnsi="Times New Roman" w:cs="Times New Roman"/>
          <w:sz w:val="28"/>
          <w:szCs w:val="28"/>
        </w:rPr>
        <w:t xml:space="preserve"> </w:t>
      </w:r>
    </w:p>
    <w:p w:rsidR="000061E8" w:rsidRDefault="00121FD4" w:rsidP="002867A2">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930DD3">
        <w:rPr>
          <w:rFonts w:ascii="Times New Roman" w:hAnsi="Times New Roman" w:cs="Times New Roman"/>
          <w:sz w:val="28"/>
          <w:szCs w:val="28"/>
        </w:rPr>
        <w:t xml:space="preserve">                   </w:t>
      </w:r>
      <w:r w:rsidR="004F41F3">
        <w:rPr>
          <w:rFonts w:ascii="Times New Roman" w:hAnsi="Times New Roman" w:cs="Times New Roman"/>
          <w:sz w:val="28"/>
          <w:szCs w:val="28"/>
        </w:rPr>
        <w:t xml:space="preserve"> </w:t>
      </w:r>
      <w:r w:rsidR="000061E8">
        <w:rPr>
          <w:rFonts w:ascii="Times New Roman" w:hAnsi="Times New Roman" w:cs="Times New Roman"/>
          <w:sz w:val="28"/>
          <w:szCs w:val="28"/>
        </w:rPr>
        <w:t>УТВЕРЖДАЮ</w:t>
      </w:r>
    </w:p>
    <w:p w:rsidR="000061E8" w:rsidRDefault="000061E8" w:rsidP="000061E8">
      <w:pPr>
        <w:spacing w:after="0"/>
        <w:jc w:val="right"/>
        <w:rPr>
          <w:rFonts w:ascii="Times New Roman" w:hAnsi="Times New Roman" w:cs="Times New Roman"/>
          <w:sz w:val="28"/>
          <w:szCs w:val="28"/>
        </w:rPr>
      </w:pPr>
      <w:r>
        <w:rPr>
          <w:rFonts w:ascii="Times New Roman" w:hAnsi="Times New Roman" w:cs="Times New Roman"/>
          <w:sz w:val="28"/>
          <w:szCs w:val="28"/>
        </w:rPr>
        <w:t>Заведующий клубом в/части 00000</w:t>
      </w:r>
    </w:p>
    <w:p w:rsidR="000061E8" w:rsidRDefault="000061E8" w:rsidP="000061E8">
      <w:pPr>
        <w:spacing w:after="0"/>
        <w:jc w:val="right"/>
        <w:rPr>
          <w:rFonts w:ascii="Times New Roman" w:hAnsi="Times New Roman" w:cs="Times New Roman"/>
          <w:sz w:val="28"/>
          <w:szCs w:val="28"/>
        </w:rPr>
      </w:pPr>
      <w:r>
        <w:rPr>
          <w:rFonts w:ascii="Times New Roman" w:hAnsi="Times New Roman" w:cs="Times New Roman"/>
          <w:sz w:val="28"/>
          <w:szCs w:val="28"/>
        </w:rPr>
        <w:t>_______________</w:t>
      </w:r>
      <w:r w:rsidR="00946570">
        <w:rPr>
          <w:rFonts w:ascii="Times New Roman" w:hAnsi="Times New Roman" w:cs="Times New Roman"/>
          <w:sz w:val="28"/>
          <w:szCs w:val="28"/>
        </w:rPr>
        <w:t>И.Фамилия</w:t>
      </w:r>
    </w:p>
    <w:p w:rsidR="00121FD4" w:rsidRDefault="00121FD4" w:rsidP="000061E8">
      <w:pPr>
        <w:spacing w:after="0"/>
        <w:jc w:val="right"/>
        <w:rPr>
          <w:rFonts w:ascii="Times New Roman" w:hAnsi="Times New Roman" w:cs="Times New Roman"/>
          <w:sz w:val="28"/>
          <w:szCs w:val="28"/>
        </w:rPr>
      </w:pPr>
    </w:p>
    <w:p w:rsidR="000061E8" w:rsidRDefault="00121FD4" w:rsidP="00121FD4">
      <w:pPr>
        <w:tabs>
          <w:tab w:val="left" w:pos="5103"/>
        </w:tabs>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0061E8">
        <w:rPr>
          <w:rFonts w:ascii="Times New Roman" w:hAnsi="Times New Roman" w:cs="Times New Roman"/>
          <w:sz w:val="28"/>
          <w:szCs w:val="28"/>
        </w:rPr>
        <w:t>«______»_________20____г.</w:t>
      </w:r>
    </w:p>
    <w:p w:rsidR="000061E8" w:rsidRDefault="000061E8" w:rsidP="000061E8">
      <w:pPr>
        <w:spacing w:after="0"/>
        <w:jc w:val="right"/>
        <w:rPr>
          <w:rFonts w:ascii="Times New Roman" w:hAnsi="Times New Roman" w:cs="Times New Roman"/>
          <w:sz w:val="28"/>
          <w:szCs w:val="28"/>
        </w:rPr>
      </w:pPr>
    </w:p>
    <w:p w:rsidR="000061E8" w:rsidRPr="008A6830" w:rsidRDefault="000061E8" w:rsidP="000061E8">
      <w:pPr>
        <w:spacing w:after="0"/>
        <w:jc w:val="right"/>
        <w:rPr>
          <w:rFonts w:ascii="Times New Roman" w:hAnsi="Times New Roman" w:cs="Times New Roman"/>
          <w:b/>
          <w:sz w:val="28"/>
          <w:szCs w:val="28"/>
        </w:rPr>
      </w:pPr>
    </w:p>
    <w:p w:rsidR="000061E8" w:rsidRPr="008A6830" w:rsidRDefault="000061E8" w:rsidP="000061E8">
      <w:pPr>
        <w:spacing w:after="0"/>
        <w:jc w:val="center"/>
        <w:rPr>
          <w:rFonts w:ascii="Times New Roman" w:hAnsi="Times New Roman" w:cs="Times New Roman"/>
          <w:b/>
          <w:sz w:val="28"/>
          <w:szCs w:val="28"/>
        </w:rPr>
      </w:pPr>
      <w:r w:rsidRPr="008A6830">
        <w:rPr>
          <w:rFonts w:ascii="Times New Roman" w:hAnsi="Times New Roman" w:cs="Times New Roman"/>
          <w:b/>
          <w:sz w:val="28"/>
          <w:szCs w:val="28"/>
        </w:rPr>
        <w:t>ПЛАН</w:t>
      </w:r>
    </w:p>
    <w:p w:rsidR="000061E8" w:rsidRPr="008A6830" w:rsidRDefault="000061E8" w:rsidP="000061E8">
      <w:pPr>
        <w:spacing w:after="0"/>
        <w:jc w:val="center"/>
        <w:rPr>
          <w:rFonts w:ascii="Times New Roman" w:hAnsi="Times New Roman" w:cs="Times New Roman"/>
          <w:b/>
          <w:sz w:val="28"/>
          <w:szCs w:val="28"/>
        </w:rPr>
      </w:pPr>
      <w:r w:rsidRPr="008A6830">
        <w:rPr>
          <w:rFonts w:ascii="Times New Roman" w:hAnsi="Times New Roman" w:cs="Times New Roman"/>
          <w:b/>
          <w:sz w:val="28"/>
          <w:szCs w:val="28"/>
        </w:rPr>
        <w:t>работы библиотеки воинской части</w:t>
      </w:r>
    </w:p>
    <w:p w:rsidR="000061E8" w:rsidRDefault="000061E8" w:rsidP="000061E8">
      <w:pPr>
        <w:spacing w:after="0"/>
        <w:jc w:val="center"/>
        <w:rPr>
          <w:rFonts w:ascii="Times New Roman" w:hAnsi="Times New Roman" w:cs="Times New Roman"/>
          <w:sz w:val="28"/>
          <w:szCs w:val="28"/>
        </w:rPr>
      </w:pPr>
      <w:r>
        <w:rPr>
          <w:rFonts w:ascii="Times New Roman" w:hAnsi="Times New Roman" w:cs="Times New Roman"/>
          <w:sz w:val="28"/>
          <w:szCs w:val="28"/>
        </w:rPr>
        <w:t>на __________ месяц 20___г.</w:t>
      </w:r>
    </w:p>
    <w:p w:rsidR="000061E8" w:rsidRDefault="000061E8" w:rsidP="000061E8">
      <w:pPr>
        <w:spacing w:after="0"/>
        <w:jc w:val="center"/>
        <w:rPr>
          <w:rFonts w:ascii="Times New Roman" w:hAnsi="Times New Roman" w:cs="Times New Roman"/>
          <w:sz w:val="28"/>
          <w:szCs w:val="28"/>
        </w:rPr>
      </w:pPr>
    </w:p>
    <w:tbl>
      <w:tblPr>
        <w:tblStyle w:val="a6"/>
        <w:tblW w:w="9351" w:type="dxa"/>
        <w:tblLayout w:type="fixed"/>
        <w:tblLook w:val="04A0" w:firstRow="1" w:lastRow="0" w:firstColumn="1" w:lastColumn="0" w:noHBand="0" w:noVBand="1"/>
      </w:tblPr>
      <w:tblGrid>
        <w:gridCol w:w="594"/>
        <w:gridCol w:w="4363"/>
        <w:gridCol w:w="1984"/>
        <w:gridCol w:w="2410"/>
      </w:tblGrid>
      <w:tr w:rsidR="000061E8" w:rsidRPr="00A84132" w:rsidTr="003132D8">
        <w:tc>
          <w:tcPr>
            <w:tcW w:w="594" w:type="dxa"/>
          </w:tcPr>
          <w:p w:rsidR="000061E8" w:rsidRPr="00A84132" w:rsidRDefault="000061E8" w:rsidP="003132D8">
            <w:pPr>
              <w:jc w:val="both"/>
              <w:rPr>
                <w:rFonts w:ascii="Times New Roman" w:hAnsi="Times New Roman" w:cs="Times New Roman"/>
                <w:sz w:val="28"/>
                <w:szCs w:val="28"/>
              </w:rPr>
            </w:pPr>
            <w:r w:rsidRPr="00A84132">
              <w:rPr>
                <w:rFonts w:ascii="Times New Roman" w:hAnsi="Times New Roman" w:cs="Times New Roman"/>
                <w:sz w:val="28"/>
                <w:szCs w:val="28"/>
              </w:rPr>
              <w:t>№</w:t>
            </w:r>
          </w:p>
          <w:p w:rsidR="000061E8" w:rsidRPr="00A84132" w:rsidRDefault="000061E8" w:rsidP="003132D8">
            <w:pPr>
              <w:jc w:val="both"/>
              <w:rPr>
                <w:rFonts w:ascii="Times New Roman" w:hAnsi="Times New Roman" w:cs="Times New Roman"/>
                <w:sz w:val="28"/>
                <w:szCs w:val="28"/>
              </w:rPr>
            </w:pPr>
            <w:r w:rsidRPr="00A84132">
              <w:rPr>
                <w:rFonts w:ascii="Times New Roman" w:hAnsi="Times New Roman" w:cs="Times New Roman"/>
                <w:sz w:val="28"/>
                <w:szCs w:val="28"/>
              </w:rPr>
              <w:t>п/п</w:t>
            </w:r>
          </w:p>
        </w:tc>
        <w:tc>
          <w:tcPr>
            <w:tcW w:w="4363" w:type="dxa"/>
          </w:tcPr>
          <w:p w:rsidR="000061E8" w:rsidRPr="00A84132" w:rsidRDefault="000061E8" w:rsidP="003132D8">
            <w:pPr>
              <w:jc w:val="center"/>
              <w:rPr>
                <w:rFonts w:ascii="Times New Roman" w:hAnsi="Times New Roman" w:cs="Times New Roman"/>
                <w:sz w:val="28"/>
                <w:szCs w:val="28"/>
              </w:rPr>
            </w:pPr>
            <w:r w:rsidRPr="00A84132">
              <w:rPr>
                <w:rFonts w:ascii="Times New Roman" w:hAnsi="Times New Roman" w:cs="Times New Roman"/>
                <w:sz w:val="28"/>
                <w:szCs w:val="28"/>
              </w:rPr>
              <w:t>Наименование мероприятия</w:t>
            </w:r>
          </w:p>
        </w:tc>
        <w:tc>
          <w:tcPr>
            <w:tcW w:w="1984" w:type="dxa"/>
          </w:tcPr>
          <w:p w:rsidR="000061E8" w:rsidRPr="00A84132" w:rsidRDefault="000061E8" w:rsidP="003132D8">
            <w:pPr>
              <w:jc w:val="center"/>
              <w:rPr>
                <w:rFonts w:ascii="Times New Roman" w:hAnsi="Times New Roman" w:cs="Times New Roman"/>
                <w:sz w:val="28"/>
                <w:szCs w:val="28"/>
              </w:rPr>
            </w:pPr>
            <w:r w:rsidRPr="00A84132">
              <w:rPr>
                <w:rFonts w:ascii="Times New Roman" w:hAnsi="Times New Roman" w:cs="Times New Roman"/>
                <w:sz w:val="28"/>
                <w:szCs w:val="28"/>
              </w:rPr>
              <w:t xml:space="preserve">Дата </w:t>
            </w:r>
          </w:p>
        </w:tc>
        <w:tc>
          <w:tcPr>
            <w:tcW w:w="2410" w:type="dxa"/>
          </w:tcPr>
          <w:p w:rsidR="000061E8" w:rsidRPr="00A84132" w:rsidRDefault="000061E8" w:rsidP="003132D8">
            <w:pPr>
              <w:jc w:val="center"/>
              <w:rPr>
                <w:rFonts w:ascii="Times New Roman" w:hAnsi="Times New Roman" w:cs="Times New Roman"/>
                <w:sz w:val="28"/>
                <w:szCs w:val="28"/>
              </w:rPr>
            </w:pPr>
            <w:r w:rsidRPr="00A84132">
              <w:rPr>
                <w:rFonts w:ascii="Times New Roman" w:hAnsi="Times New Roman" w:cs="Times New Roman"/>
                <w:sz w:val="28"/>
                <w:szCs w:val="28"/>
              </w:rPr>
              <w:t>Ответственный</w:t>
            </w:r>
          </w:p>
        </w:tc>
      </w:tr>
      <w:tr w:rsidR="000061E8" w:rsidRPr="00A84132" w:rsidTr="003132D8">
        <w:tc>
          <w:tcPr>
            <w:tcW w:w="9351" w:type="dxa"/>
            <w:gridSpan w:val="4"/>
          </w:tcPr>
          <w:p w:rsidR="000061E8" w:rsidRPr="000909D8" w:rsidRDefault="000061E8" w:rsidP="000909D8">
            <w:pPr>
              <w:pStyle w:val="a7"/>
              <w:numPr>
                <w:ilvl w:val="0"/>
                <w:numId w:val="2"/>
              </w:numPr>
              <w:rPr>
                <w:rFonts w:ascii="Times New Roman" w:hAnsi="Times New Roman" w:cs="Times New Roman"/>
                <w:b/>
                <w:sz w:val="28"/>
                <w:szCs w:val="28"/>
              </w:rPr>
            </w:pPr>
            <w:r w:rsidRPr="000909D8">
              <w:rPr>
                <w:rFonts w:ascii="Times New Roman" w:hAnsi="Times New Roman" w:cs="Times New Roman"/>
                <w:b/>
                <w:sz w:val="28"/>
                <w:szCs w:val="28"/>
              </w:rPr>
              <w:t>Обслуживание пользователей библиотеки и работа с ними</w:t>
            </w:r>
          </w:p>
          <w:p w:rsidR="000061E8" w:rsidRPr="00CB19A4" w:rsidRDefault="000061E8" w:rsidP="003132D8">
            <w:pPr>
              <w:pStyle w:val="a7"/>
              <w:ind w:left="1080"/>
              <w:rPr>
                <w:rFonts w:ascii="Times New Roman" w:hAnsi="Times New Roman" w:cs="Times New Roman"/>
                <w:sz w:val="28"/>
                <w:szCs w:val="28"/>
              </w:rPr>
            </w:pPr>
          </w:p>
        </w:tc>
      </w:tr>
      <w:tr w:rsidR="000061E8" w:rsidRPr="00A84132" w:rsidTr="003132D8">
        <w:tc>
          <w:tcPr>
            <w:tcW w:w="594"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1.</w:t>
            </w:r>
          </w:p>
        </w:tc>
        <w:tc>
          <w:tcPr>
            <w:tcW w:w="4363"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Библиотечное обслуживание на абонементе и в читальном зале.</w:t>
            </w:r>
          </w:p>
        </w:tc>
        <w:tc>
          <w:tcPr>
            <w:tcW w:w="1984"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Весь период</w:t>
            </w:r>
          </w:p>
        </w:tc>
        <w:tc>
          <w:tcPr>
            <w:tcW w:w="2410"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Зав. библиотекой</w:t>
            </w:r>
          </w:p>
        </w:tc>
      </w:tr>
      <w:tr w:rsidR="000061E8" w:rsidRPr="00A84132" w:rsidTr="003132D8">
        <w:tc>
          <w:tcPr>
            <w:tcW w:w="594"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2.</w:t>
            </w:r>
          </w:p>
        </w:tc>
        <w:tc>
          <w:tcPr>
            <w:tcW w:w="4363"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Организовать передвижную библиотеку для подразделений, находящихся вне пунктов постоянной дислокации.</w:t>
            </w:r>
          </w:p>
        </w:tc>
        <w:tc>
          <w:tcPr>
            <w:tcW w:w="1984"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До 00.00.20___</w:t>
            </w:r>
          </w:p>
        </w:tc>
        <w:tc>
          <w:tcPr>
            <w:tcW w:w="2410"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Зав. библиотекой</w:t>
            </w:r>
          </w:p>
        </w:tc>
      </w:tr>
      <w:tr w:rsidR="000061E8" w:rsidRPr="00A84132" w:rsidTr="003132D8">
        <w:tc>
          <w:tcPr>
            <w:tcW w:w="594"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3.</w:t>
            </w:r>
          </w:p>
        </w:tc>
        <w:tc>
          <w:tcPr>
            <w:tcW w:w="4363"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Организовать изучение запросов пользователей на литературу:</w:t>
            </w:r>
          </w:p>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 xml:space="preserve"> – анализ библиотечной документации и статистики;</w:t>
            </w:r>
          </w:p>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 xml:space="preserve"> – индивидуальные опросы пользователей.</w:t>
            </w:r>
          </w:p>
        </w:tc>
        <w:tc>
          <w:tcPr>
            <w:tcW w:w="1984"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Весь период</w:t>
            </w:r>
          </w:p>
        </w:tc>
        <w:tc>
          <w:tcPr>
            <w:tcW w:w="2410"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Зав. библиотекой</w:t>
            </w:r>
          </w:p>
        </w:tc>
      </w:tr>
      <w:tr w:rsidR="000061E8" w:rsidRPr="00A84132" w:rsidTr="003132D8">
        <w:tc>
          <w:tcPr>
            <w:tcW w:w="594"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4.</w:t>
            </w:r>
          </w:p>
        </w:tc>
        <w:tc>
          <w:tcPr>
            <w:tcW w:w="4363"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Индивидуальные консультации пользователей по вопросам использования библиотечного фонда.</w:t>
            </w:r>
          </w:p>
        </w:tc>
        <w:tc>
          <w:tcPr>
            <w:tcW w:w="1984" w:type="dxa"/>
          </w:tcPr>
          <w:p w:rsidR="000061E8" w:rsidRPr="00A84132" w:rsidRDefault="000061E8" w:rsidP="003132D8">
            <w:pPr>
              <w:jc w:val="both"/>
              <w:rPr>
                <w:rFonts w:ascii="Times New Roman" w:hAnsi="Times New Roman" w:cs="Times New Roman"/>
                <w:sz w:val="26"/>
                <w:szCs w:val="26"/>
              </w:rPr>
            </w:pPr>
            <w:r>
              <w:rPr>
                <w:rFonts w:ascii="Times New Roman" w:hAnsi="Times New Roman" w:cs="Times New Roman"/>
                <w:sz w:val="26"/>
                <w:szCs w:val="26"/>
              </w:rPr>
              <w:t>П</w:t>
            </w:r>
            <w:r w:rsidRPr="00A84132">
              <w:rPr>
                <w:rFonts w:ascii="Times New Roman" w:hAnsi="Times New Roman" w:cs="Times New Roman"/>
                <w:sz w:val="26"/>
                <w:szCs w:val="26"/>
              </w:rPr>
              <w:t>о вопросам</w:t>
            </w:r>
          </w:p>
        </w:tc>
        <w:tc>
          <w:tcPr>
            <w:tcW w:w="2410"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Зав. библиотекой</w:t>
            </w:r>
          </w:p>
        </w:tc>
      </w:tr>
      <w:tr w:rsidR="000061E8" w:rsidRPr="00A84132" w:rsidTr="003132D8">
        <w:tc>
          <w:tcPr>
            <w:tcW w:w="594"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5.</w:t>
            </w:r>
          </w:p>
        </w:tc>
        <w:tc>
          <w:tcPr>
            <w:tcW w:w="4363"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Мероприятия массовой работы:</w:t>
            </w:r>
          </w:p>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читательская конференция с офи</w:t>
            </w:r>
            <w:r>
              <w:rPr>
                <w:rFonts w:ascii="Times New Roman" w:hAnsi="Times New Roman" w:cs="Times New Roman"/>
                <w:sz w:val="26"/>
                <w:szCs w:val="26"/>
              </w:rPr>
              <w:t>церами в/части по повести «____»</w:t>
            </w:r>
            <w:r w:rsidRPr="00A84132">
              <w:rPr>
                <w:rFonts w:ascii="Times New Roman" w:hAnsi="Times New Roman" w:cs="Times New Roman"/>
                <w:sz w:val="26"/>
                <w:szCs w:val="26"/>
              </w:rPr>
              <w:t>;</w:t>
            </w:r>
          </w:p>
          <w:p w:rsidR="000061E8"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литературно-музыкальный вечер: «</w:t>
            </w:r>
            <w:r>
              <w:rPr>
                <w:rFonts w:ascii="Times New Roman" w:hAnsi="Times New Roman" w:cs="Times New Roman"/>
                <w:sz w:val="26"/>
                <w:szCs w:val="26"/>
              </w:rPr>
              <w:t>Поэзия и музыка в жизни воина»</w:t>
            </w:r>
            <w:r w:rsidRPr="008C2AC2">
              <w:rPr>
                <w:rFonts w:ascii="Times New Roman" w:hAnsi="Times New Roman" w:cs="Times New Roman"/>
                <w:i/>
                <w:sz w:val="26"/>
                <w:szCs w:val="26"/>
              </w:rPr>
              <w:t>;</w:t>
            </w:r>
          </w:p>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лекция «Военная тема в с</w:t>
            </w:r>
            <w:r>
              <w:rPr>
                <w:rFonts w:ascii="Times New Roman" w:hAnsi="Times New Roman" w:cs="Times New Roman"/>
                <w:sz w:val="26"/>
                <w:szCs w:val="26"/>
              </w:rPr>
              <w:t>овременной русской литературе»</w:t>
            </w:r>
            <w:r w:rsidRPr="00A84132">
              <w:rPr>
                <w:rFonts w:ascii="Times New Roman" w:hAnsi="Times New Roman" w:cs="Times New Roman"/>
                <w:sz w:val="26"/>
                <w:szCs w:val="26"/>
              </w:rPr>
              <w:t>;</w:t>
            </w:r>
          </w:p>
          <w:p w:rsidR="000061E8"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тематическая выставка литературы: «_________»;</w:t>
            </w:r>
          </w:p>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выставка новых поступлений.</w:t>
            </w:r>
          </w:p>
        </w:tc>
        <w:tc>
          <w:tcPr>
            <w:tcW w:w="1984" w:type="dxa"/>
          </w:tcPr>
          <w:p w:rsidR="000061E8" w:rsidRPr="00A84132" w:rsidRDefault="000061E8" w:rsidP="003132D8">
            <w:pPr>
              <w:jc w:val="both"/>
              <w:rPr>
                <w:rFonts w:ascii="Times New Roman" w:hAnsi="Times New Roman" w:cs="Times New Roman"/>
                <w:sz w:val="26"/>
                <w:szCs w:val="26"/>
              </w:rPr>
            </w:pPr>
          </w:p>
        </w:tc>
        <w:tc>
          <w:tcPr>
            <w:tcW w:w="2410"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Зав. клубом,</w:t>
            </w:r>
          </w:p>
          <w:p w:rsidR="000061E8" w:rsidRPr="00A84132" w:rsidRDefault="000061E8" w:rsidP="003132D8">
            <w:pPr>
              <w:jc w:val="both"/>
              <w:rPr>
                <w:rFonts w:ascii="Times New Roman" w:hAnsi="Times New Roman" w:cs="Times New Roman"/>
                <w:sz w:val="26"/>
                <w:szCs w:val="26"/>
              </w:rPr>
            </w:pPr>
            <w:r>
              <w:rPr>
                <w:rFonts w:ascii="Times New Roman" w:hAnsi="Times New Roman" w:cs="Times New Roman"/>
                <w:sz w:val="26"/>
                <w:szCs w:val="26"/>
              </w:rPr>
              <w:t>з</w:t>
            </w:r>
            <w:r w:rsidRPr="00A84132">
              <w:rPr>
                <w:rFonts w:ascii="Times New Roman" w:hAnsi="Times New Roman" w:cs="Times New Roman"/>
                <w:sz w:val="26"/>
                <w:szCs w:val="26"/>
              </w:rPr>
              <w:t>ав. библиотекой</w:t>
            </w:r>
          </w:p>
        </w:tc>
      </w:tr>
      <w:tr w:rsidR="000061E8" w:rsidRPr="00A84132" w:rsidTr="003132D8">
        <w:tc>
          <w:tcPr>
            <w:tcW w:w="594" w:type="dxa"/>
          </w:tcPr>
          <w:p w:rsidR="000061E8" w:rsidRPr="00A84132" w:rsidRDefault="000061E8" w:rsidP="003132D8">
            <w:pPr>
              <w:jc w:val="both"/>
              <w:rPr>
                <w:rFonts w:ascii="Times New Roman" w:hAnsi="Times New Roman" w:cs="Times New Roman"/>
                <w:sz w:val="26"/>
                <w:szCs w:val="26"/>
              </w:rPr>
            </w:pPr>
            <w:r>
              <w:rPr>
                <w:rFonts w:ascii="Times New Roman" w:hAnsi="Times New Roman" w:cs="Times New Roman"/>
                <w:sz w:val="26"/>
                <w:szCs w:val="26"/>
              </w:rPr>
              <w:t>6</w:t>
            </w:r>
            <w:r w:rsidRPr="00A84132">
              <w:rPr>
                <w:rFonts w:ascii="Times New Roman" w:hAnsi="Times New Roman" w:cs="Times New Roman"/>
                <w:sz w:val="26"/>
                <w:szCs w:val="26"/>
              </w:rPr>
              <w:t>.</w:t>
            </w:r>
          </w:p>
        </w:tc>
        <w:tc>
          <w:tcPr>
            <w:tcW w:w="4363"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Организовать работу литературного кружка.</w:t>
            </w:r>
          </w:p>
        </w:tc>
        <w:tc>
          <w:tcPr>
            <w:tcW w:w="1984"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По отдельному плану</w:t>
            </w:r>
          </w:p>
        </w:tc>
        <w:tc>
          <w:tcPr>
            <w:tcW w:w="2410"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Зав. библиотекой,</w:t>
            </w:r>
          </w:p>
          <w:p w:rsidR="000061E8" w:rsidRPr="00A84132" w:rsidRDefault="000061E8" w:rsidP="003132D8">
            <w:pPr>
              <w:jc w:val="both"/>
              <w:rPr>
                <w:rFonts w:ascii="Times New Roman" w:hAnsi="Times New Roman" w:cs="Times New Roman"/>
                <w:sz w:val="26"/>
                <w:szCs w:val="26"/>
              </w:rPr>
            </w:pPr>
            <w:r>
              <w:rPr>
                <w:rFonts w:ascii="Times New Roman" w:hAnsi="Times New Roman" w:cs="Times New Roman"/>
                <w:sz w:val="26"/>
                <w:szCs w:val="26"/>
              </w:rPr>
              <w:t>руководитель</w:t>
            </w:r>
            <w:r w:rsidRPr="00A84132">
              <w:rPr>
                <w:rFonts w:ascii="Times New Roman" w:hAnsi="Times New Roman" w:cs="Times New Roman"/>
                <w:sz w:val="26"/>
                <w:szCs w:val="26"/>
              </w:rPr>
              <w:t xml:space="preserve"> кружка</w:t>
            </w:r>
          </w:p>
        </w:tc>
      </w:tr>
      <w:tr w:rsidR="000061E8" w:rsidRPr="00A84132" w:rsidTr="003132D8">
        <w:tc>
          <w:tcPr>
            <w:tcW w:w="594" w:type="dxa"/>
          </w:tcPr>
          <w:p w:rsidR="000061E8" w:rsidRPr="00A84132" w:rsidRDefault="000061E8" w:rsidP="003132D8">
            <w:pPr>
              <w:jc w:val="both"/>
              <w:rPr>
                <w:rFonts w:ascii="Times New Roman" w:hAnsi="Times New Roman" w:cs="Times New Roman"/>
                <w:sz w:val="26"/>
                <w:szCs w:val="26"/>
              </w:rPr>
            </w:pPr>
            <w:r>
              <w:rPr>
                <w:rFonts w:ascii="Times New Roman" w:hAnsi="Times New Roman" w:cs="Times New Roman"/>
                <w:sz w:val="26"/>
                <w:szCs w:val="26"/>
              </w:rPr>
              <w:lastRenderedPageBreak/>
              <w:t>7</w:t>
            </w:r>
            <w:r w:rsidRPr="00A84132">
              <w:rPr>
                <w:rFonts w:ascii="Times New Roman" w:hAnsi="Times New Roman" w:cs="Times New Roman"/>
                <w:sz w:val="26"/>
                <w:szCs w:val="26"/>
              </w:rPr>
              <w:t>.</w:t>
            </w:r>
          </w:p>
        </w:tc>
        <w:tc>
          <w:tcPr>
            <w:tcW w:w="4363"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 xml:space="preserve">Заседание совета библиотеки по подведению итогов </w:t>
            </w:r>
            <w:r>
              <w:rPr>
                <w:rFonts w:ascii="Times New Roman" w:hAnsi="Times New Roman" w:cs="Times New Roman"/>
                <w:sz w:val="26"/>
                <w:szCs w:val="26"/>
              </w:rPr>
              <w:t>работы</w:t>
            </w:r>
            <w:r w:rsidRPr="00A84132">
              <w:rPr>
                <w:rFonts w:ascii="Times New Roman" w:hAnsi="Times New Roman" w:cs="Times New Roman"/>
                <w:sz w:val="26"/>
                <w:szCs w:val="26"/>
              </w:rPr>
              <w:t xml:space="preserve"> за год (полгода, квартал, месяц).</w:t>
            </w:r>
          </w:p>
        </w:tc>
        <w:tc>
          <w:tcPr>
            <w:tcW w:w="1984" w:type="dxa"/>
          </w:tcPr>
          <w:p w:rsidR="000061E8" w:rsidRPr="00A84132" w:rsidRDefault="000061E8" w:rsidP="003132D8">
            <w:pPr>
              <w:jc w:val="both"/>
              <w:rPr>
                <w:rFonts w:ascii="Times New Roman" w:hAnsi="Times New Roman" w:cs="Times New Roman"/>
                <w:sz w:val="26"/>
                <w:szCs w:val="26"/>
              </w:rPr>
            </w:pPr>
          </w:p>
        </w:tc>
        <w:tc>
          <w:tcPr>
            <w:tcW w:w="2410" w:type="dxa"/>
          </w:tcPr>
          <w:p w:rsidR="000061E8" w:rsidRPr="00A84132" w:rsidRDefault="000061E8" w:rsidP="003132D8">
            <w:pPr>
              <w:jc w:val="both"/>
              <w:rPr>
                <w:rFonts w:ascii="Times New Roman" w:hAnsi="Times New Roman" w:cs="Times New Roman"/>
                <w:sz w:val="26"/>
                <w:szCs w:val="26"/>
              </w:rPr>
            </w:pPr>
          </w:p>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Зав. библиотекой</w:t>
            </w:r>
          </w:p>
        </w:tc>
      </w:tr>
      <w:tr w:rsidR="000061E8" w:rsidRPr="00A84132" w:rsidTr="003132D8">
        <w:tc>
          <w:tcPr>
            <w:tcW w:w="9351" w:type="dxa"/>
            <w:gridSpan w:val="4"/>
          </w:tcPr>
          <w:p w:rsidR="000061E8" w:rsidRPr="00184830" w:rsidRDefault="000061E8" w:rsidP="00184830">
            <w:pPr>
              <w:pStyle w:val="a7"/>
              <w:numPr>
                <w:ilvl w:val="0"/>
                <w:numId w:val="2"/>
              </w:numPr>
              <w:jc w:val="center"/>
              <w:rPr>
                <w:rFonts w:ascii="Times New Roman" w:hAnsi="Times New Roman" w:cs="Times New Roman"/>
                <w:b/>
                <w:sz w:val="26"/>
                <w:szCs w:val="26"/>
              </w:rPr>
            </w:pPr>
            <w:r w:rsidRPr="00184830">
              <w:rPr>
                <w:rFonts w:ascii="Times New Roman" w:hAnsi="Times New Roman" w:cs="Times New Roman"/>
                <w:b/>
                <w:sz w:val="26"/>
                <w:szCs w:val="26"/>
              </w:rPr>
              <w:t>Внутрибиблиотечная работа</w:t>
            </w:r>
          </w:p>
          <w:p w:rsidR="000061E8" w:rsidRPr="00133550" w:rsidRDefault="000061E8" w:rsidP="003132D8">
            <w:pPr>
              <w:pStyle w:val="a7"/>
              <w:ind w:left="1288"/>
              <w:jc w:val="both"/>
              <w:rPr>
                <w:rFonts w:ascii="Times New Roman" w:hAnsi="Times New Roman" w:cs="Times New Roman"/>
                <w:b/>
                <w:sz w:val="26"/>
                <w:szCs w:val="26"/>
              </w:rPr>
            </w:pPr>
          </w:p>
        </w:tc>
      </w:tr>
      <w:tr w:rsidR="000061E8" w:rsidRPr="00A84132" w:rsidTr="003132D8">
        <w:tc>
          <w:tcPr>
            <w:tcW w:w="594" w:type="dxa"/>
          </w:tcPr>
          <w:p w:rsidR="000061E8" w:rsidRPr="00A84132" w:rsidRDefault="000061E8" w:rsidP="003132D8">
            <w:pPr>
              <w:jc w:val="both"/>
              <w:rPr>
                <w:rFonts w:ascii="Times New Roman" w:hAnsi="Times New Roman" w:cs="Times New Roman"/>
                <w:sz w:val="26"/>
                <w:szCs w:val="26"/>
              </w:rPr>
            </w:pPr>
            <w:r>
              <w:rPr>
                <w:rFonts w:ascii="Times New Roman" w:hAnsi="Times New Roman" w:cs="Times New Roman"/>
                <w:sz w:val="26"/>
                <w:szCs w:val="26"/>
              </w:rPr>
              <w:t>1.</w:t>
            </w:r>
          </w:p>
        </w:tc>
        <w:tc>
          <w:tcPr>
            <w:tcW w:w="4363" w:type="dxa"/>
          </w:tcPr>
          <w:p w:rsidR="000061E8" w:rsidRPr="00A84132" w:rsidRDefault="000061E8" w:rsidP="003132D8">
            <w:pPr>
              <w:jc w:val="both"/>
              <w:rPr>
                <w:rFonts w:ascii="Times New Roman" w:hAnsi="Times New Roman" w:cs="Times New Roman"/>
                <w:sz w:val="26"/>
                <w:szCs w:val="26"/>
              </w:rPr>
            </w:pPr>
            <w:r>
              <w:rPr>
                <w:rFonts w:ascii="Times New Roman" w:hAnsi="Times New Roman" w:cs="Times New Roman"/>
                <w:sz w:val="26"/>
                <w:szCs w:val="26"/>
              </w:rPr>
              <w:t>Изучение нормативных документов, регламентирующих работу библиотеки.</w:t>
            </w:r>
          </w:p>
        </w:tc>
        <w:tc>
          <w:tcPr>
            <w:tcW w:w="1984"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Весь период</w:t>
            </w:r>
          </w:p>
        </w:tc>
        <w:tc>
          <w:tcPr>
            <w:tcW w:w="2410"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Зав. библиотекой</w:t>
            </w:r>
          </w:p>
        </w:tc>
      </w:tr>
      <w:tr w:rsidR="000061E8" w:rsidRPr="00A84132" w:rsidTr="003132D8">
        <w:tc>
          <w:tcPr>
            <w:tcW w:w="594" w:type="dxa"/>
          </w:tcPr>
          <w:p w:rsidR="000061E8" w:rsidRPr="00A84132" w:rsidRDefault="000061E8" w:rsidP="003132D8">
            <w:pPr>
              <w:jc w:val="both"/>
              <w:rPr>
                <w:rFonts w:ascii="Times New Roman" w:hAnsi="Times New Roman" w:cs="Times New Roman"/>
                <w:sz w:val="26"/>
                <w:szCs w:val="26"/>
              </w:rPr>
            </w:pPr>
            <w:r>
              <w:rPr>
                <w:rFonts w:ascii="Times New Roman" w:hAnsi="Times New Roman" w:cs="Times New Roman"/>
                <w:sz w:val="26"/>
                <w:szCs w:val="26"/>
              </w:rPr>
              <w:t>2</w:t>
            </w:r>
            <w:r w:rsidRPr="00A84132">
              <w:rPr>
                <w:rFonts w:ascii="Times New Roman" w:hAnsi="Times New Roman" w:cs="Times New Roman"/>
                <w:sz w:val="26"/>
                <w:szCs w:val="26"/>
              </w:rPr>
              <w:t>.</w:t>
            </w:r>
          </w:p>
        </w:tc>
        <w:tc>
          <w:tcPr>
            <w:tcW w:w="4363"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Ком</w:t>
            </w:r>
            <w:r>
              <w:rPr>
                <w:rFonts w:ascii="Times New Roman" w:hAnsi="Times New Roman" w:cs="Times New Roman"/>
                <w:sz w:val="26"/>
                <w:szCs w:val="26"/>
              </w:rPr>
              <w:t>плектование библиотечного фонда (приобретение, хранение).</w:t>
            </w:r>
          </w:p>
        </w:tc>
        <w:tc>
          <w:tcPr>
            <w:tcW w:w="1984"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00.00.20___</w:t>
            </w:r>
          </w:p>
        </w:tc>
        <w:tc>
          <w:tcPr>
            <w:tcW w:w="2410" w:type="dxa"/>
          </w:tcPr>
          <w:p w:rsidR="000061E8" w:rsidRPr="00A84132" w:rsidRDefault="000061E8" w:rsidP="003132D8">
            <w:pPr>
              <w:jc w:val="both"/>
              <w:rPr>
                <w:rFonts w:ascii="Times New Roman" w:hAnsi="Times New Roman" w:cs="Times New Roman"/>
                <w:sz w:val="26"/>
                <w:szCs w:val="26"/>
              </w:rPr>
            </w:pPr>
          </w:p>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Зав. библиотекой</w:t>
            </w:r>
          </w:p>
        </w:tc>
      </w:tr>
      <w:tr w:rsidR="000061E8" w:rsidRPr="00A84132" w:rsidTr="003132D8">
        <w:tc>
          <w:tcPr>
            <w:tcW w:w="594" w:type="dxa"/>
          </w:tcPr>
          <w:p w:rsidR="000061E8" w:rsidRPr="00A84132" w:rsidRDefault="000061E8" w:rsidP="003132D8">
            <w:pPr>
              <w:jc w:val="both"/>
              <w:rPr>
                <w:rFonts w:ascii="Times New Roman" w:hAnsi="Times New Roman" w:cs="Times New Roman"/>
                <w:sz w:val="26"/>
                <w:szCs w:val="26"/>
              </w:rPr>
            </w:pPr>
            <w:r>
              <w:rPr>
                <w:rFonts w:ascii="Times New Roman" w:hAnsi="Times New Roman" w:cs="Times New Roman"/>
                <w:sz w:val="26"/>
                <w:szCs w:val="26"/>
              </w:rPr>
              <w:t>3</w:t>
            </w:r>
            <w:r w:rsidRPr="00A84132">
              <w:rPr>
                <w:rFonts w:ascii="Times New Roman" w:hAnsi="Times New Roman" w:cs="Times New Roman"/>
                <w:sz w:val="26"/>
                <w:szCs w:val="26"/>
              </w:rPr>
              <w:t>.</w:t>
            </w:r>
          </w:p>
        </w:tc>
        <w:tc>
          <w:tcPr>
            <w:tcW w:w="4363"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Разработка и утверждение перспективного и текущего планирования работы библиотеки.</w:t>
            </w:r>
          </w:p>
        </w:tc>
        <w:tc>
          <w:tcPr>
            <w:tcW w:w="1984" w:type="dxa"/>
          </w:tcPr>
          <w:p w:rsidR="000061E8" w:rsidRPr="00A84132" w:rsidRDefault="000061E8" w:rsidP="003132D8">
            <w:pPr>
              <w:jc w:val="both"/>
              <w:rPr>
                <w:rFonts w:ascii="Times New Roman" w:hAnsi="Times New Roman" w:cs="Times New Roman"/>
                <w:sz w:val="26"/>
                <w:szCs w:val="26"/>
              </w:rPr>
            </w:pPr>
          </w:p>
        </w:tc>
        <w:tc>
          <w:tcPr>
            <w:tcW w:w="2410" w:type="dxa"/>
          </w:tcPr>
          <w:p w:rsidR="000061E8" w:rsidRPr="00A84132" w:rsidRDefault="000061E8" w:rsidP="003132D8">
            <w:pPr>
              <w:jc w:val="both"/>
              <w:rPr>
                <w:rFonts w:ascii="Times New Roman" w:hAnsi="Times New Roman" w:cs="Times New Roman"/>
                <w:sz w:val="26"/>
                <w:szCs w:val="26"/>
              </w:rPr>
            </w:pPr>
          </w:p>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Зав. библиотекой</w:t>
            </w:r>
            <w:r w:rsidRPr="00A84132">
              <w:rPr>
                <w:rFonts w:ascii="Times New Roman" w:hAnsi="Times New Roman" w:cs="Times New Roman"/>
                <w:sz w:val="26"/>
                <w:szCs w:val="26"/>
              </w:rPr>
              <w:tab/>
            </w:r>
          </w:p>
        </w:tc>
      </w:tr>
      <w:tr w:rsidR="000061E8" w:rsidRPr="00A84132" w:rsidTr="003132D8">
        <w:tc>
          <w:tcPr>
            <w:tcW w:w="594" w:type="dxa"/>
          </w:tcPr>
          <w:p w:rsidR="000061E8" w:rsidRPr="00A84132" w:rsidRDefault="000061E8" w:rsidP="003132D8">
            <w:pPr>
              <w:jc w:val="both"/>
              <w:rPr>
                <w:rFonts w:ascii="Times New Roman" w:hAnsi="Times New Roman" w:cs="Times New Roman"/>
                <w:sz w:val="26"/>
                <w:szCs w:val="26"/>
              </w:rPr>
            </w:pPr>
            <w:r>
              <w:rPr>
                <w:rFonts w:ascii="Times New Roman" w:hAnsi="Times New Roman" w:cs="Times New Roman"/>
                <w:sz w:val="26"/>
                <w:szCs w:val="26"/>
              </w:rPr>
              <w:t>4</w:t>
            </w:r>
            <w:r w:rsidRPr="00A84132">
              <w:rPr>
                <w:rFonts w:ascii="Times New Roman" w:hAnsi="Times New Roman" w:cs="Times New Roman"/>
                <w:sz w:val="26"/>
                <w:szCs w:val="26"/>
              </w:rPr>
              <w:t>.</w:t>
            </w:r>
          </w:p>
        </w:tc>
        <w:tc>
          <w:tcPr>
            <w:tcW w:w="4363"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Подготовка предложений по финансированию библиотеки на очередной финансовый год.</w:t>
            </w:r>
          </w:p>
        </w:tc>
        <w:tc>
          <w:tcPr>
            <w:tcW w:w="1984" w:type="dxa"/>
          </w:tcPr>
          <w:p w:rsidR="000061E8" w:rsidRPr="00A84132" w:rsidRDefault="000061E8" w:rsidP="003132D8">
            <w:pPr>
              <w:jc w:val="both"/>
              <w:rPr>
                <w:rFonts w:ascii="Times New Roman" w:hAnsi="Times New Roman" w:cs="Times New Roman"/>
                <w:sz w:val="26"/>
                <w:szCs w:val="26"/>
              </w:rPr>
            </w:pPr>
          </w:p>
        </w:tc>
        <w:tc>
          <w:tcPr>
            <w:tcW w:w="2410"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Зав. библиотекой</w:t>
            </w:r>
          </w:p>
        </w:tc>
      </w:tr>
      <w:tr w:rsidR="000061E8" w:rsidRPr="00A84132" w:rsidTr="003132D8">
        <w:tc>
          <w:tcPr>
            <w:tcW w:w="594" w:type="dxa"/>
          </w:tcPr>
          <w:p w:rsidR="000061E8" w:rsidRPr="00A84132" w:rsidRDefault="000061E8" w:rsidP="003132D8">
            <w:pPr>
              <w:jc w:val="both"/>
              <w:rPr>
                <w:rFonts w:ascii="Times New Roman" w:hAnsi="Times New Roman" w:cs="Times New Roman"/>
                <w:sz w:val="26"/>
                <w:szCs w:val="26"/>
              </w:rPr>
            </w:pPr>
            <w:r>
              <w:rPr>
                <w:rFonts w:ascii="Times New Roman" w:hAnsi="Times New Roman" w:cs="Times New Roman"/>
                <w:sz w:val="26"/>
                <w:szCs w:val="26"/>
              </w:rPr>
              <w:t>5</w:t>
            </w:r>
            <w:r w:rsidRPr="00A84132">
              <w:rPr>
                <w:rFonts w:ascii="Times New Roman" w:hAnsi="Times New Roman" w:cs="Times New Roman"/>
                <w:sz w:val="26"/>
                <w:szCs w:val="26"/>
              </w:rPr>
              <w:t>.</w:t>
            </w:r>
          </w:p>
        </w:tc>
        <w:tc>
          <w:tcPr>
            <w:tcW w:w="4363"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Подготовка статистического отчета библиотеки за год.</w:t>
            </w:r>
          </w:p>
        </w:tc>
        <w:tc>
          <w:tcPr>
            <w:tcW w:w="1984" w:type="dxa"/>
          </w:tcPr>
          <w:p w:rsidR="000061E8" w:rsidRPr="00A84132" w:rsidRDefault="000061E8" w:rsidP="003132D8">
            <w:pPr>
              <w:jc w:val="both"/>
              <w:rPr>
                <w:rFonts w:ascii="Times New Roman" w:hAnsi="Times New Roman" w:cs="Times New Roman"/>
                <w:sz w:val="26"/>
                <w:szCs w:val="26"/>
              </w:rPr>
            </w:pPr>
          </w:p>
        </w:tc>
        <w:tc>
          <w:tcPr>
            <w:tcW w:w="2410"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Зав. библиотекой</w:t>
            </w:r>
          </w:p>
        </w:tc>
      </w:tr>
      <w:tr w:rsidR="000061E8" w:rsidRPr="00A84132" w:rsidTr="003132D8">
        <w:tc>
          <w:tcPr>
            <w:tcW w:w="594" w:type="dxa"/>
          </w:tcPr>
          <w:p w:rsidR="000061E8" w:rsidRPr="00A84132" w:rsidRDefault="000061E8" w:rsidP="003132D8">
            <w:pPr>
              <w:jc w:val="both"/>
              <w:rPr>
                <w:rFonts w:ascii="Times New Roman" w:hAnsi="Times New Roman" w:cs="Times New Roman"/>
                <w:sz w:val="26"/>
                <w:szCs w:val="26"/>
              </w:rPr>
            </w:pPr>
            <w:r>
              <w:rPr>
                <w:rFonts w:ascii="Times New Roman" w:hAnsi="Times New Roman" w:cs="Times New Roman"/>
                <w:sz w:val="26"/>
                <w:szCs w:val="26"/>
              </w:rPr>
              <w:t>6</w:t>
            </w:r>
            <w:r w:rsidRPr="00A84132">
              <w:rPr>
                <w:rFonts w:ascii="Times New Roman" w:hAnsi="Times New Roman" w:cs="Times New Roman"/>
                <w:sz w:val="26"/>
                <w:szCs w:val="26"/>
              </w:rPr>
              <w:t>.</w:t>
            </w:r>
          </w:p>
        </w:tc>
        <w:tc>
          <w:tcPr>
            <w:tcW w:w="4363"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Оформление учетной документации библиотеки и анализ качественного состава и движения фонда.</w:t>
            </w:r>
          </w:p>
        </w:tc>
        <w:tc>
          <w:tcPr>
            <w:tcW w:w="1984" w:type="dxa"/>
          </w:tcPr>
          <w:p w:rsidR="000061E8" w:rsidRPr="00A84132" w:rsidRDefault="000061E8" w:rsidP="003132D8">
            <w:pPr>
              <w:jc w:val="both"/>
              <w:rPr>
                <w:rFonts w:ascii="Times New Roman" w:hAnsi="Times New Roman" w:cs="Times New Roman"/>
                <w:sz w:val="26"/>
                <w:szCs w:val="26"/>
              </w:rPr>
            </w:pPr>
          </w:p>
        </w:tc>
        <w:tc>
          <w:tcPr>
            <w:tcW w:w="2410"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Зав. библиотекой</w:t>
            </w:r>
          </w:p>
        </w:tc>
      </w:tr>
      <w:tr w:rsidR="000061E8" w:rsidRPr="00A84132" w:rsidTr="003132D8">
        <w:tc>
          <w:tcPr>
            <w:tcW w:w="594" w:type="dxa"/>
          </w:tcPr>
          <w:p w:rsidR="000061E8" w:rsidRPr="00A84132" w:rsidRDefault="000061E8" w:rsidP="003132D8">
            <w:pPr>
              <w:jc w:val="both"/>
              <w:rPr>
                <w:rFonts w:ascii="Times New Roman" w:hAnsi="Times New Roman" w:cs="Times New Roman"/>
                <w:sz w:val="26"/>
                <w:szCs w:val="26"/>
              </w:rPr>
            </w:pPr>
            <w:r>
              <w:rPr>
                <w:rFonts w:ascii="Times New Roman" w:hAnsi="Times New Roman" w:cs="Times New Roman"/>
                <w:sz w:val="26"/>
                <w:szCs w:val="26"/>
              </w:rPr>
              <w:t>7</w:t>
            </w:r>
            <w:r w:rsidRPr="00A84132">
              <w:rPr>
                <w:rFonts w:ascii="Times New Roman" w:hAnsi="Times New Roman" w:cs="Times New Roman"/>
                <w:sz w:val="26"/>
                <w:szCs w:val="26"/>
              </w:rPr>
              <w:t>.</w:t>
            </w:r>
          </w:p>
        </w:tc>
        <w:tc>
          <w:tcPr>
            <w:tcW w:w="4363"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Работа по оформлению (ведению) библиотечных каталогов и карточек. Работа по оформлению электронного каталога библиотеки.</w:t>
            </w:r>
          </w:p>
        </w:tc>
        <w:tc>
          <w:tcPr>
            <w:tcW w:w="1984" w:type="dxa"/>
          </w:tcPr>
          <w:p w:rsidR="000061E8" w:rsidRPr="00A84132" w:rsidRDefault="000061E8" w:rsidP="003132D8">
            <w:pPr>
              <w:jc w:val="both"/>
              <w:rPr>
                <w:rFonts w:ascii="Times New Roman" w:hAnsi="Times New Roman" w:cs="Times New Roman"/>
                <w:sz w:val="26"/>
                <w:szCs w:val="26"/>
              </w:rPr>
            </w:pPr>
          </w:p>
        </w:tc>
        <w:tc>
          <w:tcPr>
            <w:tcW w:w="2410"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Зав. библиотекой</w:t>
            </w:r>
            <w:r w:rsidRPr="00A84132">
              <w:rPr>
                <w:rFonts w:ascii="Times New Roman" w:hAnsi="Times New Roman" w:cs="Times New Roman"/>
                <w:sz w:val="26"/>
                <w:szCs w:val="26"/>
              </w:rPr>
              <w:tab/>
            </w:r>
          </w:p>
        </w:tc>
      </w:tr>
      <w:tr w:rsidR="000061E8" w:rsidRPr="00A84132" w:rsidTr="003132D8">
        <w:tc>
          <w:tcPr>
            <w:tcW w:w="594" w:type="dxa"/>
          </w:tcPr>
          <w:p w:rsidR="000061E8" w:rsidRPr="00A84132" w:rsidRDefault="000061E8" w:rsidP="003132D8">
            <w:pPr>
              <w:jc w:val="both"/>
              <w:rPr>
                <w:rFonts w:ascii="Times New Roman" w:hAnsi="Times New Roman" w:cs="Times New Roman"/>
                <w:sz w:val="26"/>
                <w:szCs w:val="26"/>
              </w:rPr>
            </w:pPr>
            <w:r>
              <w:rPr>
                <w:rFonts w:ascii="Times New Roman" w:hAnsi="Times New Roman" w:cs="Times New Roman"/>
                <w:sz w:val="26"/>
                <w:szCs w:val="26"/>
              </w:rPr>
              <w:t>8</w:t>
            </w:r>
            <w:r w:rsidRPr="00A84132">
              <w:rPr>
                <w:rFonts w:ascii="Times New Roman" w:hAnsi="Times New Roman" w:cs="Times New Roman"/>
                <w:sz w:val="26"/>
                <w:szCs w:val="26"/>
              </w:rPr>
              <w:t>.</w:t>
            </w:r>
          </w:p>
        </w:tc>
        <w:tc>
          <w:tcPr>
            <w:tcW w:w="4363" w:type="dxa"/>
          </w:tcPr>
          <w:p w:rsidR="000061E8" w:rsidRPr="00A84132" w:rsidRDefault="000061E8" w:rsidP="003132D8">
            <w:pPr>
              <w:jc w:val="both"/>
              <w:rPr>
                <w:rFonts w:ascii="Times New Roman" w:hAnsi="Times New Roman" w:cs="Times New Roman"/>
                <w:sz w:val="26"/>
                <w:szCs w:val="26"/>
              </w:rPr>
            </w:pPr>
            <w:r>
              <w:rPr>
                <w:rFonts w:ascii="Times New Roman" w:hAnsi="Times New Roman" w:cs="Times New Roman"/>
                <w:sz w:val="26"/>
                <w:szCs w:val="26"/>
              </w:rPr>
              <w:t xml:space="preserve">Учет, обработка, </w:t>
            </w:r>
            <w:r w:rsidRPr="00A84132">
              <w:rPr>
                <w:rFonts w:ascii="Times New Roman" w:hAnsi="Times New Roman" w:cs="Times New Roman"/>
                <w:sz w:val="26"/>
                <w:szCs w:val="26"/>
              </w:rPr>
              <w:t>расстановка литературы и периодических изданий.</w:t>
            </w:r>
          </w:p>
        </w:tc>
        <w:tc>
          <w:tcPr>
            <w:tcW w:w="1984"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Весь период</w:t>
            </w:r>
          </w:p>
        </w:tc>
        <w:tc>
          <w:tcPr>
            <w:tcW w:w="2410"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Зав. библиотекой</w:t>
            </w:r>
          </w:p>
        </w:tc>
      </w:tr>
      <w:tr w:rsidR="000061E8" w:rsidRPr="00A84132" w:rsidTr="003132D8">
        <w:tc>
          <w:tcPr>
            <w:tcW w:w="594" w:type="dxa"/>
          </w:tcPr>
          <w:p w:rsidR="000061E8" w:rsidRPr="00A84132" w:rsidRDefault="000061E8" w:rsidP="003132D8">
            <w:pPr>
              <w:jc w:val="both"/>
              <w:rPr>
                <w:rFonts w:ascii="Times New Roman" w:hAnsi="Times New Roman" w:cs="Times New Roman"/>
                <w:sz w:val="26"/>
                <w:szCs w:val="26"/>
              </w:rPr>
            </w:pPr>
            <w:r>
              <w:rPr>
                <w:rFonts w:ascii="Times New Roman" w:hAnsi="Times New Roman" w:cs="Times New Roman"/>
                <w:sz w:val="26"/>
                <w:szCs w:val="26"/>
              </w:rPr>
              <w:t>9</w:t>
            </w:r>
            <w:r w:rsidRPr="00A84132">
              <w:rPr>
                <w:rFonts w:ascii="Times New Roman" w:hAnsi="Times New Roman" w:cs="Times New Roman"/>
                <w:sz w:val="26"/>
                <w:szCs w:val="26"/>
              </w:rPr>
              <w:t>.</w:t>
            </w:r>
          </w:p>
        </w:tc>
        <w:tc>
          <w:tcPr>
            <w:tcW w:w="4363"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Подготовка документов к изъятию и списанию из фонда библиотеки по причине их ветхости и устаревания.</w:t>
            </w:r>
          </w:p>
        </w:tc>
        <w:tc>
          <w:tcPr>
            <w:tcW w:w="1984" w:type="dxa"/>
          </w:tcPr>
          <w:p w:rsidR="000061E8" w:rsidRPr="00A84132" w:rsidRDefault="000061E8" w:rsidP="003132D8">
            <w:pPr>
              <w:jc w:val="both"/>
              <w:rPr>
                <w:rFonts w:ascii="Times New Roman" w:hAnsi="Times New Roman" w:cs="Times New Roman"/>
                <w:sz w:val="26"/>
                <w:szCs w:val="26"/>
              </w:rPr>
            </w:pPr>
          </w:p>
        </w:tc>
        <w:tc>
          <w:tcPr>
            <w:tcW w:w="2410"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Зав. библиотекой</w:t>
            </w:r>
          </w:p>
        </w:tc>
      </w:tr>
      <w:tr w:rsidR="000061E8" w:rsidRPr="00A84132" w:rsidTr="003132D8">
        <w:tc>
          <w:tcPr>
            <w:tcW w:w="594" w:type="dxa"/>
          </w:tcPr>
          <w:p w:rsidR="000061E8" w:rsidRPr="00A84132" w:rsidRDefault="000061E8" w:rsidP="003132D8">
            <w:pPr>
              <w:jc w:val="both"/>
              <w:rPr>
                <w:rFonts w:ascii="Times New Roman" w:hAnsi="Times New Roman" w:cs="Times New Roman"/>
                <w:sz w:val="26"/>
                <w:szCs w:val="26"/>
              </w:rPr>
            </w:pPr>
            <w:r>
              <w:rPr>
                <w:rFonts w:ascii="Times New Roman" w:hAnsi="Times New Roman" w:cs="Times New Roman"/>
                <w:sz w:val="26"/>
                <w:szCs w:val="26"/>
              </w:rPr>
              <w:t>10</w:t>
            </w:r>
            <w:r w:rsidRPr="00A84132">
              <w:rPr>
                <w:rFonts w:ascii="Times New Roman" w:hAnsi="Times New Roman" w:cs="Times New Roman"/>
                <w:sz w:val="26"/>
                <w:szCs w:val="26"/>
              </w:rPr>
              <w:t>.</w:t>
            </w:r>
          </w:p>
        </w:tc>
        <w:tc>
          <w:tcPr>
            <w:tcW w:w="4363"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Работа по благоустройству помещений библиотеки, поддержанию в них чистоты и порядка</w:t>
            </w:r>
            <w:r>
              <w:rPr>
                <w:rFonts w:ascii="Times New Roman" w:hAnsi="Times New Roman" w:cs="Times New Roman"/>
                <w:sz w:val="26"/>
                <w:szCs w:val="26"/>
              </w:rPr>
              <w:t>.</w:t>
            </w:r>
          </w:p>
        </w:tc>
        <w:tc>
          <w:tcPr>
            <w:tcW w:w="1984"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Постоянно</w:t>
            </w:r>
          </w:p>
        </w:tc>
        <w:tc>
          <w:tcPr>
            <w:tcW w:w="2410"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Зав. библиотекой</w:t>
            </w:r>
          </w:p>
        </w:tc>
      </w:tr>
      <w:tr w:rsidR="000061E8" w:rsidRPr="00A84132" w:rsidTr="003132D8">
        <w:tc>
          <w:tcPr>
            <w:tcW w:w="594" w:type="dxa"/>
          </w:tcPr>
          <w:p w:rsidR="000061E8" w:rsidRPr="00A84132" w:rsidRDefault="000061E8" w:rsidP="003132D8">
            <w:pPr>
              <w:jc w:val="both"/>
              <w:rPr>
                <w:rFonts w:ascii="Times New Roman" w:hAnsi="Times New Roman" w:cs="Times New Roman"/>
                <w:sz w:val="26"/>
                <w:szCs w:val="26"/>
              </w:rPr>
            </w:pPr>
            <w:r>
              <w:rPr>
                <w:rFonts w:ascii="Times New Roman" w:hAnsi="Times New Roman" w:cs="Times New Roman"/>
                <w:sz w:val="26"/>
                <w:szCs w:val="26"/>
              </w:rPr>
              <w:t>11</w:t>
            </w:r>
            <w:r w:rsidRPr="00A84132">
              <w:rPr>
                <w:rFonts w:ascii="Times New Roman" w:hAnsi="Times New Roman" w:cs="Times New Roman"/>
                <w:sz w:val="26"/>
                <w:szCs w:val="26"/>
              </w:rPr>
              <w:t>.</w:t>
            </w:r>
          </w:p>
        </w:tc>
        <w:tc>
          <w:tcPr>
            <w:tcW w:w="4363"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Санитарный день.</w:t>
            </w:r>
          </w:p>
        </w:tc>
        <w:tc>
          <w:tcPr>
            <w:tcW w:w="1984"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По отдельному графику</w:t>
            </w:r>
          </w:p>
        </w:tc>
        <w:tc>
          <w:tcPr>
            <w:tcW w:w="2410" w:type="dxa"/>
          </w:tcPr>
          <w:p w:rsidR="000061E8" w:rsidRPr="00A84132" w:rsidRDefault="000061E8" w:rsidP="003132D8">
            <w:pPr>
              <w:jc w:val="both"/>
              <w:rPr>
                <w:rFonts w:ascii="Times New Roman" w:hAnsi="Times New Roman" w:cs="Times New Roman"/>
                <w:sz w:val="26"/>
                <w:szCs w:val="26"/>
              </w:rPr>
            </w:pPr>
            <w:r w:rsidRPr="00A84132">
              <w:rPr>
                <w:rFonts w:ascii="Times New Roman" w:hAnsi="Times New Roman" w:cs="Times New Roman"/>
                <w:sz w:val="26"/>
                <w:szCs w:val="26"/>
              </w:rPr>
              <w:t>Зав. библиотекой</w:t>
            </w:r>
          </w:p>
        </w:tc>
      </w:tr>
    </w:tbl>
    <w:p w:rsidR="000061E8" w:rsidRPr="00A84132" w:rsidRDefault="000061E8" w:rsidP="000061E8">
      <w:pPr>
        <w:spacing w:after="0"/>
        <w:jc w:val="both"/>
        <w:rPr>
          <w:rFonts w:ascii="Times New Roman" w:hAnsi="Times New Roman" w:cs="Times New Roman"/>
          <w:sz w:val="26"/>
          <w:szCs w:val="26"/>
        </w:rPr>
      </w:pPr>
    </w:p>
    <w:p w:rsidR="000061E8" w:rsidRPr="00A84132" w:rsidRDefault="000061E8" w:rsidP="000061E8">
      <w:pPr>
        <w:spacing w:after="0"/>
        <w:jc w:val="both"/>
        <w:rPr>
          <w:rFonts w:ascii="Times New Roman" w:hAnsi="Times New Roman" w:cs="Times New Roman"/>
          <w:sz w:val="26"/>
          <w:szCs w:val="26"/>
        </w:rPr>
      </w:pPr>
    </w:p>
    <w:p w:rsidR="000061E8" w:rsidRPr="00A84132" w:rsidRDefault="000061E8" w:rsidP="000061E8">
      <w:pPr>
        <w:spacing w:after="0"/>
        <w:jc w:val="both"/>
        <w:rPr>
          <w:rFonts w:ascii="Times New Roman" w:hAnsi="Times New Roman" w:cs="Times New Roman"/>
          <w:sz w:val="26"/>
          <w:szCs w:val="26"/>
        </w:rPr>
      </w:pPr>
      <w:r w:rsidRPr="00A84132">
        <w:rPr>
          <w:rFonts w:ascii="Times New Roman" w:hAnsi="Times New Roman" w:cs="Times New Roman"/>
          <w:sz w:val="26"/>
          <w:szCs w:val="26"/>
        </w:rPr>
        <w:t>Заведующий библиотекой в/части 00000                                     __________________</w:t>
      </w:r>
    </w:p>
    <w:p w:rsidR="000061E8" w:rsidRDefault="000061E8" w:rsidP="002127C1">
      <w:pPr>
        <w:spacing w:after="0" w:line="276" w:lineRule="auto"/>
        <w:jc w:val="both"/>
        <w:rPr>
          <w:rFonts w:ascii="Times New Roman" w:hAnsi="Times New Roman" w:cs="Times New Roman"/>
          <w:sz w:val="28"/>
          <w:szCs w:val="28"/>
        </w:rPr>
      </w:pPr>
    </w:p>
    <w:p w:rsidR="008B515E" w:rsidRDefault="008B515E" w:rsidP="002127C1">
      <w:pPr>
        <w:spacing w:after="0" w:line="276" w:lineRule="auto"/>
        <w:jc w:val="both"/>
        <w:rPr>
          <w:rFonts w:ascii="Times New Roman" w:hAnsi="Times New Roman" w:cs="Times New Roman"/>
          <w:sz w:val="28"/>
          <w:szCs w:val="28"/>
        </w:rPr>
      </w:pPr>
    </w:p>
    <w:p w:rsidR="008B515E" w:rsidRDefault="008B515E" w:rsidP="002127C1">
      <w:pPr>
        <w:spacing w:after="0" w:line="276" w:lineRule="auto"/>
        <w:jc w:val="both"/>
        <w:rPr>
          <w:rFonts w:ascii="Times New Roman" w:hAnsi="Times New Roman" w:cs="Times New Roman"/>
          <w:sz w:val="28"/>
          <w:szCs w:val="28"/>
        </w:rPr>
      </w:pPr>
    </w:p>
    <w:p w:rsidR="008B515E" w:rsidRPr="00170FA5" w:rsidRDefault="008B515E" w:rsidP="002127C1">
      <w:pPr>
        <w:spacing w:after="0" w:line="276" w:lineRule="auto"/>
        <w:jc w:val="both"/>
        <w:rPr>
          <w:rFonts w:ascii="Times New Roman" w:hAnsi="Times New Roman" w:cs="Times New Roman"/>
          <w:sz w:val="32"/>
          <w:szCs w:val="32"/>
        </w:rPr>
      </w:pPr>
    </w:p>
    <w:p w:rsidR="008B515E" w:rsidRDefault="008B515E" w:rsidP="002127C1">
      <w:pPr>
        <w:spacing w:after="0" w:line="276" w:lineRule="auto"/>
        <w:jc w:val="both"/>
        <w:rPr>
          <w:rFonts w:ascii="Times New Roman" w:hAnsi="Times New Roman" w:cs="Times New Roman"/>
          <w:sz w:val="28"/>
          <w:szCs w:val="28"/>
        </w:rPr>
      </w:pPr>
    </w:p>
    <w:tbl>
      <w:tblPr>
        <w:tblpPr w:leftFromText="180" w:rightFromText="180" w:horzAnchor="margin" w:tblpY="480"/>
        <w:tblW w:w="9719" w:type="dxa"/>
        <w:tblLook w:val="04A0" w:firstRow="1" w:lastRow="0" w:firstColumn="1" w:lastColumn="0" w:noHBand="0" w:noVBand="1"/>
      </w:tblPr>
      <w:tblGrid>
        <w:gridCol w:w="4006"/>
        <w:gridCol w:w="5713"/>
      </w:tblGrid>
      <w:tr w:rsidR="008B515E" w:rsidRPr="008B515E" w:rsidTr="004F41F3">
        <w:trPr>
          <w:trHeight w:val="2038"/>
        </w:trPr>
        <w:tc>
          <w:tcPr>
            <w:tcW w:w="4006" w:type="dxa"/>
            <w:shd w:val="clear" w:color="auto" w:fill="auto"/>
          </w:tcPr>
          <w:p w:rsidR="008B515E" w:rsidRPr="008B515E" w:rsidRDefault="008B515E" w:rsidP="004F41F3">
            <w:pPr>
              <w:spacing w:after="0" w:line="240" w:lineRule="auto"/>
              <w:jc w:val="right"/>
              <w:rPr>
                <w:rFonts w:ascii="Times New Roman" w:eastAsia="Times New Roman" w:hAnsi="Times New Roman" w:cs="Times New Roman"/>
                <w:sz w:val="28"/>
                <w:szCs w:val="28"/>
                <w:lang w:eastAsia="ru-RU"/>
              </w:rPr>
            </w:pPr>
          </w:p>
        </w:tc>
        <w:tc>
          <w:tcPr>
            <w:tcW w:w="5713" w:type="dxa"/>
            <w:shd w:val="clear" w:color="auto" w:fill="auto"/>
          </w:tcPr>
          <w:p w:rsidR="008B515E" w:rsidRPr="008B515E" w:rsidRDefault="008B515E" w:rsidP="004F41F3">
            <w:pPr>
              <w:spacing w:after="0" w:line="240" w:lineRule="auto"/>
              <w:jc w:val="center"/>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 xml:space="preserve">                              УТВЕРЖДАЮ</w:t>
            </w:r>
          </w:p>
          <w:p w:rsidR="008B515E" w:rsidRDefault="008B515E" w:rsidP="004F41F3">
            <w:pPr>
              <w:tabs>
                <w:tab w:val="left" w:pos="1595"/>
                <w:tab w:val="left" w:pos="1775"/>
              </w:tabs>
              <w:spacing w:after="0" w:line="240" w:lineRule="auto"/>
              <w:jc w:val="right"/>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 xml:space="preserve">     Командир________ роты</w:t>
            </w:r>
          </w:p>
          <w:p w:rsidR="00946570" w:rsidRDefault="00946570" w:rsidP="004F41F3">
            <w:pPr>
              <w:tabs>
                <w:tab w:val="left" w:pos="1595"/>
                <w:tab w:val="left" w:pos="177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воинское звание</w:t>
            </w:r>
          </w:p>
          <w:p w:rsidR="008B515E" w:rsidRPr="008B515E" w:rsidRDefault="008B515E" w:rsidP="004F41F3">
            <w:pPr>
              <w:tabs>
                <w:tab w:val="left" w:pos="1520"/>
              </w:tabs>
              <w:spacing w:after="0" w:line="240" w:lineRule="auto"/>
              <w:jc w:val="right"/>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 xml:space="preserve">                     </w:t>
            </w:r>
            <w:r w:rsidR="00946570">
              <w:rPr>
                <w:rFonts w:ascii="Times New Roman" w:eastAsia="Times New Roman" w:hAnsi="Times New Roman" w:cs="Times New Roman"/>
                <w:sz w:val="28"/>
                <w:szCs w:val="28"/>
                <w:lang w:eastAsia="ru-RU"/>
              </w:rPr>
              <w:t xml:space="preserve">            ___________И.Фамилия</w:t>
            </w:r>
          </w:p>
          <w:p w:rsidR="008B515E" w:rsidRPr="008B515E" w:rsidRDefault="008B515E" w:rsidP="004F41F3">
            <w:pPr>
              <w:tabs>
                <w:tab w:val="left" w:pos="1520"/>
              </w:tabs>
              <w:spacing w:after="0" w:line="240" w:lineRule="auto"/>
              <w:jc w:val="right"/>
              <w:rPr>
                <w:rFonts w:ascii="Times New Roman" w:eastAsia="Times New Roman" w:hAnsi="Times New Roman" w:cs="Times New Roman"/>
                <w:sz w:val="28"/>
                <w:szCs w:val="28"/>
                <w:lang w:eastAsia="ru-RU"/>
              </w:rPr>
            </w:pPr>
          </w:p>
          <w:p w:rsidR="008B515E" w:rsidRPr="008B515E" w:rsidRDefault="008B515E" w:rsidP="004F41F3">
            <w:pPr>
              <w:tabs>
                <w:tab w:val="left" w:pos="1520"/>
              </w:tabs>
              <w:spacing w:after="0" w:line="240" w:lineRule="auto"/>
              <w:jc w:val="right"/>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 xml:space="preserve">        </w:t>
            </w:r>
            <w:r w:rsidR="00946570">
              <w:rPr>
                <w:rFonts w:ascii="Times New Roman" w:eastAsia="Times New Roman" w:hAnsi="Times New Roman" w:cs="Times New Roman"/>
                <w:sz w:val="28"/>
                <w:szCs w:val="28"/>
                <w:lang w:eastAsia="ru-RU"/>
              </w:rPr>
              <w:t xml:space="preserve">            «____»_________</w:t>
            </w:r>
            <w:r w:rsidRPr="008B515E">
              <w:rPr>
                <w:rFonts w:ascii="Times New Roman" w:eastAsia="Times New Roman" w:hAnsi="Times New Roman" w:cs="Times New Roman"/>
                <w:sz w:val="28"/>
                <w:szCs w:val="28"/>
                <w:lang w:eastAsia="ru-RU"/>
              </w:rPr>
              <w:t>20___г.</w:t>
            </w:r>
          </w:p>
          <w:p w:rsidR="008B515E" w:rsidRPr="008B515E" w:rsidRDefault="008B515E" w:rsidP="004F41F3">
            <w:pPr>
              <w:spacing w:after="0" w:line="240" w:lineRule="auto"/>
              <w:jc w:val="right"/>
              <w:rPr>
                <w:rFonts w:ascii="Times New Roman" w:eastAsia="Times New Roman" w:hAnsi="Times New Roman" w:cs="Times New Roman"/>
                <w:sz w:val="28"/>
                <w:szCs w:val="28"/>
                <w:lang w:eastAsia="ru-RU"/>
              </w:rPr>
            </w:pPr>
          </w:p>
        </w:tc>
      </w:tr>
      <w:tr w:rsidR="008B515E" w:rsidRPr="008B515E" w:rsidTr="004F41F3">
        <w:trPr>
          <w:trHeight w:val="285"/>
        </w:trPr>
        <w:tc>
          <w:tcPr>
            <w:tcW w:w="4006" w:type="dxa"/>
            <w:shd w:val="clear" w:color="auto" w:fill="auto"/>
          </w:tcPr>
          <w:p w:rsidR="008B515E" w:rsidRPr="008B515E" w:rsidRDefault="008B515E" w:rsidP="004F41F3">
            <w:pPr>
              <w:spacing w:after="0" w:line="240" w:lineRule="auto"/>
              <w:jc w:val="right"/>
              <w:rPr>
                <w:rFonts w:ascii="Times New Roman" w:eastAsia="Times New Roman" w:hAnsi="Times New Roman" w:cs="Times New Roman"/>
                <w:sz w:val="28"/>
                <w:szCs w:val="28"/>
                <w:lang w:eastAsia="ru-RU"/>
              </w:rPr>
            </w:pPr>
          </w:p>
        </w:tc>
        <w:tc>
          <w:tcPr>
            <w:tcW w:w="5713" w:type="dxa"/>
            <w:shd w:val="clear" w:color="auto" w:fill="auto"/>
          </w:tcPr>
          <w:p w:rsidR="008B515E" w:rsidRPr="008B515E" w:rsidRDefault="008B515E" w:rsidP="004F41F3">
            <w:pPr>
              <w:spacing w:after="0" w:line="240" w:lineRule="auto"/>
              <w:jc w:val="center"/>
              <w:rPr>
                <w:rFonts w:ascii="Times New Roman" w:eastAsia="Times New Roman" w:hAnsi="Times New Roman" w:cs="Times New Roman"/>
                <w:sz w:val="28"/>
                <w:szCs w:val="28"/>
                <w:lang w:eastAsia="ru-RU"/>
              </w:rPr>
            </w:pPr>
          </w:p>
        </w:tc>
      </w:tr>
    </w:tbl>
    <w:p w:rsidR="008B515E" w:rsidRPr="008B515E" w:rsidRDefault="004F41F3" w:rsidP="004F41F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Вариант</w:t>
      </w:r>
      <w:r w:rsidR="008B515E" w:rsidRPr="008B515E">
        <w:rPr>
          <w:rFonts w:ascii="Times New Roman" w:eastAsia="Times New Roman" w:hAnsi="Times New Roman" w:cs="Times New Roman"/>
          <w:sz w:val="28"/>
          <w:szCs w:val="28"/>
          <w:lang w:eastAsia="ru-RU"/>
        </w:rPr>
        <w:tab/>
      </w:r>
      <w:r w:rsidR="008B515E" w:rsidRPr="008B515E">
        <w:rPr>
          <w:rFonts w:ascii="Times New Roman" w:eastAsia="Times New Roman" w:hAnsi="Times New Roman" w:cs="Times New Roman"/>
          <w:sz w:val="28"/>
          <w:szCs w:val="28"/>
          <w:lang w:eastAsia="ru-RU"/>
        </w:rPr>
        <w:tab/>
      </w:r>
      <w:r w:rsidR="008B515E" w:rsidRPr="008B515E">
        <w:rPr>
          <w:rFonts w:ascii="Times New Roman" w:eastAsia="Times New Roman" w:hAnsi="Times New Roman" w:cs="Times New Roman"/>
          <w:sz w:val="28"/>
          <w:szCs w:val="28"/>
          <w:lang w:eastAsia="ru-RU"/>
        </w:rPr>
        <w:tab/>
      </w:r>
      <w:r w:rsidR="008B515E" w:rsidRPr="008B515E">
        <w:rPr>
          <w:rFonts w:ascii="Times New Roman" w:eastAsia="Times New Roman" w:hAnsi="Times New Roman" w:cs="Times New Roman"/>
          <w:sz w:val="28"/>
          <w:szCs w:val="28"/>
          <w:lang w:eastAsia="ru-RU"/>
        </w:rPr>
        <w:tab/>
      </w:r>
    </w:p>
    <w:p w:rsidR="008B515E" w:rsidRPr="008B515E" w:rsidRDefault="008B515E" w:rsidP="008B515E">
      <w:pPr>
        <w:tabs>
          <w:tab w:val="left" w:pos="6096"/>
          <w:tab w:val="left" w:pos="13183"/>
        </w:tabs>
        <w:spacing w:after="0" w:line="240" w:lineRule="auto"/>
        <w:jc w:val="center"/>
        <w:rPr>
          <w:rFonts w:ascii="Times New Roman" w:eastAsia="Times New Roman" w:hAnsi="Times New Roman" w:cs="Times New Roman"/>
          <w:b/>
          <w:sz w:val="28"/>
          <w:szCs w:val="28"/>
          <w:lang w:eastAsia="ru-RU"/>
        </w:rPr>
      </w:pPr>
      <w:r w:rsidRPr="008B515E">
        <w:rPr>
          <w:rFonts w:ascii="Times New Roman" w:eastAsia="Times New Roman" w:hAnsi="Times New Roman" w:cs="Times New Roman"/>
          <w:b/>
          <w:sz w:val="28"/>
          <w:szCs w:val="28"/>
          <w:lang w:eastAsia="ru-RU"/>
        </w:rPr>
        <w:t>ПЛАН</w:t>
      </w:r>
    </w:p>
    <w:p w:rsidR="008B515E" w:rsidRPr="008B515E" w:rsidRDefault="008B515E" w:rsidP="008B515E">
      <w:pPr>
        <w:spacing w:after="0" w:line="240" w:lineRule="auto"/>
        <w:jc w:val="center"/>
        <w:rPr>
          <w:rFonts w:ascii="Times New Roman" w:eastAsia="Times New Roman" w:hAnsi="Times New Roman" w:cs="Times New Roman"/>
          <w:b/>
          <w:sz w:val="28"/>
          <w:szCs w:val="28"/>
          <w:lang w:eastAsia="ru-RU"/>
        </w:rPr>
      </w:pPr>
      <w:r w:rsidRPr="008B515E">
        <w:rPr>
          <w:rFonts w:ascii="Times New Roman" w:eastAsia="Times New Roman" w:hAnsi="Times New Roman" w:cs="Times New Roman"/>
          <w:b/>
          <w:sz w:val="28"/>
          <w:szCs w:val="28"/>
          <w:lang w:eastAsia="ru-RU"/>
        </w:rPr>
        <w:t>работы совета комнаты информирования и досуга подразделения</w:t>
      </w:r>
    </w:p>
    <w:p w:rsidR="008B515E" w:rsidRPr="008B515E" w:rsidRDefault="008B515E" w:rsidP="008B515E">
      <w:pPr>
        <w:spacing w:after="0" w:line="240" w:lineRule="auto"/>
        <w:jc w:val="center"/>
        <w:rPr>
          <w:rFonts w:ascii="Times New Roman" w:eastAsia="Times New Roman" w:hAnsi="Times New Roman" w:cs="Times New Roman"/>
          <w:b/>
          <w:sz w:val="28"/>
          <w:szCs w:val="28"/>
          <w:lang w:eastAsia="ru-RU"/>
        </w:rPr>
      </w:pPr>
      <w:r w:rsidRPr="008B515E">
        <w:rPr>
          <w:rFonts w:ascii="Times New Roman" w:eastAsia="Times New Roman" w:hAnsi="Times New Roman" w:cs="Times New Roman"/>
          <w:b/>
          <w:sz w:val="28"/>
          <w:szCs w:val="28"/>
          <w:lang w:eastAsia="ru-RU"/>
        </w:rPr>
        <w:t>на _____________месяц 20______г.</w:t>
      </w:r>
    </w:p>
    <w:p w:rsidR="008B515E" w:rsidRPr="008B515E" w:rsidRDefault="008B515E" w:rsidP="008B515E">
      <w:pPr>
        <w:spacing w:after="0" w:line="240" w:lineRule="auto"/>
        <w:ind w:right="140"/>
        <w:jc w:val="both"/>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ab/>
      </w:r>
      <w:r w:rsidRPr="008B515E">
        <w:rPr>
          <w:rFonts w:ascii="Times New Roman" w:eastAsia="Times New Roman" w:hAnsi="Times New Roman" w:cs="Times New Roman"/>
          <w:sz w:val="28"/>
          <w:szCs w:val="28"/>
          <w:lang w:eastAsia="ru-RU"/>
        </w:rPr>
        <w:tab/>
      </w:r>
      <w:r w:rsidRPr="008B515E">
        <w:rPr>
          <w:rFonts w:ascii="Times New Roman" w:eastAsia="Times New Roman" w:hAnsi="Times New Roman" w:cs="Times New Roman"/>
          <w:sz w:val="28"/>
          <w:szCs w:val="28"/>
          <w:lang w:eastAsia="ru-RU"/>
        </w:rPr>
        <w:tab/>
      </w:r>
      <w:r w:rsidRPr="008B515E">
        <w:rPr>
          <w:rFonts w:ascii="Times New Roman" w:eastAsia="Times New Roman" w:hAnsi="Times New Roman" w:cs="Times New Roman"/>
          <w:sz w:val="28"/>
          <w:szCs w:val="28"/>
          <w:lang w:eastAsia="ru-RU"/>
        </w:rPr>
        <w:tab/>
      </w:r>
      <w:r w:rsidRPr="008B515E">
        <w:rPr>
          <w:rFonts w:ascii="Times New Roman" w:eastAsia="Times New Roman" w:hAnsi="Times New Roman" w:cs="Times New Roman"/>
          <w:sz w:val="28"/>
          <w:szCs w:val="28"/>
          <w:lang w:eastAsia="ru-RU"/>
        </w:rPr>
        <w:tab/>
      </w:r>
      <w:r w:rsidRPr="008B515E">
        <w:rPr>
          <w:rFonts w:ascii="Times New Roman" w:eastAsia="Times New Roman" w:hAnsi="Times New Roman" w:cs="Times New Roman"/>
          <w:sz w:val="28"/>
          <w:szCs w:val="28"/>
          <w:lang w:eastAsia="ru-RU"/>
        </w:rPr>
        <w:tab/>
      </w:r>
      <w:r w:rsidRPr="008B515E">
        <w:rPr>
          <w:rFonts w:ascii="Times New Roman" w:eastAsia="Times New Roman" w:hAnsi="Times New Roman" w:cs="Times New Roman"/>
          <w:sz w:val="28"/>
          <w:szCs w:val="28"/>
          <w:lang w:eastAsia="ru-RU"/>
        </w:rPr>
        <w:tab/>
      </w:r>
      <w:r w:rsidRPr="008B515E">
        <w:rPr>
          <w:rFonts w:ascii="Times New Roman" w:eastAsia="Times New Roman" w:hAnsi="Times New Roman" w:cs="Times New Roman"/>
          <w:sz w:val="28"/>
          <w:szCs w:val="28"/>
          <w:lang w:eastAsia="ru-RU"/>
        </w:rPr>
        <w:tab/>
      </w:r>
      <w:r w:rsidRPr="008B515E">
        <w:rPr>
          <w:rFonts w:ascii="Times New Roman" w:eastAsia="Times New Roman" w:hAnsi="Times New Roman" w:cs="Times New Roman"/>
          <w:sz w:val="28"/>
          <w:szCs w:val="28"/>
          <w:lang w:eastAsia="ru-RU"/>
        </w:rPr>
        <w:tab/>
      </w:r>
      <w:r w:rsidRPr="008B515E">
        <w:rPr>
          <w:rFonts w:ascii="Times New Roman" w:eastAsia="Times New Roman" w:hAnsi="Times New Roman" w:cs="Times New Roman"/>
          <w:sz w:val="28"/>
          <w:szCs w:val="28"/>
          <w:lang w:eastAsia="ru-RU"/>
        </w:rPr>
        <w:tab/>
      </w:r>
      <w:r w:rsidRPr="008B515E">
        <w:rPr>
          <w:rFonts w:ascii="Times New Roman" w:eastAsia="Times New Roman" w:hAnsi="Times New Roman" w:cs="Times New Roman"/>
          <w:sz w:val="28"/>
          <w:szCs w:val="28"/>
          <w:lang w:eastAsia="ru-RU"/>
        </w:rPr>
        <w:tab/>
      </w:r>
      <w:r w:rsidRPr="008B515E">
        <w:rPr>
          <w:rFonts w:ascii="Times New Roman" w:eastAsia="Times New Roman" w:hAnsi="Times New Roman" w:cs="Times New Roman"/>
          <w:sz w:val="28"/>
          <w:szCs w:val="28"/>
          <w:lang w:eastAsia="ru-RU"/>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4154"/>
        <w:gridCol w:w="1134"/>
        <w:gridCol w:w="2404"/>
      </w:tblGrid>
      <w:tr w:rsidR="008B515E" w:rsidRPr="008B515E" w:rsidTr="00746252">
        <w:trPr>
          <w:trHeight w:val="840"/>
        </w:trPr>
        <w:tc>
          <w:tcPr>
            <w:tcW w:w="1544" w:type="dxa"/>
          </w:tcPr>
          <w:p w:rsidR="008B515E" w:rsidRPr="008B515E" w:rsidRDefault="008B515E" w:rsidP="008B515E">
            <w:pPr>
              <w:spacing w:after="0" w:line="240" w:lineRule="auto"/>
              <w:jc w:val="center"/>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Дата</w:t>
            </w:r>
          </w:p>
        </w:tc>
        <w:tc>
          <w:tcPr>
            <w:tcW w:w="4155" w:type="dxa"/>
          </w:tcPr>
          <w:p w:rsidR="008B515E" w:rsidRPr="008B515E" w:rsidRDefault="008B515E" w:rsidP="008B515E">
            <w:pPr>
              <w:spacing w:after="0" w:line="240" w:lineRule="auto"/>
              <w:jc w:val="center"/>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 xml:space="preserve">Наименование </w:t>
            </w:r>
          </w:p>
          <w:p w:rsidR="008B515E" w:rsidRPr="008B515E" w:rsidRDefault="00E81A9E" w:rsidP="008B515E">
            <w:pPr>
              <w:spacing w:after="0" w:line="240" w:lineRule="auto"/>
              <w:jc w:val="center"/>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М</w:t>
            </w:r>
            <w:r w:rsidR="008B515E" w:rsidRPr="008B515E">
              <w:rPr>
                <w:rFonts w:ascii="Times New Roman" w:eastAsia="Times New Roman" w:hAnsi="Times New Roman" w:cs="Times New Roman"/>
                <w:sz w:val="28"/>
                <w:szCs w:val="28"/>
                <w:lang w:eastAsia="ru-RU"/>
              </w:rPr>
              <w:t>ероприятия</w:t>
            </w:r>
          </w:p>
        </w:tc>
        <w:tc>
          <w:tcPr>
            <w:tcW w:w="1134" w:type="dxa"/>
          </w:tcPr>
          <w:p w:rsidR="008B515E" w:rsidRPr="008B515E" w:rsidRDefault="008B515E" w:rsidP="008B515E">
            <w:pPr>
              <w:spacing w:after="0" w:line="240" w:lineRule="auto"/>
              <w:jc w:val="center"/>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Время</w:t>
            </w:r>
          </w:p>
        </w:tc>
        <w:tc>
          <w:tcPr>
            <w:tcW w:w="2404" w:type="dxa"/>
          </w:tcPr>
          <w:p w:rsidR="008B515E" w:rsidRPr="008B515E" w:rsidRDefault="008B515E" w:rsidP="008B515E">
            <w:pPr>
              <w:spacing w:after="0" w:line="240" w:lineRule="auto"/>
              <w:jc w:val="center"/>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Ответственный</w:t>
            </w:r>
          </w:p>
          <w:p w:rsidR="008B515E" w:rsidRPr="008B515E" w:rsidRDefault="008B515E" w:rsidP="008B515E">
            <w:pPr>
              <w:spacing w:after="0" w:line="240" w:lineRule="auto"/>
              <w:jc w:val="center"/>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(звание, Ф.И.О.)</w:t>
            </w:r>
          </w:p>
        </w:tc>
      </w:tr>
      <w:tr w:rsidR="008B515E" w:rsidRPr="008B515E" w:rsidTr="00746252">
        <w:tc>
          <w:tcPr>
            <w:tcW w:w="1544" w:type="dxa"/>
          </w:tcPr>
          <w:p w:rsidR="008B515E" w:rsidRPr="008B515E" w:rsidRDefault="008B515E" w:rsidP="008B515E">
            <w:pPr>
              <w:spacing w:after="0" w:line="240" w:lineRule="auto"/>
              <w:jc w:val="center"/>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00.00.20__</w:t>
            </w:r>
          </w:p>
        </w:tc>
        <w:tc>
          <w:tcPr>
            <w:tcW w:w="4155" w:type="dxa"/>
          </w:tcPr>
          <w:p w:rsidR="008B515E" w:rsidRPr="008B515E" w:rsidRDefault="008B515E" w:rsidP="008B515E">
            <w:pPr>
              <w:spacing w:after="0" w:line="240" w:lineRule="auto"/>
              <w:jc w:val="both"/>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Коллективное прослушивание радиогазеты воинской части.</w:t>
            </w:r>
          </w:p>
        </w:tc>
        <w:tc>
          <w:tcPr>
            <w:tcW w:w="1134" w:type="dxa"/>
          </w:tcPr>
          <w:p w:rsidR="008B515E" w:rsidRPr="008B515E" w:rsidRDefault="008B515E" w:rsidP="008B515E">
            <w:pPr>
              <w:spacing w:after="0" w:line="240" w:lineRule="auto"/>
              <w:jc w:val="center"/>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18:00</w:t>
            </w:r>
          </w:p>
        </w:tc>
        <w:tc>
          <w:tcPr>
            <w:tcW w:w="2404" w:type="dxa"/>
          </w:tcPr>
          <w:p w:rsidR="008B515E" w:rsidRPr="008B515E" w:rsidRDefault="008B515E" w:rsidP="008B515E">
            <w:pPr>
              <w:spacing w:after="0" w:line="240" w:lineRule="auto"/>
              <w:jc w:val="both"/>
              <w:rPr>
                <w:rFonts w:ascii="Times New Roman" w:eastAsia="Times New Roman" w:hAnsi="Times New Roman" w:cs="Times New Roman"/>
                <w:sz w:val="28"/>
                <w:szCs w:val="28"/>
                <w:lang w:eastAsia="ru-RU"/>
              </w:rPr>
            </w:pPr>
          </w:p>
        </w:tc>
      </w:tr>
      <w:tr w:rsidR="008B515E" w:rsidRPr="008B515E" w:rsidTr="00746252">
        <w:tc>
          <w:tcPr>
            <w:tcW w:w="1544" w:type="dxa"/>
          </w:tcPr>
          <w:p w:rsidR="008B515E" w:rsidRPr="008B515E" w:rsidRDefault="008B515E" w:rsidP="008B515E">
            <w:pPr>
              <w:spacing w:after="0" w:line="240" w:lineRule="auto"/>
              <w:jc w:val="center"/>
              <w:rPr>
                <w:rFonts w:ascii="Times New Roman" w:eastAsia="Times New Roman" w:hAnsi="Times New Roman" w:cs="Times New Roman"/>
                <w:sz w:val="28"/>
                <w:szCs w:val="28"/>
                <w:lang w:eastAsia="ru-RU"/>
              </w:rPr>
            </w:pPr>
          </w:p>
        </w:tc>
        <w:tc>
          <w:tcPr>
            <w:tcW w:w="4155" w:type="dxa"/>
          </w:tcPr>
          <w:p w:rsidR="008B515E" w:rsidRPr="008B515E" w:rsidRDefault="008B515E" w:rsidP="008B515E">
            <w:pPr>
              <w:spacing w:after="0" w:line="240" w:lineRule="auto"/>
              <w:jc w:val="both"/>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Военно-историческая викторина «Нашей биографии строки», посвященная историческому пути воинской части.</w:t>
            </w:r>
          </w:p>
        </w:tc>
        <w:tc>
          <w:tcPr>
            <w:tcW w:w="1134" w:type="dxa"/>
          </w:tcPr>
          <w:p w:rsidR="008B515E" w:rsidRPr="008B515E" w:rsidRDefault="008B515E" w:rsidP="008B515E">
            <w:pPr>
              <w:spacing w:after="0" w:line="240" w:lineRule="auto"/>
              <w:jc w:val="center"/>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20:00</w:t>
            </w:r>
          </w:p>
        </w:tc>
        <w:tc>
          <w:tcPr>
            <w:tcW w:w="2404" w:type="dxa"/>
          </w:tcPr>
          <w:p w:rsidR="008B515E" w:rsidRPr="008B515E" w:rsidRDefault="008B515E" w:rsidP="008B515E">
            <w:pPr>
              <w:spacing w:after="0" w:line="240" w:lineRule="auto"/>
              <w:jc w:val="both"/>
              <w:rPr>
                <w:rFonts w:ascii="Times New Roman" w:eastAsia="Times New Roman" w:hAnsi="Times New Roman" w:cs="Times New Roman"/>
                <w:sz w:val="28"/>
                <w:szCs w:val="28"/>
                <w:lang w:eastAsia="ru-RU"/>
              </w:rPr>
            </w:pPr>
          </w:p>
        </w:tc>
      </w:tr>
      <w:tr w:rsidR="008B515E" w:rsidRPr="008B515E" w:rsidTr="00746252">
        <w:tc>
          <w:tcPr>
            <w:tcW w:w="1544" w:type="dxa"/>
          </w:tcPr>
          <w:p w:rsidR="008B515E" w:rsidRPr="008B515E" w:rsidRDefault="008B515E" w:rsidP="008B515E">
            <w:pPr>
              <w:spacing w:after="0" w:line="240" w:lineRule="auto"/>
              <w:jc w:val="center"/>
              <w:rPr>
                <w:rFonts w:ascii="Times New Roman" w:eastAsia="Times New Roman" w:hAnsi="Times New Roman" w:cs="Times New Roman"/>
                <w:sz w:val="28"/>
                <w:szCs w:val="28"/>
                <w:lang w:eastAsia="ru-RU"/>
              </w:rPr>
            </w:pPr>
          </w:p>
        </w:tc>
        <w:tc>
          <w:tcPr>
            <w:tcW w:w="4155" w:type="dxa"/>
          </w:tcPr>
          <w:p w:rsidR="008B515E" w:rsidRPr="008B515E" w:rsidRDefault="008B515E" w:rsidP="008B515E">
            <w:pPr>
              <w:spacing w:after="0" w:line="240" w:lineRule="auto"/>
              <w:jc w:val="both"/>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Встреча с ветераном Великой Отечественной войны.</w:t>
            </w:r>
          </w:p>
        </w:tc>
        <w:tc>
          <w:tcPr>
            <w:tcW w:w="1134" w:type="dxa"/>
          </w:tcPr>
          <w:p w:rsidR="008B515E" w:rsidRPr="008B515E" w:rsidRDefault="008B515E" w:rsidP="008B515E">
            <w:pPr>
              <w:spacing w:after="0" w:line="240" w:lineRule="auto"/>
              <w:jc w:val="center"/>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20:00</w:t>
            </w:r>
          </w:p>
        </w:tc>
        <w:tc>
          <w:tcPr>
            <w:tcW w:w="2404" w:type="dxa"/>
          </w:tcPr>
          <w:p w:rsidR="008B515E" w:rsidRPr="008B515E" w:rsidRDefault="008B515E" w:rsidP="008B515E">
            <w:pPr>
              <w:spacing w:after="0" w:line="240" w:lineRule="auto"/>
              <w:jc w:val="both"/>
              <w:rPr>
                <w:rFonts w:ascii="Times New Roman" w:eastAsia="Times New Roman" w:hAnsi="Times New Roman" w:cs="Times New Roman"/>
                <w:sz w:val="28"/>
                <w:szCs w:val="28"/>
                <w:lang w:eastAsia="ru-RU"/>
              </w:rPr>
            </w:pPr>
          </w:p>
        </w:tc>
      </w:tr>
      <w:tr w:rsidR="008B515E" w:rsidRPr="008B515E" w:rsidTr="00746252">
        <w:tc>
          <w:tcPr>
            <w:tcW w:w="1544" w:type="dxa"/>
          </w:tcPr>
          <w:p w:rsidR="008B515E" w:rsidRPr="008B515E" w:rsidRDefault="008B515E" w:rsidP="008B515E">
            <w:pPr>
              <w:spacing w:after="0" w:line="240" w:lineRule="auto"/>
              <w:jc w:val="center"/>
              <w:rPr>
                <w:rFonts w:ascii="Times New Roman" w:eastAsia="Times New Roman" w:hAnsi="Times New Roman" w:cs="Times New Roman"/>
                <w:sz w:val="28"/>
                <w:szCs w:val="28"/>
                <w:lang w:eastAsia="ru-RU"/>
              </w:rPr>
            </w:pPr>
          </w:p>
        </w:tc>
        <w:tc>
          <w:tcPr>
            <w:tcW w:w="4155" w:type="dxa"/>
          </w:tcPr>
          <w:p w:rsidR="008B515E" w:rsidRPr="008B515E" w:rsidRDefault="008B515E" w:rsidP="008B515E">
            <w:pPr>
              <w:spacing w:after="0" w:line="240" w:lineRule="auto"/>
              <w:jc w:val="both"/>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Соревнование на первенство роты по шахматам.</w:t>
            </w:r>
          </w:p>
        </w:tc>
        <w:tc>
          <w:tcPr>
            <w:tcW w:w="1134" w:type="dxa"/>
          </w:tcPr>
          <w:p w:rsidR="008B515E" w:rsidRPr="008B515E" w:rsidRDefault="008B515E" w:rsidP="008B515E">
            <w:pPr>
              <w:spacing w:after="0" w:line="240" w:lineRule="auto"/>
              <w:jc w:val="center"/>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16:00</w:t>
            </w:r>
          </w:p>
        </w:tc>
        <w:tc>
          <w:tcPr>
            <w:tcW w:w="2404" w:type="dxa"/>
          </w:tcPr>
          <w:p w:rsidR="008B515E" w:rsidRPr="008B515E" w:rsidRDefault="008B515E" w:rsidP="008B515E">
            <w:pPr>
              <w:spacing w:after="0" w:line="240" w:lineRule="auto"/>
              <w:jc w:val="both"/>
              <w:rPr>
                <w:rFonts w:ascii="Times New Roman" w:eastAsia="Times New Roman" w:hAnsi="Times New Roman" w:cs="Times New Roman"/>
                <w:sz w:val="28"/>
                <w:szCs w:val="28"/>
                <w:lang w:eastAsia="ru-RU"/>
              </w:rPr>
            </w:pPr>
          </w:p>
        </w:tc>
      </w:tr>
      <w:tr w:rsidR="008B515E" w:rsidRPr="008B515E" w:rsidTr="00746252">
        <w:tc>
          <w:tcPr>
            <w:tcW w:w="1544" w:type="dxa"/>
          </w:tcPr>
          <w:p w:rsidR="008B515E" w:rsidRPr="008B515E" w:rsidRDefault="008B515E" w:rsidP="008B515E">
            <w:pPr>
              <w:spacing w:after="0" w:line="240" w:lineRule="auto"/>
              <w:jc w:val="center"/>
              <w:rPr>
                <w:rFonts w:ascii="Times New Roman" w:eastAsia="Times New Roman" w:hAnsi="Times New Roman" w:cs="Times New Roman"/>
                <w:sz w:val="28"/>
                <w:szCs w:val="28"/>
                <w:lang w:eastAsia="ru-RU"/>
              </w:rPr>
            </w:pPr>
          </w:p>
        </w:tc>
        <w:tc>
          <w:tcPr>
            <w:tcW w:w="4155" w:type="dxa"/>
          </w:tcPr>
          <w:p w:rsidR="008B515E" w:rsidRPr="008B515E" w:rsidRDefault="008B515E" w:rsidP="008B515E">
            <w:pPr>
              <w:spacing w:after="0" w:line="240" w:lineRule="auto"/>
              <w:jc w:val="both"/>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Коллективный просмотр и обсуждение кинофильма «Офицеры».</w:t>
            </w:r>
          </w:p>
        </w:tc>
        <w:tc>
          <w:tcPr>
            <w:tcW w:w="1134" w:type="dxa"/>
          </w:tcPr>
          <w:p w:rsidR="008B515E" w:rsidRPr="008B515E" w:rsidRDefault="008B515E" w:rsidP="008B515E">
            <w:pPr>
              <w:spacing w:after="0" w:line="240" w:lineRule="auto"/>
              <w:jc w:val="center"/>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19:00</w:t>
            </w:r>
          </w:p>
        </w:tc>
        <w:tc>
          <w:tcPr>
            <w:tcW w:w="2404" w:type="dxa"/>
          </w:tcPr>
          <w:p w:rsidR="008B515E" w:rsidRPr="008B515E" w:rsidRDefault="008B515E" w:rsidP="008B515E">
            <w:pPr>
              <w:spacing w:after="0" w:line="240" w:lineRule="auto"/>
              <w:jc w:val="both"/>
              <w:rPr>
                <w:rFonts w:ascii="Times New Roman" w:eastAsia="Times New Roman" w:hAnsi="Times New Roman" w:cs="Times New Roman"/>
                <w:sz w:val="28"/>
                <w:szCs w:val="28"/>
                <w:lang w:eastAsia="ru-RU"/>
              </w:rPr>
            </w:pPr>
          </w:p>
        </w:tc>
      </w:tr>
      <w:tr w:rsidR="008B515E" w:rsidRPr="008B515E" w:rsidTr="00746252">
        <w:tc>
          <w:tcPr>
            <w:tcW w:w="1544" w:type="dxa"/>
          </w:tcPr>
          <w:p w:rsidR="008B515E" w:rsidRPr="008B515E" w:rsidRDefault="008B515E" w:rsidP="008B515E">
            <w:pPr>
              <w:spacing w:after="0" w:line="240" w:lineRule="auto"/>
              <w:jc w:val="center"/>
              <w:rPr>
                <w:rFonts w:ascii="Times New Roman" w:eastAsia="Times New Roman" w:hAnsi="Times New Roman" w:cs="Times New Roman"/>
                <w:sz w:val="28"/>
                <w:szCs w:val="28"/>
                <w:lang w:eastAsia="ru-RU"/>
              </w:rPr>
            </w:pPr>
          </w:p>
        </w:tc>
        <w:tc>
          <w:tcPr>
            <w:tcW w:w="4155" w:type="dxa"/>
          </w:tcPr>
          <w:p w:rsidR="008B515E" w:rsidRPr="008B515E" w:rsidRDefault="008B515E" w:rsidP="00C805C6">
            <w:pPr>
              <w:spacing w:after="0" w:line="240" w:lineRule="auto"/>
              <w:jc w:val="both"/>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Репетиция коллектива художественной самодеятельности. Подготовка к смотру-конкурсу художественной самодеятельности воинской части.</w:t>
            </w:r>
          </w:p>
        </w:tc>
        <w:tc>
          <w:tcPr>
            <w:tcW w:w="1134" w:type="dxa"/>
          </w:tcPr>
          <w:p w:rsidR="008B515E" w:rsidRPr="008B515E" w:rsidRDefault="008B515E" w:rsidP="008B515E">
            <w:pPr>
              <w:spacing w:after="0" w:line="240" w:lineRule="auto"/>
              <w:jc w:val="center"/>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18:00</w:t>
            </w:r>
          </w:p>
        </w:tc>
        <w:tc>
          <w:tcPr>
            <w:tcW w:w="2404" w:type="dxa"/>
          </w:tcPr>
          <w:p w:rsidR="008B515E" w:rsidRPr="008B515E" w:rsidRDefault="008B515E" w:rsidP="008B515E">
            <w:pPr>
              <w:spacing w:after="0" w:line="240" w:lineRule="auto"/>
              <w:jc w:val="both"/>
              <w:rPr>
                <w:rFonts w:ascii="Times New Roman" w:eastAsia="Times New Roman" w:hAnsi="Times New Roman" w:cs="Times New Roman"/>
                <w:sz w:val="28"/>
                <w:szCs w:val="28"/>
                <w:lang w:eastAsia="ru-RU"/>
              </w:rPr>
            </w:pPr>
          </w:p>
        </w:tc>
      </w:tr>
      <w:tr w:rsidR="008B515E" w:rsidRPr="008B515E" w:rsidTr="00746252">
        <w:tc>
          <w:tcPr>
            <w:tcW w:w="1544" w:type="dxa"/>
          </w:tcPr>
          <w:p w:rsidR="008B515E" w:rsidRPr="008B515E" w:rsidRDefault="008B515E" w:rsidP="008B515E">
            <w:pPr>
              <w:spacing w:after="0" w:line="240" w:lineRule="auto"/>
              <w:jc w:val="center"/>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Ежедневно</w:t>
            </w:r>
          </w:p>
        </w:tc>
        <w:tc>
          <w:tcPr>
            <w:tcW w:w="4155" w:type="dxa"/>
          </w:tcPr>
          <w:p w:rsidR="008B515E" w:rsidRPr="008B515E" w:rsidRDefault="008B515E" w:rsidP="008B515E">
            <w:pPr>
              <w:spacing w:after="0" w:line="240" w:lineRule="auto"/>
              <w:jc w:val="both"/>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Просмотр информационной программы «Время».</w:t>
            </w:r>
          </w:p>
        </w:tc>
        <w:tc>
          <w:tcPr>
            <w:tcW w:w="1134" w:type="dxa"/>
          </w:tcPr>
          <w:p w:rsidR="008B515E" w:rsidRPr="008B515E" w:rsidRDefault="008B515E" w:rsidP="008B515E">
            <w:pPr>
              <w:spacing w:after="0" w:line="240" w:lineRule="auto"/>
              <w:jc w:val="center"/>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21:00</w:t>
            </w:r>
          </w:p>
        </w:tc>
        <w:tc>
          <w:tcPr>
            <w:tcW w:w="2404" w:type="dxa"/>
          </w:tcPr>
          <w:p w:rsidR="008B515E" w:rsidRPr="008B515E" w:rsidRDefault="008B515E" w:rsidP="008B515E">
            <w:pPr>
              <w:spacing w:after="0" w:line="240" w:lineRule="auto"/>
              <w:jc w:val="both"/>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По графику</w:t>
            </w:r>
          </w:p>
          <w:p w:rsidR="008B515E" w:rsidRPr="008B515E" w:rsidRDefault="008B515E" w:rsidP="008B515E">
            <w:pPr>
              <w:spacing w:after="0" w:line="240" w:lineRule="auto"/>
              <w:rPr>
                <w:rFonts w:ascii="Times New Roman" w:eastAsia="Times New Roman" w:hAnsi="Times New Roman" w:cs="Times New Roman"/>
                <w:sz w:val="28"/>
                <w:szCs w:val="28"/>
                <w:lang w:eastAsia="ru-RU"/>
              </w:rPr>
            </w:pPr>
          </w:p>
        </w:tc>
      </w:tr>
    </w:tbl>
    <w:p w:rsidR="008B515E" w:rsidRPr="008B515E" w:rsidRDefault="008B515E" w:rsidP="008E00D4">
      <w:pPr>
        <w:tabs>
          <w:tab w:val="left" w:pos="142"/>
        </w:tabs>
        <w:spacing w:after="0" w:line="240" w:lineRule="auto"/>
        <w:ind w:right="-31"/>
        <w:jc w:val="both"/>
        <w:rPr>
          <w:rFonts w:ascii="Times New Roman" w:eastAsia="Times New Roman" w:hAnsi="Times New Roman" w:cs="Times New Roman"/>
          <w:sz w:val="28"/>
          <w:szCs w:val="28"/>
          <w:lang w:eastAsia="ru-RU"/>
        </w:rPr>
      </w:pPr>
    </w:p>
    <w:p w:rsidR="008B515E" w:rsidRPr="008B515E" w:rsidRDefault="008B515E" w:rsidP="008B515E">
      <w:pPr>
        <w:spacing w:after="0" w:line="240" w:lineRule="auto"/>
        <w:ind w:right="-31"/>
        <w:jc w:val="both"/>
        <w:rPr>
          <w:rFonts w:ascii="Times New Roman" w:eastAsia="Times New Roman" w:hAnsi="Times New Roman" w:cs="Times New Roman"/>
          <w:sz w:val="28"/>
          <w:szCs w:val="28"/>
          <w:lang w:eastAsia="ru-RU"/>
        </w:rPr>
      </w:pPr>
    </w:p>
    <w:p w:rsidR="008B515E" w:rsidRPr="008B515E" w:rsidRDefault="008B515E" w:rsidP="008B515E">
      <w:pPr>
        <w:spacing w:after="0" w:line="240" w:lineRule="auto"/>
        <w:ind w:left="-142" w:right="-31"/>
        <w:jc w:val="both"/>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8E00D4">
        <w:rPr>
          <w:rFonts w:ascii="Times New Roman" w:eastAsia="Times New Roman" w:hAnsi="Times New Roman" w:cs="Times New Roman"/>
          <w:sz w:val="28"/>
          <w:szCs w:val="28"/>
          <w:lang w:eastAsia="ru-RU"/>
        </w:rPr>
        <w:t xml:space="preserve"> </w:t>
      </w:r>
      <w:r w:rsidRPr="008B515E">
        <w:rPr>
          <w:rFonts w:ascii="Times New Roman" w:eastAsia="Times New Roman" w:hAnsi="Times New Roman" w:cs="Times New Roman"/>
          <w:sz w:val="28"/>
          <w:szCs w:val="28"/>
          <w:lang w:eastAsia="ru-RU"/>
        </w:rPr>
        <w:t>Председатель совета комнаты</w:t>
      </w:r>
    </w:p>
    <w:p w:rsidR="008B515E" w:rsidRPr="008B515E" w:rsidRDefault="008B515E" w:rsidP="008E00D4">
      <w:pPr>
        <w:tabs>
          <w:tab w:val="left" w:pos="142"/>
        </w:tabs>
        <w:spacing w:after="0" w:line="240" w:lineRule="auto"/>
        <w:ind w:left="-142" w:right="-31"/>
        <w:jc w:val="both"/>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8E00D4">
        <w:rPr>
          <w:rFonts w:ascii="Times New Roman" w:eastAsia="Times New Roman" w:hAnsi="Times New Roman" w:cs="Times New Roman"/>
          <w:sz w:val="28"/>
          <w:szCs w:val="28"/>
          <w:lang w:eastAsia="ru-RU"/>
        </w:rPr>
        <w:t xml:space="preserve"> </w:t>
      </w:r>
      <w:r w:rsidRPr="008B515E">
        <w:rPr>
          <w:rFonts w:ascii="Times New Roman" w:eastAsia="Times New Roman" w:hAnsi="Times New Roman" w:cs="Times New Roman"/>
          <w:sz w:val="28"/>
          <w:szCs w:val="28"/>
          <w:lang w:eastAsia="ru-RU"/>
        </w:rPr>
        <w:t xml:space="preserve">информирования и досуга                                                       _________________                                                </w:t>
      </w:r>
    </w:p>
    <w:p w:rsidR="00401C91" w:rsidRDefault="008B515E" w:rsidP="00170FA5">
      <w:pPr>
        <w:spacing w:after="0" w:line="276" w:lineRule="auto"/>
        <w:jc w:val="both"/>
        <w:rPr>
          <w:rFonts w:ascii="Times New Roman" w:eastAsia="Times New Roman" w:hAnsi="Times New Roman" w:cs="Times New Roman"/>
          <w:sz w:val="28"/>
          <w:szCs w:val="28"/>
          <w:lang w:eastAsia="ru-RU"/>
        </w:rPr>
      </w:pPr>
      <w:r w:rsidRPr="008B515E">
        <w:rPr>
          <w:rFonts w:ascii="Times New Roman" w:eastAsia="Times New Roman" w:hAnsi="Times New Roman" w:cs="Times New Roman"/>
          <w:sz w:val="28"/>
          <w:szCs w:val="28"/>
          <w:lang w:eastAsia="ru-RU"/>
        </w:rPr>
        <w:tab/>
      </w:r>
    </w:p>
    <w:p w:rsidR="00401C91" w:rsidRDefault="00401C91" w:rsidP="00170FA5">
      <w:pPr>
        <w:spacing w:after="0" w:line="276" w:lineRule="auto"/>
        <w:jc w:val="both"/>
        <w:rPr>
          <w:rFonts w:ascii="Times New Roman" w:eastAsia="Times New Roman" w:hAnsi="Times New Roman" w:cs="Times New Roman"/>
          <w:sz w:val="28"/>
          <w:szCs w:val="28"/>
          <w:lang w:eastAsia="ru-RU"/>
        </w:rPr>
      </w:pPr>
    </w:p>
    <w:p w:rsidR="00E96FF8" w:rsidRDefault="00E96FF8" w:rsidP="00401C91">
      <w:pPr>
        <w:spacing w:after="0" w:line="276" w:lineRule="auto"/>
        <w:ind w:firstLine="708"/>
        <w:jc w:val="center"/>
        <w:rPr>
          <w:rFonts w:ascii="Times New Roman" w:eastAsia="Times New Roman" w:hAnsi="Times New Roman" w:cs="Times New Roman"/>
          <w:b/>
          <w:sz w:val="28"/>
          <w:szCs w:val="28"/>
          <w:lang w:eastAsia="ru-RU"/>
        </w:rPr>
      </w:pPr>
      <w:r w:rsidRPr="00E96FF8">
        <w:rPr>
          <w:rFonts w:ascii="Times New Roman" w:eastAsia="Times New Roman" w:hAnsi="Times New Roman" w:cs="Times New Roman"/>
          <w:b/>
          <w:sz w:val="28"/>
          <w:szCs w:val="28"/>
          <w:lang w:eastAsia="ru-RU"/>
        </w:rPr>
        <w:lastRenderedPageBreak/>
        <w:t>Методические рекомендации по организации и проведению мероприятий культурно-воспитательной работы</w:t>
      </w:r>
    </w:p>
    <w:p w:rsidR="00E96FF8" w:rsidRPr="005F75EB" w:rsidRDefault="00E96FF8" w:rsidP="00CD1CC9">
      <w:pPr>
        <w:spacing w:after="0" w:line="276" w:lineRule="auto"/>
        <w:jc w:val="both"/>
        <w:rPr>
          <w:rFonts w:ascii="Times New Roman" w:eastAsia="Times New Roman" w:hAnsi="Times New Roman" w:cs="Times New Roman"/>
          <w:b/>
          <w:sz w:val="28"/>
          <w:szCs w:val="28"/>
          <w:lang w:eastAsia="ru-RU"/>
        </w:rPr>
      </w:pPr>
      <w:r w:rsidRPr="005F75EB">
        <w:rPr>
          <w:rFonts w:ascii="Times New Roman" w:eastAsia="Times New Roman" w:hAnsi="Times New Roman" w:cs="Times New Roman"/>
          <w:b/>
          <w:sz w:val="28"/>
          <w:szCs w:val="28"/>
          <w:lang w:eastAsia="ru-RU"/>
        </w:rPr>
        <w:t>Воинские ритуалы.</w:t>
      </w:r>
    </w:p>
    <w:p w:rsidR="00E96FF8" w:rsidRDefault="00E96FF8" w:rsidP="00E96FF8">
      <w:pPr>
        <w:spacing w:after="0" w:line="276" w:lineRule="auto"/>
        <w:ind w:firstLine="708"/>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t xml:space="preserve">Воинские ритуалы - это исторически служившийся, передающийся из поколения в поколение вид традиций, которые реализуются в символических действиях, регламентируемых сначала обычаями, а затем и законами. Воинские ритуалы воплощают в себе благородные идеалы мужества, стойкости и героизма, единство высоких целей защитников Отечества. В летописи боевой славы Российской армии немало страниц посвящено воинским ритуалам, В «Уставе внутренней службы ВС РФ» впервые законодательно закреплены следующие наиболее распространенные ритуалы боевой, учебно-боевой и повседневной деятельности войск: </w:t>
      </w:r>
    </w:p>
    <w:p w:rsidR="00E96FF8" w:rsidRDefault="00E96FF8" w:rsidP="00D666AE">
      <w:pPr>
        <w:spacing w:after="0" w:line="276" w:lineRule="auto"/>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t xml:space="preserve">1. Ритуал приведения к военной присяге. </w:t>
      </w:r>
    </w:p>
    <w:p w:rsidR="00E96FF8" w:rsidRDefault="00E96FF8" w:rsidP="00D666AE">
      <w:pPr>
        <w:spacing w:after="0" w:line="276" w:lineRule="auto"/>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t xml:space="preserve">2. Ритуал вручения Боевого Знамени части. </w:t>
      </w:r>
    </w:p>
    <w:p w:rsidR="00E96FF8" w:rsidRDefault="00E96FF8" w:rsidP="00D666AE">
      <w:pPr>
        <w:spacing w:after="0" w:line="276" w:lineRule="auto"/>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t xml:space="preserve">3. Годовой праздник воинской части. </w:t>
      </w:r>
    </w:p>
    <w:p w:rsidR="00E96FF8" w:rsidRDefault="00E96FF8" w:rsidP="00D666AE">
      <w:pPr>
        <w:spacing w:after="0" w:line="276" w:lineRule="auto"/>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t xml:space="preserve">4. Порядок распределения прибывшего пополнения по подразделения. </w:t>
      </w:r>
    </w:p>
    <w:p w:rsidR="00E96FF8" w:rsidRDefault="00E96FF8" w:rsidP="00D666AE">
      <w:pPr>
        <w:spacing w:after="0" w:line="276" w:lineRule="auto"/>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t xml:space="preserve">5. Порядок вручения личному составу вооружения и военной техники. </w:t>
      </w:r>
    </w:p>
    <w:p w:rsidR="00E96FF8" w:rsidRDefault="00E96FF8" w:rsidP="00D666AE">
      <w:pPr>
        <w:spacing w:after="0" w:line="276" w:lineRule="auto"/>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t xml:space="preserve">6. Порядок проведения опроса военнослужащих. </w:t>
      </w:r>
    </w:p>
    <w:p w:rsidR="00D666AE" w:rsidRDefault="00E96FF8" w:rsidP="00D666AE">
      <w:pPr>
        <w:spacing w:after="0" w:line="276" w:lineRule="auto"/>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t xml:space="preserve">7. Порядок проводов военнослужащих, уволенных в запас или отставку. </w:t>
      </w:r>
      <w:r>
        <w:rPr>
          <w:rFonts w:ascii="Times New Roman" w:eastAsia="Times New Roman" w:hAnsi="Times New Roman" w:cs="Times New Roman"/>
          <w:sz w:val="28"/>
          <w:szCs w:val="28"/>
          <w:lang w:eastAsia="ru-RU"/>
        </w:rPr>
        <w:t xml:space="preserve">   </w:t>
      </w:r>
    </w:p>
    <w:p w:rsidR="00E96FF8" w:rsidRDefault="00E96FF8" w:rsidP="00D666AE">
      <w:pPr>
        <w:spacing w:after="0" w:line="276" w:lineRule="auto"/>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t xml:space="preserve">8. Ритуал проведения общеполковых вечерних поверок. </w:t>
      </w:r>
    </w:p>
    <w:p w:rsidR="00E96FF8" w:rsidRDefault="00E96FF8" w:rsidP="00E96FF8">
      <w:pPr>
        <w:spacing w:after="0" w:line="276" w:lineRule="auto"/>
        <w:ind w:firstLine="708"/>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t xml:space="preserve">В войсках накоплен опыт проведения и других традиционных для различных родов войск собственных ритуалов, среди которых: </w:t>
      </w:r>
    </w:p>
    <w:p w:rsidR="00E96FF8" w:rsidRDefault="008B19BE" w:rsidP="008B19BE">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E96FF8" w:rsidRPr="00E96FF8">
        <w:rPr>
          <w:rFonts w:ascii="Times New Roman" w:eastAsia="Times New Roman" w:hAnsi="Times New Roman" w:cs="Times New Roman"/>
          <w:sz w:val="28"/>
          <w:szCs w:val="28"/>
          <w:lang w:eastAsia="ru-RU"/>
        </w:rPr>
        <w:t xml:space="preserve">. Ритуал заступления на боевое дежурство. </w:t>
      </w:r>
    </w:p>
    <w:p w:rsidR="00E96FF8" w:rsidRDefault="00E96FF8" w:rsidP="008B19BE">
      <w:pPr>
        <w:spacing w:after="0" w:line="276" w:lineRule="auto"/>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t xml:space="preserve">2. Ритуал проведения слета мастеров боевой квалификации. </w:t>
      </w:r>
    </w:p>
    <w:p w:rsidR="00E96FF8" w:rsidRPr="00E96FF8" w:rsidRDefault="00E96FF8" w:rsidP="008B19BE">
      <w:pPr>
        <w:spacing w:after="0" w:line="276" w:lineRule="auto"/>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t xml:space="preserve">3. Ритуал посвящения в боевую специальность и другие. </w:t>
      </w:r>
    </w:p>
    <w:p w:rsidR="00BC56CE" w:rsidRDefault="00E96FF8" w:rsidP="00E96FF8">
      <w:pPr>
        <w:spacing w:after="0" w:line="276" w:lineRule="auto"/>
        <w:jc w:val="both"/>
        <w:rPr>
          <w:rFonts w:ascii="Times New Roman" w:eastAsia="Times New Roman" w:hAnsi="Times New Roman" w:cs="Times New Roman"/>
          <w:sz w:val="28"/>
          <w:szCs w:val="28"/>
          <w:lang w:eastAsia="ru-RU"/>
        </w:rPr>
      </w:pPr>
      <w:r w:rsidRPr="008E4E5D">
        <w:rPr>
          <w:rFonts w:ascii="Times New Roman" w:eastAsia="Times New Roman" w:hAnsi="Times New Roman" w:cs="Times New Roman"/>
          <w:b/>
          <w:sz w:val="28"/>
          <w:szCs w:val="28"/>
          <w:lang w:eastAsia="ru-RU"/>
        </w:rPr>
        <w:t xml:space="preserve"> Ритуал принятия Военной присяги</w:t>
      </w:r>
      <w:r w:rsidR="00BC56CE">
        <w:rPr>
          <w:rFonts w:ascii="Times New Roman" w:eastAsia="Times New Roman" w:hAnsi="Times New Roman" w:cs="Times New Roman"/>
          <w:sz w:val="28"/>
          <w:szCs w:val="28"/>
          <w:lang w:eastAsia="ru-RU"/>
        </w:rPr>
        <w:t>.</w:t>
      </w:r>
    </w:p>
    <w:p w:rsidR="00E96FF8" w:rsidRPr="00E96FF8" w:rsidRDefault="00BC56CE" w:rsidP="00E03797">
      <w:pPr>
        <w:spacing w:after="0"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Принятие присяги – </w:t>
      </w:r>
      <w:r w:rsidR="00E96FF8" w:rsidRPr="00E96FF8">
        <w:rPr>
          <w:rFonts w:ascii="Times New Roman" w:eastAsia="Times New Roman" w:hAnsi="Times New Roman" w:cs="Times New Roman"/>
          <w:sz w:val="28"/>
          <w:szCs w:val="28"/>
          <w:lang w:eastAsia="ru-RU"/>
        </w:rPr>
        <w:t>акт большого патриотического звучания, торжественный и памятный день в жизни молодого солдата. Военная присяга</w:t>
      </w:r>
      <w:r w:rsidR="006C7742">
        <w:rPr>
          <w:rFonts w:ascii="Times New Roman" w:eastAsia="Times New Roman" w:hAnsi="Times New Roman" w:cs="Times New Roman"/>
          <w:sz w:val="28"/>
          <w:szCs w:val="28"/>
          <w:lang w:eastAsia="ru-RU"/>
        </w:rPr>
        <w:t xml:space="preserve"> – </w:t>
      </w:r>
      <w:r w:rsidR="00E96FF8" w:rsidRPr="00E96FF8">
        <w:rPr>
          <w:rFonts w:ascii="Times New Roman" w:eastAsia="Times New Roman" w:hAnsi="Times New Roman" w:cs="Times New Roman"/>
          <w:sz w:val="28"/>
          <w:szCs w:val="28"/>
          <w:lang w:eastAsia="ru-RU"/>
        </w:rPr>
        <w:t xml:space="preserve">священная клятва воина на верность России, торжественное обязательство самоотверженно защищать ее честь, свободу и независимость. Принятие Военной присяги производится после прохождения молодыми солдатами и матросами программы начальной военной подготовки, усвоения ими своих основных обязанностей и задач.  День принятия Военной присяги является для части, корабля нерабочим днем и проводится как праздник.  </w:t>
      </w:r>
    </w:p>
    <w:p w:rsidR="00BF3E13" w:rsidRDefault="00E96FF8" w:rsidP="00E03797">
      <w:pPr>
        <w:spacing w:after="0" w:line="276" w:lineRule="auto"/>
        <w:ind w:firstLine="708"/>
        <w:jc w:val="both"/>
        <w:rPr>
          <w:rFonts w:ascii="Times New Roman" w:eastAsia="Times New Roman" w:hAnsi="Times New Roman" w:cs="Times New Roman"/>
          <w:sz w:val="28"/>
          <w:szCs w:val="28"/>
          <w:lang w:eastAsia="ru-RU"/>
        </w:rPr>
      </w:pPr>
      <w:r w:rsidRPr="00CD1CC9">
        <w:rPr>
          <w:rFonts w:ascii="Times New Roman" w:eastAsia="Times New Roman" w:hAnsi="Times New Roman" w:cs="Times New Roman"/>
          <w:sz w:val="28"/>
          <w:szCs w:val="28"/>
          <w:lang w:eastAsia="ru-RU"/>
        </w:rPr>
        <w:t>Организация проведения ритуала принятия военной присяги</w:t>
      </w:r>
      <w:r w:rsidRPr="00E96FF8">
        <w:rPr>
          <w:rFonts w:ascii="Times New Roman" w:eastAsia="Times New Roman" w:hAnsi="Times New Roman" w:cs="Times New Roman"/>
          <w:sz w:val="28"/>
          <w:szCs w:val="28"/>
          <w:lang w:eastAsia="ru-RU"/>
        </w:rPr>
        <w:t xml:space="preserve"> начинается с разработки плана-сценария, утверждаемого командиром воинской час</w:t>
      </w:r>
      <w:r w:rsidR="00BA4A04">
        <w:rPr>
          <w:rFonts w:ascii="Times New Roman" w:eastAsia="Times New Roman" w:hAnsi="Times New Roman" w:cs="Times New Roman"/>
          <w:sz w:val="28"/>
          <w:szCs w:val="28"/>
          <w:lang w:eastAsia="ru-RU"/>
        </w:rPr>
        <w:t>ти</w:t>
      </w:r>
      <w:r w:rsidRPr="00E96FF8">
        <w:rPr>
          <w:rFonts w:ascii="Times New Roman" w:eastAsia="Times New Roman" w:hAnsi="Times New Roman" w:cs="Times New Roman"/>
          <w:sz w:val="28"/>
          <w:szCs w:val="28"/>
          <w:lang w:eastAsia="ru-RU"/>
        </w:rPr>
        <w:t xml:space="preserve">. В плане сценарии предусматривается присутствие на ритуале принятия присяги членов гостей: родителей, ветеранов, их знакомство с жизнью и бытом воинов, с передовыми офицерами и прапорщиками, с героическими традициями </w:t>
      </w:r>
      <w:r w:rsidRPr="00E96FF8">
        <w:rPr>
          <w:rFonts w:ascii="Times New Roman" w:eastAsia="Times New Roman" w:hAnsi="Times New Roman" w:cs="Times New Roman"/>
          <w:sz w:val="28"/>
          <w:szCs w:val="28"/>
          <w:lang w:eastAsia="ru-RU"/>
        </w:rPr>
        <w:lastRenderedPageBreak/>
        <w:t xml:space="preserve">воинской части. Все это позволяет создать торжественно-праздничный настрой у всех участников общего праздника.  </w:t>
      </w:r>
    </w:p>
    <w:p w:rsidR="00BF3E13" w:rsidRDefault="00E96FF8" w:rsidP="00E03797">
      <w:pPr>
        <w:spacing w:after="0" w:line="276" w:lineRule="auto"/>
        <w:ind w:firstLine="708"/>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t>Перед началом ритуала через радиоузел воинской части предусматривается трансляция песен о Родине, Вооруженных Силах. Вое</w:t>
      </w:r>
      <w:r w:rsidR="00B0488A">
        <w:rPr>
          <w:rFonts w:ascii="Times New Roman" w:eastAsia="Times New Roman" w:hAnsi="Times New Roman" w:cs="Times New Roman"/>
          <w:sz w:val="28"/>
          <w:szCs w:val="28"/>
          <w:lang w:eastAsia="ru-RU"/>
        </w:rPr>
        <w:t>нный городок празднично украшен</w:t>
      </w:r>
      <w:r w:rsidRPr="00E96FF8">
        <w:rPr>
          <w:rFonts w:ascii="Times New Roman" w:eastAsia="Times New Roman" w:hAnsi="Times New Roman" w:cs="Times New Roman"/>
          <w:sz w:val="28"/>
          <w:szCs w:val="28"/>
          <w:lang w:eastAsia="ru-RU"/>
        </w:rPr>
        <w:t>. При въезде на территорию части размещается лозунг – «С</w:t>
      </w:r>
      <w:r w:rsidR="00B0488A">
        <w:rPr>
          <w:rFonts w:ascii="Times New Roman" w:eastAsia="Times New Roman" w:hAnsi="Times New Roman" w:cs="Times New Roman"/>
          <w:sz w:val="28"/>
          <w:szCs w:val="28"/>
          <w:lang w:eastAsia="ru-RU"/>
        </w:rPr>
        <w:t xml:space="preserve"> праздником, дорогие однополчан</w:t>
      </w:r>
      <w:r w:rsidRPr="00E96FF8">
        <w:rPr>
          <w:rFonts w:ascii="Times New Roman" w:eastAsia="Times New Roman" w:hAnsi="Times New Roman" w:cs="Times New Roman"/>
          <w:sz w:val="28"/>
          <w:szCs w:val="28"/>
          <w:lang w:eastAsia="ru-RU"/>
        </w:rPr>
        <w:t xml:space="preserve">е!» По всей территории выставляются флаги расцвечивания. На трибуне размещается лозунг «Присяга – клятва Родине на верность». </w:t>
      </w:r>
    </w:p>
    <w:p w:rsidR="00BF3E13" w:rsidRDefault="00E96FF8" w:rsidP="00E03797">
      <w:pPr>
        <w:spacing w:after="0" w:line="276" w:lineRule="auto"/>
        <w:ind w:firstLine="708"/>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t xml:space="preserve">Организуется встреча родителей, ветеранов, других гостей командованием воинской части. Дети вручают гостям полевые цветы. </w:t>
      </w:r>
    </w:p>
    <w:p w:rsidR="00BF3E13" w:rsidRDefault="00E96FF8" w:rsidP="00E03797">
      <w:pPr>
        <w:spacing w:after="0" w:line="276" w:lineRule="auto"/>
        <w:ind w:firstLine="708"/>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t>Мероприятие начинается общим построением личного состава части. Заместитель командира части докладывает командиру о готовности к принятию военной присяги. В соответствии с Общевоинскими уставами выносится Боевое Знамя части. В коротком выступлении командир части говорит о боевом пути части, делает небольшой экскурс в историю присяги русской армии, Красной Армии и присяги Российской Армии.</w:t>
      </w:r>
    </w:p>
    <w:p w:rsidR="00BF3E13" w:rsidRDefault="00E96FF8" w:rsidP="00E03797">
      <w:pPr>
        <w:spacing w:after="0" w:line="276" w:lineRule="auto"/>
        <w:ind w:firstLine="708"/>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t xml:space="preserve">Командир части отдает распоряжение командирам подразделений о принятии присяги, приглашает родителей и гостей на места принятия военной присяги, куда выносят столы, покрытые красным материалом, тексты присяги в хорошо оформленных переплетах с гербом России на титульной стороне. Колонны, символизирующие разные этапы военной истории русской и российской армий, перемещаются в подразделения, им определенные. </w:t>
      </w:r>
    </w:p>
    <w:p w:rsidR="00BF3E13" w:rsidRDefault="00E96FF8" w:rsidP="00E03797">
      <w:pPr>
        <w:spacing w:after="0" w:line="276" w:lineRule="auto"/>
        <w:ind w:firstLine="708"/>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t xml:space="preserve">Завершается прием присяги поздравлением воинов командиром и выступлением одной из присутствующих матерей с материнским наказом. После докладов командиров подразделений командиру части о принятии личным составом военной присяги, командир открывает митинг. </w:t>
      </w:r>
    </w:p>
    <w:p w:rsidR="00BF3E13" w:rsidRDefault="00E96FF8" w:rsidP="00E03797">
      <w:pPr>
        <w:spacing w:after="0" w:line="276" w:lineRule="auto"/>
        <w:ind w:firstLine="708"/>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t xml:space="preserve">Молодых воинов поздравляют представители вышестоящего командования, командование части, ветераны Великой Отечественной войны, родители, представители военных династий. </w:t>
      </w:r>
    </w:p>
    <w:p w:rsidR="00BF3E13" w:rsidRDefault="00E96FF8" w:rsidP="00E03797">
      <w:pPr>
        <w:spacing w:after="0" w:line="276" w:lineRule="auto"/>
        <w:ind w:firstLine="708"/>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t xml:space="preserve">Прохождением торжественным маршем и выносом Боевого Знамени части завершается ритуал принятия военной присяги. </w:t>
      </w:r>
    </w:p>
    <w:p w:rsidR="00BA655C" w:rsidRDefault="00E96FF8" w:rsidP="00E03797">
      <w:pPr>
        <w:spacing w:after="0" w:line="276" w:lineRule="auto"/>
        <w:ind w:firstLine="708"/>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t xml:space="preserve">После окончания ритуала принятия военной присяги, военные династии знакомятся с учебно-материальной базой воинской части в сопровождении офицеров подразделений. В продолжение всего времени знакомства с частью оркестр исполняет военные марши. </w:t>
      </w:r>
    </w:p>
    <w:p w:rsidR="00E96FF8" w:rsidRPr="00E96FF8" w:rsidRDefault="00E96FF8" w:rsidP="00BA655C">
      <w:pPr>
        <w:spacing w:after="0" w:line="276" w:lineRule="auto"/>
        <w:ind w:firstLine="708"/>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t xml:space="preserve">Знакомство с частью завершается праздничным обедом. После обеда – встреча родителей с командованием части и своими сыновьями. </w:t>
      </w:r>
    </w:p>
    <w:p w:rsidR="00E96FF8" w:rsidRPr="00E96FF8" w:rsidRDefault="00E96FF8" w:rsidP="00E96FF8">
      <w:pPr>
        <w:spacing w:after="0" w:line="276" w:lineRule="auto"/>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t xml:space="preserve"> </w:t>
      </w:r>
    </w:p>
    <w:p w:rsidR="00721038" w:rsidRDefault="00E96FF8" w:rsidP="00136561">
      <w:pPr>
        <w:spacing w:after="0" w:line="276" w:lineRule="auto"/>
        <w:ind w:firstLine="708"/>
        <w:jc w:val="both"/>
        <w:rPr>
          <w:rFonts w:ascii="Times New Roman" w:eastAsia="Times New Roman" w:hAnsi="Times New Roman" w:cs="Times New Roman"/>
          <w:sz w:val="28"/>
          <w:szCs w:val="28"/>
          <w:lang w:eastAsia="ru-RU"/>
        </w:rPr>
      </w:pPr>
      <w:r w:rsidRPr="00E96FF8">
        <w:rPr>
          <w:rFonts w:ascii="Times New Roman" w:eastAsia="Times New Roman" w:hAnsi="Times New Roman" w:cs="Times New Roman"/>
          <w:sz w:val="28"/>
          <w:szCs w:val="28"/>
          <w:lang w:eastAsia="ru-RU"/>
        </w:rPr>
        <w:lastRenderedPageBreak/>
        <w:t>Праздник продолжается в солдатском клубе. Воины, их родители, гости праздника принимают участие в вечере чествования военных династий.  Более детально порядок проведения праздника отраже</w:t>
      </w:r>
      <w:r w:rsidR="00136561">
        <w:rPr>
          <w:rFonts w:ascii="Times New Roman" w:eastAsia="Times New Roman" w:hAnsi="Times New Roman" w:cs="Times New Roman"/>
          <w:sz w:val="28"/>
          <w:szCs w:val="28"/>
          <w:lang w:eastAsia="ru-RU"/>
        </w:rPr>
        <w:t xml:space="preserve">н в специальном плане. </w:t>
      </w:r>
    </w:p>
    <w:p w:rsidR="00A80B18" w:rsidRDefault="00A80B18" w:rsidP="0053313C">
      <w:pPr>
        <w:spacing w:after="0" w:line="240" w:lineRule="auto"/>
        <w:ind w:firstLine="708"/>
        <w:jc w:val="center"/>
        <w:rPr>
          <w:rFonts w:ascii="Times New Roman" w:eastAsia="Times New Roman" w:hAnsi="Times New Roman" w:cs="Times New Roman"/>
          <w:b/>
          <w:sz w:val="28"/>
          <w:szCs w:val="28"/>
          <w:lang w:eastAsia="ru-RU"/>
        </w:rPr>
      </w:pPr>
    </w:p>
    <w:p w:rsidR="00F77B51" w:rsidRPr="005863D5" w:rsidRDefault="003132D8" w:rsidP="0053313C">
      <w:pPr>
        <w:spacing w:after="0" w:line="240" w:lineRule="auto"/>
        <w:ind w:firstLine="708"/>
        <w:jc w:val="center"/>
        <w:rPr>
          <w:rFonts w:ascii="Times New Roman" w:eastAsia="Times New Roman" w:hAnsi="Times New Roman" w:cs="Times New Roman"/>
          <w:b/>
          <w:sz w:val="28"/>
          <w:szCs w:val="28"/>
          <w:lang w:eastAsia="ru-RU"/>
        </w:rPr>
      </w:pPr>
      <w:r w:rsidRPr="005863D5">
        <w:rPr>
          <w:rFonts w:ascii="Times New Roman" w:eastAsia="Times New Roman" w:hAnsi="Times New Roman" w:cs="Times New Roman"/>
          <w:b/>
          <w:sz w:val="28"/>
          <w:szCs w:val="28"/>
          <w:lang w:eastAsia="ru-RU"/>
        </w:rPr>
        <w:t>ПРИМЕРНЫЙ</w:t>
      </w:r>
      <w:r w:rsidR="005863D5" w:rsidRPr="005863D5">
        <w:rPr>
          <w:rFonts w:ascii="Times New Roman" w:eastAsia="Times New Roman" w:hAnsi="Times New Roman" w:cs="Times New Roman"/>
          <w:b/>
          <w:sz w:val="28"/>
          <w:szCs w:val="28"/>
          <w:lang w:eastAsia="ru-RU"/>
        </w:rPr>
        <w:t xml:space="preserve"> </w:t>
      </w:r>
      <w:r w:rsidR="00F77B51" w:rsidRPr="005863D5">
        <w:rPr>
          <w:rFonts w:ascii="Times New Roman" w:eastAsia="Times New Roman" w:hAnsi="Times New Roman" w:cs="Times New Roman"/>
          <w:b/>
          <w:sz w:val="28"/>
          <w:szCs w:val="28"/>
          <w:lang w:eastAsia="ru-RU"/>
        </w:rPr>
        <w:t>ПЛАН</w:t>
      </w:r>
    </w:p>
    <w:p w:rsidR="007C4B97" w:rsidRPr="0053313C" w:rsidRDefault="007C4B97" w:rsidP="0053313C">
      <w:pPr>
        <w:spacing w:after="0" w:line="240" w:lineRule="auto"/>
        <w:ind w:firstLine="708"/>
        <w:jc w:val="center"/>
        <w:rPr>
          <w:rFonts w:ascii="Times New Roman" w:eastAsia="Times New Roman" w:hAnsi="Times New Roman" w:cs="Times New Roman"/>
          <w:b/>
          <w:sz w:val="28"/>
          <w:szCs w:val="28"/>
          <w:lang w:eastAsia="ru-RU"/>
        </w:rPr>
      </w:pPr>
      <w:r w:rsidRPr="0053313C">
        <w:rPr>
          <w:rFonts w:ascii="Times New Roman" w:eastAsia="Times New Roman" w:hAnsi="Times New Roman" w:cs="Times New Roman"/>
          <w:b/>
          <w:sz w:val="28"/>
          <w:szCs w:val="28"/>
          <w:lang w:eastAsia="ru-RU"/>
        </w:rPr>
        <w:t>п</w:t>
      </w:r>
      <w:r w:rsidR="00F77B51" w:rsidRPr="0053313C">
        <w:rPr>
          <w:rFonts w:ascii="Times New Roman" w:eastAsia="Times New Roman" w:hAnsi="Times New Roman" w:cs="Times New Roman"/>
          <w:b/>
          <w:sz w:val="28"/>
          <w:szCs w:val="28"/>
          <w:lang w:eastAsia="ru-RU"/>
        </w:rPr>
        <w:t>роведения ритуала принятия военной присяги</w:t>
      </w:r>
    </w:p>
    <w:p w:rsidR="003132D8" w:rsidRPr="008B515E" w:rsidRDefault="003132D8" w:rsidP="0053313C">
      <w:pPr>
        <w:spacing w:after="0" w:line="240" w:lineRule="auto"/>
        <w:ind w:firstLine="708"/>
        <w:jc w:val="center"/>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5102"/>
        <w:gridCol w:w="1134"/>
        <w:gridCol w:w="2404"/>
      </w:tblGrid>
      <w:tr w:rsidR="007C4B97" w:rsidRPr="00960EA1" w:rsidTr="007C4B97">
        <w:trPr>
          <w:trHeight w:val="840"/>
        </w:trPr>
        <w:tc>
          <w:tcPr>
            <w:tcW w:w="596" w:type="dxa"/>
          </w:tcPr>
          <w:p w:rsidR="007C4B97" w:rsidRPr="00960EA1" w:rsidRDefault="007C4B97" w:rsidP="007C4B97">
            <w:pPr>
              <w:spacing w:after="0" w:line="240" w:lineRule="auto"/>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w:t>
            </w:r>
          </w:p>
          <w:p w:rsidR="007C4B97" w:rsidRPr="00960EA1" w:rsidRDefault="007C4B97" w:rsidP="007C4B97">
            <w:pPr>
              <w:spacing w:after="0" w:line="240" w:lineRule="auto"/>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п/п</w:t>
            </w:r>
          </w:p>
        </w:tc>
        <w:tc>
          <w:tcPr>
            <w:tcW w:w="5103" w:type="dxa"/>
          </w:tcPr>
          <w:p w:rsidR="007C4B97" w:rsidRPr="00960EA1" w:rsidRDefault="007C4B9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Мероприятия</w:t>
            </w:r>
          </w:p>
        </w:tc>
        <w:tc>
          <w:tcPr>
            <w:tcW w:w="1134" w:type="dxa"/>
          </w:tcPr>
          <w:p w:rsidR="007C4B97" w:rsidRPr="00960EA1" w:rsidRDefault="007C4B9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Время</w:t>
            </w:r>
          </w:p>
        </w:tc>
        <w:tc>
          <w:tcPr>
            <w:tcW w:w="2404" w:type="dxa"/>
          </w:tcPr>
          <w:p w:rsidR="007C4B97" w:rsidRPr="00960EA1" w:rsidRDefault="007C4B9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Ответственный</w:t>
            </w:r>
          </w:p>
          <w:p w:rsidR="007C4B97" w:rsidRPr="00960EA1" w:rsidRDefault="007C4B97" w:rsidP="005863D5">
            <w:pPr>
              <w:spacing w:after="0" w:line="240" w:lineRule="auto"/>
              <w:rPr>
                <w:rFonts w:ascii="Times New Roman" w:eastAsia="Times New Roman" w:hAnsi="Times New Roman" w:cs="Times New Roman"/>
                <w:sz w:val="28"/>
                <w:szCs w:val="28"/>
                <w:lang w:eastAsia="ru-RU"/>
              </w:rPr>
            </w:pPr>
          </w:p>
        </w:tc>
      </w:tr>
      <w:tr w:rsidR="007C4B97" w:rsidRPr="00960EA1" w:rsidTr="007C4B97">
        <w:tc>
          <w:tcPr>
            <w:tcW w:w="596" w:type="dxa"/>
          </w:tcPr>
          <w:p w:rsidR="007C4B97" w:rsidRPr="00960EA1" w:rsidRDefault="007C4B9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1</w:t>
            </w:r>
            <w:r w:rsidR="00374492" w:rsidRPr="00960EA1">
              <w:rPr>
                <w:rFonts w:ascii="Times New Roman" w:eastAsia="Times New Roman" w:hAnsi="Times New Roman" w:cs="Times New Roman"/>
                <w:sz w:val="28"/>
                <w:szCs w:val="28"/>
                <w:lang w:eastAsia="ru-RU"/>
              </w:rPr>
              <w:t>.</w:t>
            </w:r>
          </w:p>
        </w:tc>
        <w:tc>
          <w:tcPr>
            <w:tcW w:w="5103" w:type="dxa"/>
          </w:tcPr>
          <w:p w:rsidR="007C4B97" w:rsidRPr="00960EA1" w:rsidRDefault="003132D8" w:rsidP="003132D8">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Прибытие и встреча родителей воинов, военных династий, ве</w:t>
            </w:r>
            <w:r w:rsidR="000A09F4" w:rsidRPr="00960EA1">
              <w:rPr>
                <w:rFonts w:ascii="Times New Roman" w:eastAsia="Times New Roman" w:hAnsi="Times New Roman" w:cs="Times New Roman"/>
                <w:sz w:val="28"/>
                <w:szCs w:val="28"/>
                <w:lang w:eastAsia="ru-RU"/>
              </w:rPr>
              <w:t>теранов ВОВ, приглашенных на КПП</w:t>
            </w:r>
            <w:r w:rsidRPr="00960EA1">
              <w:rPr>
                <w:rFonts w:ascii="Times New Roman" w:eastAsia="Times New Roman" w:hAnsi="Times New Roman" w:cs="Times New Roman"/>
                <w:sz w:val="28"/>
                <w:szCs w:val="28"/>
                <w:lang w:eastAsia="ru-RU"/>
              </w:rPr>
              <w:t xml:space="preserve"> воинской части</w:t>
            </w:r>
            <w:r w:rsidR="00BD12C6" w:rsidRPr="00960EA1">
              <w:rPr>
                <w:rFonts w:ascii="Times New Roman" w:eastAsia="Times New Roman" w:hAnsi="Times New Roman" w:cs="Times New Roman"/>
                <w:sz w:val="28"/>
                <w:szCs w:val="28"/>
                <w:lang w:eastAsia="ru-RU"/>
              </w:rPr>
              <w:t>.</w:t>
            </w:r>
          </w:p>
        </w:tc>
        <w:tc>
          <w:tcPr>
            <w:tcW w:w="1134" w:type="dxa"/>
          </w:tcPr>
          <w:p w:rsidR="007C4B97" w:rsidRPr="00960EA1" w:rsidRDefault="0028563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 xml:space="preserve">9:00 – </w:t>
            </w:r>
            <w:r w:rsidR="00BD12C6" w:rsidRPr="00960EA1">
              <w:rPr>
                <w:rFonts w:ascii="Times New Roman" w:eastAsia="Times New Roman" w:hAnsi="Times New Roman" w:cs="Times New Roman"/>
                <w:sz w:val="28"/>
                <w:szCs w:val="28"/>
                <w:lang w:eastAsia="ru-RU"/>
              </w:rPr>
              <w:t>9:45</w:t>
            </w:r>
          </w:p>
        </w:tc>
        <w:tc>
          <w:tcPr>
            <w:tcW w:w="2404" w:type="dxa"/>
          </w:tcPr>
          <w:p w:rsidR="007C4B97" w:rsidRPr="00960EA1" w:rsidRDefault="00BD12C6" w:rsidP="00BD12C6">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Зам.</w:t>
            </w:r>
            <w:r w:rsidR="005863D5" w:rsidRPr="00960EA1">
              <w:rPr>
                <w:rFonts w:ascii="Times New Roman" w:eastAsia="Times New Roman" w:hAnsi="Times New Roman" w:cs="Times New Roman"/>
                <w:sz w:val="28"/>
                <w:szCs w:val="28"/>
                <w:lang w:eastAsia="ru-RU"/>
              </w:rPr>
              <w:t xml:space="preserve"> </w:t>
            </w:r>
            <w:r w:rsidRPr="00960EA1">
              <w:rPr>
                <w:rFonts w:ascii="Times New Roman" w:eastAsia="Times New Roman" w:hAnsi="Times New Roman" w:cs="Times New Roman"/>
                <w:sz w:val="28"/>
                <w:szCs w:val="28"/>
                <w:lang w:eastAsia="ru-RU"/>
              </w:rPr>
              <w:t>командиров по РЛС</w:t>
            </w:r>
          </w:p>
        </w:tc>
      </w:tr>
      <w:tr w:rsidR="007C4B97" w:rsidRPr="00960EA1" w:rsidTr="007C4B97">
        <w:tc>
          <w:tcPr>
            <w:tcW w:w="596" w:type="dxa"/>
          </w:tcPr>
          <w:p w:rsidR="007C4B97" w:rsidRPr="00960EA1" w:rsidRDefault="007C4B9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2</w:t>
            </w:r>
            <w:r w:rsidR="00374492" w:rsidRPr="00960EA1">
              <w:rPr>
                <w:rFonts w:ascii="Times New Roman" w:eastAsia="Times New Roman" w:hAnsi="Times New Roman" w:cs="Times New Roman"/>
                <w:sz w:val="28"/>
                <w:szCs w:val="28"/>
                <w:lang w:eastAsia="ru-RU"/>
              </w:rPr>
              <w:t>.</w:t>
            </w:r>
          </w:p>
        </w:tc>
        <w:tc>
          <w:tcPr>
            <w:tcW w:w="5103" w:type="dxa"/>
          </w:tcPr>
          <w:p w:rsidR="007C4B97" w:rsidRPr="00960EA1" w:rsidRDefault="00BD12C6" w:rsidP="003132D8">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Встреча, приглашение и сопровождение гостей к месту принятия военной присяги.</w:t>
            </w:r>
          </w:p>
        </w:tc>
        <w:tc>
          <w:tcPr>
            <w:tcW w:w="1134" w:type="dxa"/>
          </w:tcPr>
          <w:p w:rsidR="007C4B97" w:rsidRPr="00960EA1" w:rsidRDefault="00BD12C6"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9:45</w:t>
            </w:r>
            <w:r w:rsidR="00285637" w:rsidRPr="00960EA1">
              <w:rPr>
                <w:rFonts w:ascii="Times New Roman" w:eastAsia="Times New Roman" w:hAnsi="Times New Roman" w:cs="Times New Roman"/>
                <w:sz w:val="28"/>
                <w:szCs w:val="28"/>
                <w:lang w:eastAsia="ru-RU"/>
              </w:rPr>
              <w:t xml:space="preserve"> –</w:t>
            </w:r>
            <w:r w:rsidRPr="00960EA1">
              <w:rPr>
                <w:rFonts w:ascii="Times New Roman" w:eastAsia="Times New Roman" w:hAnsi="Times New Roman" w:cs="Times New Roman"/>
                <w:sz w:val="28"/>
                <w:szCs w:val="28"/>
                <w:lang w:eastAsia="ru-RU"/>
              </w:rPr>
              <w:t>10:00</w:t>
            </w:r>
          </w:p>
        </w:tc>
        <w:tc>
          <w:tcPr>
            <w:tcW w:w="2404" w:type="dxa"/>
          </w:tcPr>
          <w:p w:rsidR="007C4B97" w:rsidRPr="00960EA1" w:rsidRDefault="00BD12C6" w:rsidP="003132D8">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Командиры подразделений, зам. по РЛС</w:t>
            </w:r>
          </w:p>
        </w:tc>
      </w:tr>
      <w:tr w:rsidR="007C4B97" w:rsidRPr="00960EA1" w:rsidTr="007C4B97">
        <w:tc>
          <w:tcPr>
            <w:tcW w:w="596" w:type="dxa"/>
          </w:tcPr>
          <w:p w:rsidR="007C4B97" w:rsidRPr="00960EA1" w:rsidRDefault="007C4B9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3</w:t>
            </w:r>
            <w:r w:rsidR="00374492" w:rsidRPr="00960EA1">
              <w:rPr>
                <w:rFonts w:ascii="Times New Roman" w:eastAsia="Times New Roman" w:hAnsi="Times New Roman" w:cs="Times New Roman"/>
                <w:sz w:val="28"/>
                <w:szCs w:val="28"/>
                <w:lang w:eastAsia="ru-RU"/>
              </w:rPr>
              <w:t>.</w:t>
            </w:r>
          </w:p>
        </w:tc>
        <w:tc>
          <w:tcPr>
            <w:tcW w:w="5103" w:type="dxa"/>
          </w:tcPr>
          <w:p w:rsidR="007C4B97" w:rsidRPr="00960EA1" w:rsidRDefault="00570B61" w:rsidP="003132D8">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 xml:space="preserve">Доклад </w:t>
            </w:r>
            <w:r w:rsidR="00633598" w:rsidRPr="00960EA1">
              <w:rPr>
                <w:rFonts w:ascii="Times New Roman" w:eastAsia="Times New Roman" w:hAnsi="Times New Roman" w:cs="Times New Roman"/>
                <w:sz w:val="28"/>
                <w:szCs w:val="28"/>
                <w:lang w:eastAsia="ru-RU"/>
              </w:rPr>
              <w:t>командиру части о готовности к принятию военной присяги.</w:t>
            </w:r>
          </w:p>
        </w:tc>
        <w:tc>
          <w:tcPr>
            <w:tcW w:w="1134" w:type="dxa"/>
          </w:tcPr>
          <w:p w:rsidR="007C4B97" w:rsidRPr="00960EA1" w:rsidRDefault="00633598"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10:00</w:t>
            </w:r>
            <w:r w:rsidR="00285637" w:rsidRPr="00960EA1">
              <w:rPr>
                <w:rFonts w:ascii="Times New Roman" w:eastAsia="Times New Roman" w:hAnsi="Times New Roman" w:cs="Times New Roman"/>
                <w:sz w:val="28"/>
                <w:szCs w:val="28"/>
                <w:lang w:eastAsia="ru-RU"/>
              </w:rPr>
              <w:t xml:space="preserve"> –</w:t>
            </w:r>
            <w:r w:rsidRPr="00960EA1">
              <w:rPr>
                <w:rFonts w:ascii="Times New Roman" w:eastAsia="Times New Roman" w:hAnsi="Times New Roman" w:cs="Times New Roman"/>
                <w:sz w:val="28"/>
                <w:szCs w:val="28"/>
                <w:lang w:eastAsia="ru-RU"/>
              </w:rPr>
              <w:t>10:05</w:t>
            </w:r>
          </w:p>
        </w:tc>
        <w:tc>
          <w:tcPr>
            <w:tcW w:w="2404" w:type="dxa"/>
          </w:tcPr>
          <w:p w:rsidR="007C4B97" w:rsidRPr="00960EA1" w:rsidRDefault="00633598" w:rsidP="003132D8">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Зам.</w:t>
            </w:r>
            <w:r w:rsidR="005863D5" w:rsidRPr="00960EA1">
              <w:rPr>
                <w:rFonts w:ascii="Times New Roman" w:eastAsia="Times New Roman" w:hAnsi="Times New Roman" w:cs="Times New Roman"/>
                <w:sz w:val="28"/>
                <w:szCs w:val="28"/>
                <w:lang w:eastAsia="ru-RU"/>
              </w:rPr>
              <w:t xml:space="preserve"> </w:t>
            </w:r>
            <w:r w:rsidRPr="00960EA1">
              <w:rPr>
                <w:rFonts w:ascii="Times New Roman" w:eastAsia="Times New Roman" w:hAnsi="Times New Roman" w:cs="Times New Roman"/>
                <w:sz w:val="28"/>
                <w:szCs w:val="28"/>
                <w:lang w:eastAsia="ru-RU"/>
              </w:rPr>
              <w:t>командира части</w:t>
            </w:r>
          </w:p>
        </w:tc>
      </w:tr>
      <w:tr w:rsidR="007C4B97" w:rsidRPr="00960EA1" w:rsidTr="007C4B97">
        <w:tc>
          <w:tcPr>
            <w:tcW w:w="596" w:type="dxa"/>
          </w:tcPr>
          <w:p w:rsidR="007C4B97" w:rsidRPr="00960EA1" w:rsidRDefault="007C4B9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4</w:t>
            </w:r>
            <w:r w:rsidR="00374492" w:rsidRPr="00960EA1">
              <w:rPr>
                <w:rFonts w:ascii="Times New Roman" w:eastAsia="Times New Roman" w:hAnsi="Times New Roman" w:cs="Times New Roman"/>
                <w:sz w:val="28"/>
                <w:szCs w:val="28"/>
                <w:lang w:eastAsia="ru-RU"/>
              </w:rPr>
              <w:t>.</w:t>
            </w:r>
          </w:p>
        </w:tc>
        <w:tc>
          <w:tcPr>
            <w:tcW w:w="5103" w:type="dxa"/>
          </w:tcPr>
          <w:p w:rsidR="007C4B97" w:rsidRPr="00960EA1" w:rsidRDefault="00633598" w:rsidP="003132D8">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Внос Боевого Знамени части</w:t>
            </w:r>
            <w:r w:rsidR="00BC73D3" w:rsidRPr="00960EA1">
              <w:rPr>
                <w:rFonts w:ascii="Times New Roman" w:eastAsia="Times New Roman" w:hAnsi="Times New Roman" w:cs="Times New Roman"/>
                <w:sz w:val="28"/>
                <w:szCs w:val="28"/>
                <w:lang w:eastAsia="ru-RU"/>
              </w:rPr>
              <w:t>.</w:t>
            </w:r>
          </w:p>
        </w:tc>
        <w:tc>
          <w:tcPr>
            <w:tcW w:w="1134" w:type="dxa"/>
          </w:tcPr>
          <w:p w:rsidR="007C4B97" w:rsidRPr="00960EA1" w:rsidRDefault="00633598"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10:05</w:t>
            </w:r>
            <w:r w:rsidR="00285637" w:rsidRPr="00960EA1">
              <w:rPr>
                <w:rFonts w:ascii="Times New Roman" w:eastAsia="Times New Roman" w:hAnsi="Times New Roman" w:cs="Times New Roman"/>
                <w:sz w:val="28"/>
                <w:szCs w:val="28"/>
                <w:lang w:eastAsia="ru-RU"/>
              </w:rPr>
              <w:t xml:space="preserve"> – </w:t>
            </w:r>
            <w:r w:rsidRPr="00960EA1">
              <w:rPr>
                <w:rFonts w:ascii="Times New Roman" w:eastAsia="Times New Roman" w:hAnsi="Times New Roman" w:cs="Times New Roman"/>
                <w:sz w:val="28"/>
                <w:szCs w:val="28"/>
                <w:lang w:eastAsia="ru-RU"/>
              </w:rPr>
              <w:t>10:10</w:t>
            </w:r>
          </w:p>
        </w:tc>
        <w:tc>
          <w:tcPr>
            <w:tcW w:w="2404" w:type="dxa"/>
          </w:tcPr>
          <w:p w:rsidR="007C4B97" w:rsidRPr="00960EA1" w:rsidRDefault="00633598" w:rsidP="003132D8">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Начальник штаба</w:t>
            </w:r>
          </w:p>
        </w:tc>
      </w:tr>
      <w:tr w:rsidR="007C4B97" w:rsidRPr="00960EA1" w:rsidTr="007C4B97">
        <w:tc>
          <w:tcPr>
            <w:tcW w:w="596" w:type="dxa"/>
          </w:tcPr>
          <w:p w:rsidR="007C4B97" w:rsidRPr="00960EA1" w:rsidRDefault="007C4B9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5</w:t>
            </w:r>
            <w:r w:rsidR="00374492" w:rsidRPr="00960EA1">
              <w:rPr>
                <w:rFonts w:ascii="Times New Roman" w:eastAsia="Times New Roman" w:hAnsi="Times New Roman" w:cs="Times New Roman"/>
                <w:sz w:val="28"/>
                <w:szCs w:val="28"/>
                <w:lang w:eastAsia="ru-RU"/>
              </w:rPr>
              <w:t>.</w:t>
            </w:r>
          </w:p>
        </w:tc>
        <w:tc>
          <w:tcPr>
            <w:tcW w:w="5103" w:type="dxa"/>
          </w:tcPr>
          <w:p w:rsidR="007C4B97" w:rsidRPr="00960EA1" w:rsidRDefault="00B46344" w:rsidP="003132D8">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Выступление командира части о значении военной присяги</w:t>
            </w:r>
            <w:r w:rsidR="00BC73D3" w:rsidRPr="00960EA1">
              <w:rPr>
                <w:rFonts w:ascii="Times New Roman" w:eastAsia="Times New Roman" w:hAnsi="Times New Roman" w:cs="Times New Roman"/>
                <w:sz w:val="28"/>
                <w:szCs w:val="28"/>
                <w:lang w:eastAsia="ru-RU"/>
              </w:rPr>
              <w:t>.</w:t>
            </w:r>
          </w:p>
        </w:tc>
        <w:tc>
          <w:tcPr>
            <w:tcW w:w="1134" w:type="dxa"/>
          </w:tcPr>
          <w:p w:rsidR="007C4B97" w:rsidRPr="00960EA1" w:rsidRDefault="0028563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10:10 –</w:t>
            </w:r>
            <w:r w:rsidR="00B46344" w:rsidRPr="00960EA1">
              <w:rPr>
                <w:rFonts w:ascii="Times New Roman" w:eastAsia="Times New Roman" w:hAnsi="Times New Roman" w:cs="Times New Roman"/>
                <w:sz w:val="28"/>
                <w:szCs w:val="28"/>
                <w:lang w:eastAsia="ru-RU"/>
              </w:rPr>
              <w:t>10:15</w:t>
            </w:r>
          </w:p>
        </w:tc>
        <w:tc>
          <w:tcPr>
            <w:tcW w:w="2404" w:type="dxa"/>
          </w:tcPr>
          <w:p w:rsidR="007C4B97" w:rsidRPr="00960EA1" w:rsidRDefault="00B46344" w:rsidP="003132D8">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Командир части</w:t>
            </w:r>
          </w:p>
        </w:tc>
      </w:tr>
      <w:tr w:rsidR="007C4B97" w:rsidRPr="00960EA1" w:rsidTr="007C4B97">
        <w:tc>
          <w:tcPr>
            <w:tcW w:w="596" w:type="dxa"/>
          </w:tcPr>
          <w:p w:rsidR="007C4B97" w:rsidRPr="00960EA1" w:rsidRDefault="007C4B9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6</w:t>
            </w:r>
            <w:r w:rsidR="00374492" w:rsidRPr="00960EA1">
              <w:rPr>
                <w:rFonts w:ascii="Times New Roman" w:eastAsia="Times New Roman" w:hAnsi="Times New Roman" w:cs="Times New Roman"/>
                <w:sz w:val="28"/>
                <w:szCs w:val="28"/>
                <w:lang w:eastAsia="ru-RU"/>
              </w:rPr>
              <w:t>.</w:t>
            </w:r>
          </w:p>
        </w:tc>
        <w:tc>
          <w:tcPr>
            <w:tcW w:w="5103" w:type="dxa"/>
          </w:tcPr>
          <w:p w:rsidR="007C4B97" w:rsidRPr="00960EA1" w:rsidRDefault="00F60251" w:rsidP="003132D8">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Прохождение фанфаристов, барабанщиков, колонн, символизирующих</w:t>
            </w:r>
            <w:r w:rsidR="00285637" w:rsidRPr="00960EA1">
              <w:rPr>
                <w:rFonts w:ascii="Times New Roman" w:eastAsia="Times New Roman" w:hAnsi="Times New Roman" w:cs="Times New Roman"/>
                <w:sz w:val="28"/>
                <w:szCs w:val="28"/>
                <w:lang w:eastAsia="ru-RU"/>
              </w:rPr>
              <w:t xml:space="preserve"> этапы русской истории, российской армии, постановка их фронтом к принимающим военную присягу.</w:t>
            </w:r>
          </w:p>
        </w:tc>
        <w:tc>
          <w:tcPr>
            <w:tcW w:w="1134" w:type="dxa"/>
          </w:tcPr>
          <w:p w:rsidR="007C4B97" w:rsidRPr="00960EA1" w:rsidRDefault="0028563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10:15 –10:25</w:t>
            </w:r>
          </w:p>
        </w:tc>
        <w:tc>
          <w:tcPr>
            <w:tcW w:w="2404" w:type="dxa"/>
          </w:tcPr>
          <w:p w:rsidR="007C4B97" w:rsidRPr="00960EA1" w:rsidRDefault="007C4B97" w:rsidP="003132D8">
            <w:pPr>
              <w:spacing w:after="0" w:line="240" w:lineRule="auto"/>
              <w:jc w:val="both"/>
              <w:rPr>
                <w:rFonts w:ascii="Times New Roman" w:eastAsia="Times New Roman" w:hAnsi="Times New Roman" w:cs="Times New Roman"/>
                <w:sz w:val="28"/>
                <w:szCs w:val="28"/>
                <w:lang w:eastAsia="ru-RU"/>
              </w:rPr>
            </w:pPr>
          </w:p>
        </w:tc>
      </w:tr>
      <w:tr w:rsidR="007C4B97" w:rsidRPr="00960EA1" w:rsidTr="007C4B97">
        <w:tc>
          <w:tcPr>
            <w:tcW w:w="596" w:type="dxa"/>
          </w:tcPr>
          <w:p w:rsidR="007C4B97" w:rsidRPr="00960EA1" w:rsidRDefault="007C4B9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7</w:t>
            </w:r>
            <w:r w:rsidR="00374492" w:rsidRPr="00960EA1">
              <w:rPr>
                <w:rFonts w:ascii="Times New Roman" w:eastAsia="Times New Roman" w:hAnsi="Times New Roman" w:cs="Times New Roman"/>
                <w:sz w:val="28"/>
                <w:szCs w:val="28"/>
                <w:lang w:eastAsia="ru-RU"/>
              </w:rPr>
              <w:t>.</w:t>
            </w:r>
          </w:p>
        </w:tc>
        <w:tc>
          <w:tcPr>
            <w:tcW w:w="5103" w:type="dxa"/>
          </w:tcPr>
          <w:p w:rsidR="007C4B97" w:rsidRPr="00960EA1" w:rsidRDefault="009F6301" w:rsidP="009F6301">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Отдача приказа командира части на принятие присяги.</w:t>
            </w:r>
          </w:p>
        </w:tc>
        <w:tc>
          <w:tcPr>
            <w:tcW w:w="1134" w:type="dxa"/>
          </w:tcPr>
          <w:p w:rsidR="007C4B97" w:rsidRPr="00960EA1" w:rsidRDefault="009F6301"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10:25</w:t>
            </w:r>
          </w:p>
        </w:tc>
        <w:tc>
          <w:tcPr>
            <w:tcW w:w="2404" w:type="dxa"/>
          </w:tcPr>
          <w:p w:rsidR="007C4B97" w:rsidRPr="00960EA1" w:rsidRDefault="009F6301" w:rsidP="003132D8">
            <w:pPr>
              <w:spacing w:after="0" w:line="240" w:lineRule="auto"/>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Командир</w:t>
            </w:r>
            <w:r w:rsidR="005863D5" w:rsidRPr="00960EA1">
              <w:rPr>
                <w:rFonts w:ascii="Times New Roman" w:eastAsia="Times New Roman" w:hAnsi="Times New Roman" w:cs="Times New Roman"/>
                <w:sz w:val="28"/>
                <w:szCs w:val="28"/>
                <w:lang w:eastAsia="ru-RU"/>
              </w:rPr>
              <w:t xml:space="preserve"> воинской</w:t>
            </w:r>
            <w:r w:rsidRPr="00960EA1">
              <w:rPr>
                <w:rFonts w:ascii="Times New Roman" w:eastAsia="Times New Roman" w:hAnsi="Times New Roman" w:cs="Times New Roman"/>
                <w:sz w:val="28"/>
                <w:szCs w:val="28"/>
                <w:lang w:eastAsia="ru-RU"/>
              </w:rPr>
              <w:t xml:space="preserve"> части</w:t>
            </w:r>
          </w:p>
        </w:tc>
      </w:tr>
      <w:tr w:rsidR="007C4B97" w:rsidRPr="00960EA1" w:rsidTr="007C4B97">
        <w:tc>
          <w:tcPr>
            <w:tcW w:w="596" w:type="dxa"/>
          </w:tcPr>
          <w:p w:rsidR="007C4B97" w:rsidRPr="00960EA1" w:rsidRDefault="007C4B9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8</w:t>
            </w:r>
            <w:r w:rsidR="00374492" w:rsidRPr="00960EA1">
              <w:rPr>
                <w:rFonts w:ascii="Times New Roman" w:eastAsia="Times New Roman" w:hAnsi="Times New Roman" w:cs="Times New Roman"/>
                <w:sz w:val="28"/>
                <w:szCs w:val="28"/>
                <w:lang w:eastAsia="ru-RU"/>
              </w:rPr>
              <w:t>.</w:t>
            </w:r>
          </w:p>
        </w:tc>
        <w:tc>
          <w:tcPr>
            <w:tcW w:w="5103" w:type="dxa"/>
          </w:tcPr>
          <w:p w:rsidR="007C4B97" w:rsidRPr="00960EA1" w:rsidRDefault="009F6301" w:rsidP="009F6301">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Прием военной присяги</w:t>
            </w:r>
            <w:r w:rsidR="00BC73D3" w:rsidRPr="00960EA1">
              <w:rPr>
                <w:rFonts w:ascii="Times New Roman" w:eastAsia="Times New Roman" w:hAnsi="Times New Roman" w:cs="Times New Roman"/>
                <w:sz w:val="28"/>
                <w:szCs w:val="28"/>
                <w:lang w:eastAsia="ru-RU"/>
              </w:rPr>
              <w:t>.</w:t>
            </w:r>
          </w:p>
        </w:tc>
        <w:tc>
          <w:tcPr>
            <w:tcW w:w="1134" w:type="dxa"/>
          </w:tcPr>
          <w:p w:rsidR="007C4B97" w:rsidRPr="00960EA1" w:rsidRDefault="00365EA3"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10:25 – 11:25</w:t>
            </w:r>
          </w:p>
        </w:tc>
        <w:tc>
          <w:tcPr>
            <w:tcW w:w="2404" w:type="dxa"/>
          </w:tcPr>
          <w:p w:rsidR="007C4B97" w:rsidRPr="00960EA1" w:rsidRDefault="00E04A75" w:rsidP="003132D8">
            <w:pPr>
              <w:spacing w:after="0" w:line="240" w:lineRule="auto"/>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Командиры подразделений</w:t>
            </w:r>
          </w:p>
        </w:tc>
      </w:tr>
      <w:tr w:rsidR="007C4B97" w:rsidRPr="00960EA1" w:rsidTr="007C4B97">
        <w:tc>
          <w:tcPr>
            <w:tcW w:w="596" w:type="dxa"/>
          </w:tcPr>
          <w:p w:rsidR="007C4B97" w:rsidRPr="00960EA1" w:rsidRDefault="007C4B9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9</w:t>
            </w:r>
            <w:r w:rsidR="00374492" w:rsidRPr="00960EA1">
              <w:rPr>
                <w:rFonts w:ascii="Times New Roman" w:eastAsia="Times New Roman" w:hAnsi="Times New Roman" w:cs="Times New Roman"/>
                <w:sz w:val="28"/>
                <w:szCs w:val="28"/>
                <w:lang w:eastAsia="ru-RU"/>
              </w:rPr>
              <w:t>.</w:t>
            </w:r>
          </w:p>
        </w:tc>
        <w:tc>
          <w:tcPr>
            <w:tcW w:w="5103" w:type="dxa"/>
          </w:tcPr>
          <w:p w:rsidR="007C4B97" w:rsidRPr="00960EA1" w:rsidRDefault="00DE3399" w:rsidP="00E04A75">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 xml:space="preserve">Доклад </w:t>
            </w:r>
            <w:r w:rsidR="00E04A75" w:rsidRPr="00960EA1">
              <w:rPr>
                <w:rFonts w:ascii="Times New Roman" w:eastAsia="Times New Roman" w:hAnsi="Times New Roman" w:cs="Times New Roman"/>
                <w:sz w:val="28"/>
                <w:szCs w:val="28"/>
                <w:lang w:eastAsia="ru-RU"/>
              </w:rPr>
              <w:t>командиру части о принятии личным составом военной присяги</w:t>
            </w:r>
            <w:r w:rsidR="00BC73D3" w:rsidRPr="00960EA1">
              <w:rPr>
                <w:rFonts w:ascii="Times New Roman" w:eastAsia="Times New Roman" w:hAnsi="Times New Roman" w:cs="Times New Roman"/>
                <w:sz w:val="28"/>
                <w:szCs w:val="28"/>
                <w:lang w:eastAsia="ru-RU"/>
              </w:rPr>
              <w:t>.</w:t>
            </w:r>
          </w:p>
        </w:tc>
        <w:tc>
          <w:tcPr>
            <w:tcW w:w="1134" w:type="dxa"/>
          </w:tcPr>
          <w:p w:rsidR="007C4B97" w:rsidRPr="00960EA1" w:rsidRDefault="00E04A75"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11:25 – 11:30</w:t>
            </w:r>
          </w:p>
        </w:tc>
        <w:tc>
          <w:tcPr>
            <w:tcW w:w="2404" w:type="dxa"/>
          </w:tcPr>
          <w:p w:rsidR="007C4B97" w:rsidRPr="00960EA1" w:rsidRDefault="00E04A75" w:rsidP="00B12256">
            <w:pP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Командиры подразделений</w:t>
            </w:r>
          </w:p>
        </w:tc>
      </w:tr>
      <w:tr w:rsidR="007C4B97" w:rsidRPr="00960EA1" w:rsidTr="007C4B97">
        <w:tc>
          <w:tcPr>
            <w:tcW w:w="596" w:type="dxa"/>
          </w:tcPr>
          <w:p w:rsidR="007C4B97" w:rsidRPr="00960EA1" w:rsidRDefault="007C4B9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10</w:t>
            </w:r>
            <w:r w:rsidR="00374492" w:rsidRPr="00960EA1">
              <w:rPr>
                <w:rFonts w:ascii="Times New Roman" w:eastAsia="Times New Roman" w:hAnsi="Times New Roman" w:cs="Times New Roman"/>
                <w:sz w:val="28"/>
                <w:szCs w:val="28"/>
                <w:lang w:eastAsia="ru-RU"/>
              </w:rPr>
              <w:t>.</w:t>
            </w:r>
          </w:p>
        </w:tc>
        <w:tc>
          <w:tcPr>
            <w:tcW w:w="5103" w:type="dxa"/>
          </w:tcPr>
          <w:p w:rsidR="007C4B97" w:rsidRPr="00960EA1" w:rsidRDefault="00E04A75" w:rsidP="009F6301">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Митинг. Поздравление личного состава:</w:t>
            </w:r>
          </w:p>
          <w:p w:rsidR="00E04A75" w:rsidRPr="00960EA1" w:rsidRDefault="00E04A75" w:rsidP="009F6301">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 xml:space="preserve"> – представитель вышестоящего командования;</w:t>
            </w:r>
          </w:p>
          <w:p w:rsidR="00E04A75" w:rsidRPr="00960EA1" w:rsidRDefault="00E04A75" w:rsidP="009F6301">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 xml:space="preserve"> – ветеран ВОВ;</w:t>
            </w:r>
          </w:p>
          <w:p w:rsidR="00E04A75" w:rsidRPr="00960EA1" w:rsidRDefault="00E04A75" w:rsidP="009F6301">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 xml:space="preserve"> – родители воина;</w:t>
            </w:r>
          </w:p>
          <w:p w:rsidR="00E04A75" w:rsidRPr="00960EA1" w:rsidRDefault="00E04A75" w:rsidP="009F6301">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 xml:space="preserve"> – представители военных династий;</w:t>
            </w:r>
          </w:p>
          <w:p w:rsidR="00E04A75" w:rsidRPr="00960EA1" w:rsidRDefault="00E04A75" w:rsidP="009F6301">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 xml:space="preserve"> – представитель от молодых воинов, принявших присягу.</w:t>
            </w:r>
          </w:p>
        </w:tc>
        <w:tc>
          <w:tcPr>
            <w:tcW w:w="1134" w:type="dxa"/>
          </w:tcPr>
          <w:p w:rsidR="007C4B97" w:rsidRPr="00960EA1" w:rsidRDefault="00E04A75"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11:30 – 11:50</w:t>
            </w:r>
          </w:p>
        </w:tc>
        <w:tc>
          <w:tcPr>
            <w:tcW w:w="2404" w:type="dxa"/>
          </w:tcPr>
          <w:p w:rsidR="00E04A75" w:rsidRPr="00960EA1" w:rsidRDefault="00E04A75" w:rsidP="003132D8">
            <w:pPr>
              <w:spacing w:after="0" w:line="240" w:lineRule="auto"/>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Зам. командира</w:t>
            </w:r>
          </w:p>
          <w:p w:rsidR="007C4B97" w:rsidRPr="00960EA1" w:rsidRDefault="00E04A75" w:rsidP="003132D8">
            <w:pPr>
              <w:spacing w:after="0" w:line="240" w:lineRule="auto"/>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по РЛС</w:t>
            </w:r>
          </w:p>
        </w:tc>
      </w:tr>
      <w:tr w:rsidR="007C4B97" w:rsidRPr="00960EA1" w:rsidTr="007C4B97">
        <w:tc>
          <w:tcPr>
            <w:tcW w:w="596" w:type="dxa"/>
          </w:tcPr>
          <w:p w:rsidR="007C4B97" w:rsidRPr="00960EA1" w:rsidRDefault="007C4B9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lastRenderedPageBreak/>
              <w:t>11</w:t>
            </w:r>
            <w:r w:rsidR="00374492" w:rsidRPr="00960EA1">
              <w:rPr>
                <w:rFonts w:ascii="Times New Roman" w:eastAsia="Times New Roman" w:hAnsi="Times New Roman" w:cs="Times New Roman"/>
                <w:sz w:val="28"/>
                <w:szCs w:val="28"/>
                <w:lang w:eastAsia="ru-RU"/>
              </w:rPr>
              <w:t>.</w:t>
            </w:r>
          </w:p>
        </w:tc>
        <w:tc>
          <w:tcPr>
            <w:tcW w:w="5103" w:type="dxa"/>
          </w:tcPr>
          <w:p w:rsidR="007C4B97" w:rsidRPr="00960EA1" w:rsidRDefault="00374492" w:rsidP="00374492">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Прохождение торжественным маршем в составе свободных колонн.</w:t>
            </w:r>
          </w:p>
        </w:tc>
        <w:tc>
          <w:tcPr>
            <w:tcW w:w="1134" w:type="dxa"/>
          </w:tcPr>
          <w:p w:rsidR="007C4B97" w:rsidRPr="00960EA1" w:rsidRDefault="00374492"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11:50 – 12:00</w:t>
            </w:r>
          </w:p>
        </w:tc>
        <w:tc>
          <w:tcPr>
            <w:tcW w:w="2404" w:type="dxa"/>
          </w:tcPr>
          <w:p w:rsidR="007C4B97" w:rsidRPr="00960EA1" w:rsidRDefault="00374492" w:rsidP="003132D8">
            <w:pPr>
              <w:spacing w:after="0" w:line="240" w:lineRule="auto"/>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Командиры подразделений</w:t>
            </w:r>
          </w:p>
        </w:tc>
      </w:tr>
      <w:tr w:rsidR="007C4B97" w:rsidRPr="00960EA1" w:rsidTr="007C4B97">
        <w:tc>
          <w:tcPr>
            <w:tcW w:w="596" w:type="dxa"/>
          </w:tcPr>
          <w:p w:rsidR="007C4B97" w:rsidRPr="00960EA1" w:rsidRDefault="007C4B9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12</w:t>
            </w:r>
            <w:r w:rsidR="00374492" w:rsidRPr="00960EA1">
              <w:rPr>
                <w:rFonts w:ascii="Times New Roman" w:eastAsia="Times New Roman" w:hAnsi="Times New Roman" w:cs="Times New Roman"/>
                <w:sz w:val="28"/>
                <w:szCs w:val="28"/>
                <w:lang w:eastAsia="ru-RU"/>
              </w:rPr>
              <w:t>.</w:t>
            </w:r>
          </w:p>
        </w:tc>
        <w:tc>
          <w:tcPr>
            <w:tcW w:w="5103" w:type="dxa"/>
          </w:tcPr>
          <w:p w:rsidR="007C4B97" w:rsidRPr="00960EA1" w:rsidRDefault="00374492" w:rsidP="00374492">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Вынос Боевого Знамени. Личный состав уходит в подразделение для сдачи оружия.</w:t>
            </w:r>
          </w:p>
        </w:tc>
        <w:tc>
          <w:tcPr>
            <w:tcW w:w="1134" w:type="dxa"/>
          </w:tcPr>
          <w:p w:rsidR="007C4B97" w:rsidRPr="00960EA1" w:rsidRDefault="00374492"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12:00 – 12:05</w:t>
            </w:r>
          </w:p>
        </w:tc>
        <w:tc>
          <w:tcPr>
            <w:tcW w:w="2404" w:type="dxa"/>
          </w:tcPr>
          <w:p w:rsidR="007C4B97" w:rsidRPr="00960EA1" w:rsidRDefault="00374492" w:rsidP="003132D8">
            <w:pPr>
              <w:spacing w:after="0" w:line="240" w:lineRule="auto"/>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Начальник штаба, командиры подразделений</w:t>
            </w:r>
          </w:p>
        </w:tc>
      </w:tr>
      <w:tr w:rsidR="007C4B97" w:rsidRPr="00960EA1" w:rsidTr="007C4B97">
        <w:tc>
          <w:tcPr>
            <w:tcW w:w="596" w:type="dxa"/>
          </w:tcPr>
          <w:p w:rsidR="007C4B97" w:rsidRPr="00960EA1" w:rsidRDefault="007C4B9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13</w:t>
            </w:r>
            <w:r w:rsidR="00374492" w:rsidRPr="00960EA1">
              <w:rPr>
                <w:rFonts w:ascii="Times New Roman" w:eastAsia="Times New Roman" w:hAnsi="Times New Roman" w:cs="Times New Roman"/>
                <w:sz w:val="28"/>
                <w:szCs w:val="28"/>
                <w:lang w:eastAsia="ru-RU"/>
              </w:rPr>
              <w:t>.</w:t>
            </w:r>
          </w:p>
        </w:tc>
        <w:tc>
          <w:tcPr>
            <w:tcW w:w="5103" w:type="dxa"/>
          </w:tcPr>
          <w:p w:rsidR="007C4B97" w:rsidRPr="00960EA1" w:rsidRDefault="00AA1B06" w:rsidP="00B644FF">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Осмотр родителями, гостями, представителями военных династий объектов материальной базы</w:t>
            </w:r>
            <w:r w:rsidR="00B644FF" w:rsidRPr="00960EA1">
              <w:rPr>
                <w:rFonts w:ascii="Times New Roman" w:eastAsia="Times New Roman" w:hAnsi="Times New Roman" w:cs="Times New Roman"/>
                <w:sz w:val="28"/>
                <w:szCs w:val="28"/>
                <w:lang w:eastAsia="ru-RU"/>
              </w:rPr>
              <w:t xml:space="preserve"> части</w:t>
            </w:r>
            <w:r w:rsidRPr="00960EA1">
              <w:rPr>
                <w:rFonts w:ascii="Times New Roman" w:eastAsia="Times New Roman" w:hAnsi="Times New Roman" w:cs="Times New Roman"/>
                <w:sz w:val="28"/>
                <w:szCs w:val="28"/>
                <w:lang w:eastAsia="ru-RU"/>
              </w:rPr>
              <w:t>.</w:t>
            </w:r>
          </w:p>
        </w:tc>
        <w:tc>
          <w:tcPr>
            <w:tcW w:w="1134" w:type="dxa"/>
          </w:tcPr>
          <w:p w:rsidR="007C4B97" w:rsidRPr="00960EA1" w:rsidRDefault="0016457C"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 xml:space="preserve">12:05 – 13:00 </w:t>
            </w:r>
          </w:p>
        </w:tc>
        <w:tc>
          <w:tcPr>
            <w:tcW w:w="2404" w:type="dxa"/>
          </w:tcPr>
          <w:p w:rsidR="0016457C" w:rsidRPr="00960EA1" w:rsidRDefault="0016457C" w:rsidP="0016457C">
            <w:pPr>
              <w:spacing w:after="0" w:line="240" w:lineRule="auto"/>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Зам. командира</w:t>
            </w:r>
          </w:p>
          <w:p w:rsidR="007C4B97" w:rsidRPr="00960EA1" w:rsidRDefault="0016457C" w:rsidP="0016457C">
            <w:pPr>
              <w:spacing w:after="0" w:line="240" w:lineRule="auto"/>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по РЛС</w:t>
            </w:r>
          </w:p>
        </w:tc>
      </w:tr>
      <w:tr w:rsidR="007C4B97" w:rsidRPr="00960EA1" w:rsidTr="007C4B97">
        <w:tc>
          <w:tcPr>
            <w:tcW w:w="596" w:type="dxa"/>
          </w:tcPr>
          <w:p w:rsidR="007C4B97" w:rsidRPr="00960EA1" w:rsidRDefault="007C4B9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14</w:t>
            </w:r>
            <w:r w:rsidR="00374492" w:rsidRPr="00960EA1">
              <w:rPr>
                <w:rFonts w:ascii="Times New Roman" w:eastAsia="Times New Roman" w:hAnsi="Times New Roman" w:cs="Times New Roman"/>
                <w:sz w:val="28"/>
                <w:szCs w:val="28"/>
                <w:lang w:eastAsia="ru-RU"/>
              </w:rPr>
              <w:t>.</w:t>
            </w:r>
          </w:p>
        </w:tc>
        <w:tc>
          <w:tcPr>
            <w:tcW w:w="5103" w:type="dxa"/>
          </w:tcPr>
          <w:p w:rsidR="007C4B97" w:rsidRPr="00960EA1" w:rsidRDefault="005D5400" w:rsidP="00B12256">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Встреча командо</w:t>
            </w:r>
            <w:r w:rsidR="00EE241A" w:rsidRPr="00960EA1">
              <w:rPr>
                <w:rFonts w:ascii="Times New Roman" w:eastAsia="Times New Roman" w:hAnsi="Times New Roman" w:cs="Times New Roman"/>
                <w:sz w:val="28"/>
                <w:szCs w:val="28"/>
                <w:lang w:eastAsia="ru-RU"/>
              </w:rPr>
              <w:t>вания части с родителями воинов.</w:t>
            </w:r>
          </w:p>
        </w:tc>
        <w:tc>
          <w:tcPr>
            <w:tcW w:w="1134" w:type="dxa"/>
          </w:tcPr>
          <w:p w:rsidR="007C4B97" w:rsidRPr="00960EA1" w:rsidRDefault="005D5400"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13:00 – 14:00</w:t>
            </w:r>
          </w:p>
        </w:tc>
        <w:tc>
          <w:tcPr>
            <w:tcW w:w="2404" w:type="dxa"/>
          </w:tcPr>
          <w:p w:rsidR="007C4B97" w:rsidRPr="00960EA1" w:rsidRDefault="00EE241A" w:rsidP="00B12256">
            <w:pPr>
              <w:spacing w:after="0" w:line="240" w:lineRule="auto"/>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З</w:t>
            </w:r>
            <w:r w:rsidR="005D5400" w:rsidRPr="00960EA1">
              <w:rPr>
                <w:rFonts w:ascii="Times New Roman" w:eastAsia="Times New Roman" w:hAnsi="Times New Roman" w:cs="Times New Roman"/>
                <w:sz w:val="28"/>
                <w:szCs w:val="28"/>
                <w:lang w:eastAsia="ru-RU"/>
              </w:rPr>
              <w:t>ам. командира по РЛ</w:t>
            </w:r>
            <w:r w:rsidRPr="00960EA1">
              <w:rPr>
                <w:rFonts w:ascii="Times New Roman" w:eastAsia="Times New Roman" w:hAnsi="Times New Roman" w:cs="Times New Roman"/>
                <w:sz w:val="28"/>
                <w:szCs w:val="28"/>
                <w:lang w:eastAsia="ru-RU"/>
              </w:rPr>
              <w:t>С</w:t>
            </w:r>
          </w:p>
        </w:tc>
      </w:tr>
      <w:tr w:rsidR="007C4B97" w:rsidRPr="00960EA1" w:rsidTr="007C4B97">
        <w:tc>
          <w:tcPr>
            <w:tcW w:w="596" w:type="dxa"/>
          </w:tcPr>
          <w:p w:rsidR="007C4B97" w:rsidRPr="00960EA1" w:rsidRDefault="007C4B9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15</w:t>
            </w:r>
            <w:r w:rsidR="00374492" w:rsidRPr="00960EA1">
              <w:rPr>
                <w:rFonts w:ascii="Times New Roman" w:eastAsia="Times New Roman" w:hAnsi="Times New Roman" w:cs="Times New Roman"/>
                <w:sz w:val="28"/>
                <w:szCs w:val="28"/>
                <w:lang w:eastAsia="ru-RU"/>
              </w:rPr>
              <w:t>.</w:t>
            </w:r>
          </w:p>
        </w:tc>
        <w:tc>
          <w:tcPr>
            <w:tcW w:w="5103" w:type="dxa"/>
          </w:tcPr>
          <w:p w:rsidR="007C4B97" w:rsidRPr="00960EA1" w:rsidRDefault="005D5400" w:rsidP="009F6301">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Построение на обед. Обед для личного состава вместе с родителями, военными династиями.</w:t>
            </w:r>
          </w:p>
        </w:tc>
        <w:tc>
          <w:tcPr>
            <w:tcW w:w="1134" w:type="dxa"/>
          </w:tcPr>
          <w:p w:rsidR="007C4B97" w:rsidRPr="00960EA1" w:rsidRDefault="005D5400"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14:50 – 15:40</w:t>
            </w:r>
          </w:p>
        </w:tc>
        <w:tc>
          <w:tcPr>
            <w:tcW w:w="2404" w:type="dxa"/>
          </w:tcPr>
          <w:p w:rsidR="007C4B97" w:rsidRPr="00960EA1" w:rsidRDefault="005D5400" w:rsidP="003132D8">
            <w:pPr>
              <w:spacing w:after="0" w:line="240" w:lineRule="auto"/>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Зам. командира по тылу</w:t>
            </w:r>
          </w:p>
        </w:tc>
      </w:tr>
      <w:tr w:rsidR="007C4B97" w:rsidRPr="00960EA1" w:rsidTr="007C4B97">
        <w:tc>
          <w:tcPr>
            <w:tcW w:w="596" w:type="dxa"/>
          </w:tcPr>
          <w:p w:rsidR="007C4B97" w:rsidRPr="00960EA1" w:rsidRDefault="007C4B9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16</w:t>
            </w:r>
            <w:r w:rsidR="00374492" w:rsidRPr="00960EA1">
              <w:rPr>
                <w:rFonts w:ascii="Times New Roman" w:eastAsia="Times New Roman" w:hAnsi="Times New Roman" w:cs="Times New Roman"/>
                <w:sz w:val="28"/>
                <w:szCs w:val="28"/>
                <w:lang w:eastAsia="ru-RU"/>
              </w:rPr>
              <w:t>.</w:t>
            </w:r>
          </w:p>
        </w:tc>
        <w:tc>
          <w:tcPr>
            <w:tcW w:w="5103" w:type="dxa"/>
          </w:tcPr>
          <w:p w:rsidR="007C4B97" w:rsidRPr="00960EA1" w:rsidRDefault="00EB680C" w:rsidP="009F6301">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Вечер чествования военных династий.</w:t>
            </w:r>
          </w:p>
        </w:tc>
        <w:tc>
          <w:tcPr>
            <w:tcW w:w="1134" w:type="dxa"/>
          </w:tcPr>
          <w:p w:rsidR="007C4B97" w:rsidRPr="00960EA1" w:rsidRDefault="00EB680C"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16:00 – 18:30</w:t>
            </w:r>
          </w:p>
        </w:tc>
        <w:tc>
          <w:tcPr>
            <w:tcW w:w="2404" w:type="dxa"/>
          </w:tcPr>
          <w:p w:rsidR="00EB680C" w:rsidRPr="00960EA1" w:rsidRDefault="00EB680C" w:rsidP="00EB680C">
            <w:pPr>
              <w:spacing w:after="0" w:line="240" w:lineRule="auto"/>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Зам. командира</w:t>
            </w:r>
          </w:p>
          <w:p w:rsidR="00EB680C" w:rsidRPr="00960EA1" w:rsidRDefault="00EB680C" w:rsidP="00EB680C">
            <w:pPr>
              <w:spacing w:after="0" w:line="240" w:lineRule="auto"/>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 xml:space="preserve">по РЛС, </w:t>
            </w:r>
          </w:p>
          <w:p w:rsidR="007C4B97" w:rsidRPr="00960EA1" w:rsidRDefault="00EB680C" w:rsidP="00EB680C">
            <w:pPr>
              <w:spacing w:after="0" w:line="240" w:lineRule="auto"/>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зав. клубом</w:t>
            </w:r>
          </w:p>
        </w:tc>
      </w:tr>
      <w:tr w:rsidR="007C4B97" w:rsidRPr="00960EA1" w:rsidTr="007C4B97">
        <w:tc>
          <w:tcPr>
            <w:tcW w:w="596" w:type="dxa"/>
          </w:tcPr>
          <w:p w:rsidR="007C4B97" w:rsidRPr="00960EA1" w:rsidRDefault="007C4B97"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17</w:t>
            </w:r>
            <w:r w:rsidR="00374492" w:rsidRPr="00960EA1">
              <w:rPr>
                <w:rFonts w:ascii="Times New Roman" w:eastAsia="Times New Roman" w:hAnsi="Times New Roman" w:cs="Times New Roman"/>
                <w:sz w:val="28"/>
                <w:szCs w:val="28"/>
                <w:lang w:eastAsia="ru-RU"/>
              </w:rPr>
              <w:t>.</w:t>
            </w:r>
          </w:p>
        </w:tc>
        <w:tc>
          <w:tcPr>
            <w:tcW w:w="5103" w:type="dxa"/>
          </w:tcPr>
          <w:p w:rsidR="007C4B97" w:rsidRPr="00960EA1" w:rsidRDefault="00E43CD5" w:rsidP="009F6301">
            <w:pPr>
              <w:spacing w:after="0" w:line="240" w:lineRule="auto"/>
              <w:jc w:val="both"/>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Концерт духового оркестра или художественной самодеятельности части.</w:t>
            </w:r>
          </w:p>
        </w:tc>
        <w:tc>
          <w:tcPr>
            <w:tcW w:w="1134" w:type="dxa"/>
          </w:tcPr>
          <w:p w:rsidR="007C4B97" w:rsidRPr="00960EA1" w:rsidRDefault="00E43CD5" w:rsidP="003132D8">
            <w:pPr>
              <w:spacing w:after="0" w:line="240" w:lineRule="auto"/>
              <w:jc w:val="center"/>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18:30 – 19:30</w:t>
            </w:r>
          </w:p>
        </w:tc>
        <w:tc>
          <w:tcPr>
            <w:tcW w:w="2404" w:type="dxa"/>
          </w:tcPr>
          <w:p w:rsidR="00586878" w:rsidRPr="00960EA1" w:rsidRDefault="00586878" w:rsidP="00586878">
            <w:pPr>
              <w:spacing w:after="0" w:line="240" w:lineRule="auto"/>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Зам. командира</w:t>
            </w:r>
          </w:p>
          <w:p w:rsidR="00586878" w:rsidRPr="00960EA1" w:rsidRDefault="00586878" w:rsidP="00586878">
            <w:pPr>
              <w:spacing w:after="0" w:line="240" w:lineRule="auto"/>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 xml:space="preserve">по РЛС, </w:t>
            </w:r>
          </w:p>
          <w:p w:rsidR="007C4B97" w:rsidRPr="00960EA1" w:rsidRDefault="00586878" w:rsidP="00586878">
            <w:pPr>
              <w:spacing w:after="0" w:line="240" w:lineRule="auto"/>
              <w:rPr>
                <w:rFonts w:ascii="Times New Roman" w:eastAsia="Times New Roman" w:hAnsi="Times New Roman" w:cs="Times New Roman"/>
                <w:sz w:val="28"/>
                <w:szCs w:val="28"/>
                <w:lang w:eastAsia="ru-RU"/>
              </w:rPr>
            </w:pPr>
            <w:r w:rsidRPr="00960EA1">
              <w:rPr>
                <w:rFonts w:ascii="Times New Roman" w:eastAsia="Times New Roman" w:hAnsi="Times New Roman" w:cs="Times New Roman"/>
                <w:sz w:val="28"/>
                <w:szCs w:val="28"/>
                <w:lang w:eastAsia="ru-RU"/>
              </w:rPr>
              <w:t>зав. клубом</w:t>
            </w:r>
          </w:p>
        </w:tc>
      </w:tr>
    </w:tbl>
    <w:p w:rsidR="007C4B97" w:rsidRPr="00960EA1" w:rsidRDefault="007C4B97" w:rsidP="007C4B97">
      <w:pPr>
        <w:tabs>
          <w:tab w:val="left" w:pos="142"/>
        </w:tabs>
        <w:spacing w:after="0" w:line="240" w:lineRule="auto"/>
        <w:ind w:right="-31"/>
        <w:jc w:val="both"/>
        <w:rPr>
          <w:rFonts w:ascii="Times New Roman" w:eastAsia="Times New Roman" w:hAnsi="Times New Roman" w:cs="Times New Roman"/>
          <w:sz w:val="28"/>
          <w:szCs w:val="28"/>
          <w:lang w:eastAsia="ru-RU"/>
        </w:rPr>
      </w:pPr>
    </w:p>
    <w:p w:rsidR="00E46026" w:rsidRPr="00E46026" w:rsidRDefault="007C4B97" w:rsidP="005863D5">
      <w:pPr>
        <w:tabs>
          <w:tab w:val="left" w:pos="142"/>
        </w:tabs>
        <w:spacing w:after="0" w:line="240" w:lineRule="auto"/>
        <w:ind w:left="-142" w:right="-31"/>
        <w:jc w:val="both"/>
        <w:rPr>
          <w:rFonts w:ascii="Times New Roman" w:eastAsia="Times New Roman" w:hAnsi="Times New Roman" w:cs="Times New Roman"/>
          <w:b/>
          <w:sz w:val="28"/>
          <w:szCs w:val="28"/>
          <w:lang w:eastAsia="ru-RU"/>
        </w:rPr>
      </w:pPr>
      <w:r w:rsidRPr="008B515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E46026" w:rsidRPr="00E46026">
        <w:rPr>
          <w:rFonts w:ascii="Times New Roman" w:eastAsia="Times New Roman" w:hAnsi="Times New Roman" w:cs="Times New Roman"/>
          <w:b/>
          <w:sz w:val="28"/>
          <w:szCs w:val="28"/>
          <w:lang w:eastAsia="ru-RU"/>
        </w:rPr>
        <w:t>Ритуал проведения слета мастеров боевой квалификации</w:t>
      </w:r>
      <w:r w:rsidR="003B6E6F">
        <w:rPr>
          <w:rFonts w:ascii="Times New Roman" w:eastAsia="Times New Roman" w:hAnsi="Times New Roman" w:cs="Times New Roman"/>
          <w:b/>
          <w:sz w:val="28"/>
          <w:szCs w:val="28"/>
          <w:lang w:eastAsia="ru-RU"/>
        </w:rPr>
        <w:t>.</w:t>
      </w:r>
      <w:r w:rsidR="00E46026" w:rsidRPr="00E46026">
        <w:rPr>
          <w:rFonts w:ascii="Times New Roman" w:eastAsia="Times New Roman" w:hAnsi="Times New Roman" w:cs="Times New Roman"/>
          <w:b/>
          <w:sz w:val="28"/>
          <w:szCs w:val="28"/>
          <w:lang w:eastAsia="ru-RU"/>
        </w:rPr>
        <w:t xml:space="preserve"> </w:t>
      </w:r>
    </w:p>
    <w:p w:rsidR="00E46026" w:rsidRDefault="00E46026" w:rsidP="00E46026">
      <w:pPr>
        <w:spacing w:after="0" w:line="276" w:lineRule="auto"/>
        <w:ind w:firstLine="708"/>
        <w:jc w:val="both"/>
        <w:rPr>
          <w:rFonts w:ascii="Times New Roman" w:eastAsia="Times New Roman" w:hAnsi="Times New Roman" w:cs="Times New Roman"/>
          <w:sz w:val="28"/>
          <w:szCs w:val="28"/>
          <w:lang w:eastAsia="ru-RU"/>
        </w:rPr>
      </w:pPr>
      <w:r w:rsidRPr="00E46026">
        <w:rPr>
          <w:rFonts w:ascii="Times New Roman" w:eastAsia="Times New Roman" w:hAnsi="Times New Roman" w:cs="Times New Roman"/>
          <w:sz w:val="28"/>
          <w:szCs w:val="28"/>
          <w:lang w:eastAsia="ru-RU"/>
        </w:rPr>
        <w:t>Ритуал слета мастеров имеет ц</w:t>
      </w:r>
      <w:r>
        <w:rPr>
          <w:rFonts w:ascii="Times New Roman" w:eastAsia="Times New Roman" w:hAnsi="Times New Roman" w:cs="Times New Roman"/>
          <w:sz w:val="28"/>
          <w:szCs w:val="28"/>
          <w:lang w:eastAsia="ru-RU"/>
        </w:rPr>
        <w:t>ель повышения авторитета воинов - м</w:t>
      </w:r>
      <w:r w:rsidRPr="00E46026">
        <w:rPr>
          <w:rFonts w:ascii="Times New Roman" w:eastAsia="Times New Roman" w:hAnsi="Times New Roman" w:cs="Times New Roman"/>
          <w:sz w:val="28"/>
          <w:szCs w:val="28"/>
          <w:lang w:eastAsia="ru-RU"/>
        </w:rPr>
        <w:t xml:space="preserve">астеров военного дела, распространения их передового опыта и мобилизацию всего личного состава не успешное освоение оружия и военной техники. </w:t>
      </w:r>
    </w:p>
    <w:p w:rsidR="00E46026" w:rsidRDefault="00E46026" w:rsidP="00E46026">
      <w:pPr>
        <w:spacing w:after="0" w:line="276" w:lineRule="auto"/>
        <w:ind w:firstLine="708"/>
        <w:jc w:val="both"/>
        <w:rPr>
          <w:rFonts w:ascii="Times New Roman" w:eastAsia="Times New Roman" w:hAnsi="Times New Roman" w:cs="Times New Roman"/>
          <w:sz w:val="28"/>
          <w:szCs w:val="28"/>
          <w:lang w:eastAsia="ru-RU"/>
        </w:rPr>
      </w:pPr>
      <w:r w:rsidRPr="00E46026">
        <w:rPr>
          <w:rFonts w:ascii="Times New Roman" w:eastAsia="Times New Roman" w:hAnsi="Times New Roman" w:cs="Times New Roman"/>
          <w:sz w:val="28"/>
          <w:szCs w:val="28"/>
          <w:lang w:eastAsia="ru-RU"/>
        </w:rPr>
        <w:t>Он проводится в части два раза в год с изданием приказа о присвоении (подтверждении) военнослужащим классной квалификации и приказа о награжде</w:t>
      </w:r>
      <w:r>
        <w:rPr>
          <w:rFonts w:ascii="Times New Roman" w:eastAsia="Times New Roman" w:hAnsi="Times New Roman" w:cs="Times New Roman"/>
          <w:sz w:val="28"/>
          <w:szCs w:val="28"/>
          <w:lang w:eastAsia="ru-RU"/>
        </w:rPr>
        <w:t xml:space="preserve">нии лучших специалистов части. </w:t>
      </w:r>
    </w:p>
    <w:p w:rsidR="00E46026" w:rsidRDefault="00E46026" w:rsidP="00E46026">
      <w:pPr>
        <w:spacing w:after="0" w:line="276" w:lineRule="auto"/>
        <w:ind w:firstLine="708"/>
        <w:jc w:val="both"/>
        <w:rPr>
          <w:rFonts w:ascii="Times New Roman" w:eastAsia="Times New Roman" w:hAnsi="Times New Roman" w:cs="Times New Roman"/>
          <w:sz w:val="28"/>
          <w:szCs w:val="28"/>
          <w:lang w:eastAsia="ru-RU"/>
        </w:rPr>
      </w:pPr>
      <w:r w:rsidRPr="00E46026">
        <w:rPr>
          <w:rFonts w:ascii="Times New Roman" w:eastAsia="Times New Roman" w:hAnsi="Times New Roman" w:cs="Times New Roman"/>
          <w:sz w:val="28"/>
          <w:szCs w:val="28"/>
          <w:lang w:eastAsia="ru-RU"/>
        </w:rPr>
        <w:t xml:space="preserve">Один из выходных дней в части проводятся как «День чествования мастеров военного дела». В торжественной обстановке перед строем части объявляется приказ о присвоении (подтверждении) классной квалификации, а также проводится вручение нагрудных знаков и удостоверений классного специалиста. </w:t>
      </w:r>
    </w:p>
    <w:p w:rsidR="00CD1CC9" w:rsidRDefault="00E46026" w:rsidP="00E46026">
      <w:pPr>
        <w:spacing w:after="0" w:line="276" w:lineRule="auto"/>
        <w:ind w:firstLine="708"/>
        <w:jc w:val="both"/>
        <w:rPr>
          <w:rFonts w:ascii="Times New Roman" w:eastAsia="Times New Roman" w:hAnsi="Times New Roman" w:cs="Times New Roman"/>
          <w:sz w:val="28"/>
          <w:szCs w:val="28"/>
          <w:lang w:eastAsia="ru-RU"/>
        </w:rPr>
      </w:pPr>
      <w:r w:rsidRPr="00E46026">
        <w:rPr>
          <w:rFonts w:ascii="Times New Roman" w:eastAsia="Times New Roman" w:hAnsi="Times New Roman" w:cs="Times New Roman"/>
          <w:sz w:val="28"/>
          <w:szCs w:val="28"/>
          <w:lang w:eastAsia="ru-RU"/>
        </w:rPr>
        <w:t>Затем по заранее разработанному</w:t>
      </w:r>
      <w:r>
        <w:rPr>
          <w:rFonts w:ascii="Times New Roman" w:eastAsia="Times New Roman" w:hAnsi="Times New Roman" w:cs="Times New Roman"/>
          <w:sz w:val="28"/>
          <w:szCs w:val="28"/>
          <w:lang w:eastAsia="ru-RU"/>
        </w:rPr>
        <w:t xml:space="preserve"> плану проводятся</w:t>
      </w:r>
      <w:r w:rsidRPr="00E46026">
        <w:rPr>
          <w:rFonts w:ascii="Times New Roman" w:eastAsia="Times New Roman" w:hAnsi="Times New Roman" w:cs="Times New Roman"/>
          <w:sz w:val="28"/>
          <w:szCs w:val="28"/>
          <w:lang w:eastAsia="ru-RU"/>
        </w:rPr>
        <w:t xml:space="preserve"> мероприятия, направленные на изучение боевой техники и оружия и пропаганду опыта мастеров военного дела, в частности:</w:t>
      </w:r>
    </w:p>
    <w:p w:rsidR="00CD1CC9" w:rsidRDefault="00CD1CC9" w:rsidP="00CD1CC9">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E46026" w:rsidRPr="00E46026">
        <w:rPr>
          <w:rFonts w:ascii="Times New Roman" w:eastAsia="Times New Roman" w:hAnsi="Times New Roman" w:cs="Times New Roman"/>
          <w:sz w:val="28"/>
          <w:szCs w:val="28"/>
          <w:lang w:eastAsia="ru-RU"/>
        </w:rPr>
        <w:t xml:space="preserve">военно-техническое соревнование по повышению нормативов за звание лучшего воина по военной специальности; </w:t>
      </w:r>
    </w:p>
    <w:p w:rsidR="00B22661" w:rsidRDefault="00CD1CC9" w:rsidP="00CD1CC9">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E46026" w:rsidRPr="00E46026">
        <w:rPr>
          <w:rFonts w:ascii="Times New Roman" w:eastAsia="Times New Roman" w:hAnsi="Times New Roman" w:cs="Times New Roman"/>
          <w:sz w:val="28"/>
          <w:szCs w:val="28"/>
          <w:lang w:eastAsia="ru-RU"/>
        </w:rPr>
        <w:t>военно-технические навыки в викторине с использованием современн</w:t>
      </w:r>
      <w:r w:rsidR="00EF63B6">
        <w:rPr>
          <w:rFonts w:ascii="Times New Roman" w:eastAsia="Times New Roman" w:hAnsi="Times New Roman" w:cs="Times New Roman"/>
          <w:sz w:val="28"/>
          <w:szCs w:val="28"/>
          <w:lang w:eastAsia="ru-RU"/>
        </w:rPr>
        <w:t xml:space="preserve">ых методов обучения; </w:t>
      </w:r>
    </w:p>
    <w:p w:rsidR="00E46026" w:rsidRPr="00E46026" w:rsidRDefault="00CD1CC9" w:rsidP="00CD1CC9">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 </w:t>
      </w:r>
      <w:r w:rsidR="00E46026" w:rsidRPr="00E46026">
        <w:rPr>
          <w:rFonts w:ascii="Times New Roman" w:eastAsia="Times New Roman" w:hAnsi="Times New Roman" w:cs="Times New Roman"/>
          <w:sz w:val="28"/>
          <w:szCs w:val="28"/>
          <w:lang w:eastAsia="ru-RU"/>
        </w:rPr>
        <w:t xml:space="preserve">конкурсы на лучшее овладение смежной специальностью и другие мероприятия. </w:t>
      </w:r>
    </w:p>
    <w:p w:rsidR="00E83EC2" w:rsidRDefault="00E46026" w:rsidP="00E83EC2">
      <w:pPr>
        <w:spacing w:after="0" w:line="276" w:lineRule="auto"/>
        <w:ind w:firstLine="708"/>
        <w:jc w:val="both"/>
        <w:rPr>
          <w:rFonts w:ascii="Times New Roman" w:eastAsia="Times New Roman" w:hAnsi="Times New Roman" w:cs="Times New Roman"/>
          <w:sz w:val="28"/>
          <w:szCs w:val="28"/>
          <w:lang w:eastAsia="ru-RU"/>
        </w:rPr>
      </w:pPr>
      <w:r w:rsidRPr="00E46026">
        <w:rPr>
          <w:rFonts w:ascii="Times New Roman" w:eastAsia="Times New Roman" w:hAnsi="Times New Roman" w:cs="Times New Roman"/>
          <w:sz w:val="28"/>
          <w:szCs w:val="28"/>
          <w:lang w:eastAsia="ru-RU"/>
        </w:rPr>
        <w:t>К этому дню клуб и библиотека части готовят местные радиопередачи, фотогазеты, техничес</w:t>
      </w:r>
      <w:r w:rsidR="00EF63B6">
        <w:rPr>
          <w:rFonts w:ascii="Times New Roman" w:eastAsia="Times New Roman" w:hAnsi="Times New Roman" w:cs="Times New Roman"/>
          <w:sz w:val="28"/>
          <w:szCs w:val="28"/>
          <w:lang w:eastAsia="ru-RU"/>
        </w:rPr>
        <w:t xml:space="preserve">кие бюллетени о лучших воинах, </w:t>
      </w:r>
      <w:r w:rsidRPr="00E46026">
        <w:rPr>
          <w:rFonts w:ascii="Times New Roman" w:eastAsia="Times New Roman" w:hAnsi="Times New Roman" w:cs="Times New Roman"/>
          <w:sz w:val="28"/>
          <w:szCs w:val="28"/>
          <w:lang w:eastAsia="ru-RU"/>
        </w:rPr>
        <w:t xml:space="preserve">классных специалистах, выставку-продажу новой технической литературы. На территории части создаются стенды и витрины «Мастера военного дела», а в клубе оформляется наглядная агитация: фотовыставки и </w:t>
      </w:r>
      <w:r w:rsidR="00580AE7">
        <w:rPr>
          <w:rFonts w:ascii="Times New Roman" w:eastAsia="Times New Roman" w:hAnsi="Times New Roman" w:cs="Times New Roman"/>
          <w:sz w:val="28"/>
          <w:szCs w:val="28"/>
          <w:lang w:eastAsia="ru-RU"/>
        </w:rPr>
        <w:t xml:space="preserve">витрины о боевых делах воинов, </w:t>
      </w:r>
      <w:r w:rsidRPr="00E46026">
        <w:rPr>
          <w:rFonts w:ascii="Times New Roman" w:eastAsia="Times New Roman" w:hAnsi="Times New Roman" w:cs="Times New Roman"/>
          <w:sz w:val="28"/>
          <w:szCs w:val="28"/>
          <w:lang w:eastAsia="ru-RU"/>
        </w:rPr>
        <w:t xml:space="preserve">классных специалистов, схемы о выполнении плана и обязательств по подготовке классных специалистов по подразделениям, обобщенный передовой опыт мастеров военного дела, в подразделениях выпускаются номера стенгазет, боевые листки, листки-молнии. </w:t>
      </w:r>
    </w:p>
    <w:p w:rsidR="00E83EC2" w:rsidRDefault="00E46026" w:rsidP="00E83EC2">
      <w:pPr>
        <w:spacing w:after="0" w:line="276" w:lineRule="auto"/>
        <w:ind w:firstLine="708"/>
        <w:jc w:val="both"/>
        <w:rPr>
          <w:rFonts w:ascii="Times New Roman" w:eastAsia="Times New Roman" w:hAnsi="Times New Roman" w:cs="Times New Roman"/>
          <w:sz w:val="28"/>
          <w:szCs w:val="28"/>
          <w:lang w:eastAsia="ru-RU"/>
        </w:rPr>
      </w:pPr>
      <w:r w:rsidRPr="00E46026">
        <w:rPr>
          <w:rFonts w:ascii="Times New Roman" w:eastAsia="Times New Roman" w:hAnsi="Times New Roman" w:cs="Times New Roman"/>
          <w:sz w:val="28"/>
          <w:szCs w:val="28"/>
          <w:lang w:eastAsia="ru-RU"/>
        </w:rPr>
        <w:t xml:space="preserve">Во второй половине дня личный состав собирается в клубе части на вечер чествования классных специалистов, мастеров военного дела. Вечер кратким вступительным словом открывает командир части. </w:t>
      </w:r>
    </w:p>
    <w:p w:rsidR="00B65362" w:rsidRDefault="00E46026" w:rsidP="00E83EC2">
      <w:pPr>
        <w:spacing w:after="0" w:line="276" w:lineRule="auto"/>
        <w:ind w:firstLine="708"/>
        <w:jc w:val="both"/>
        <w:rPr>
          <w:rFonts w:ascii="Times New Roman" w:eastAsia="Times New Roman" w:hAnsi="Times New Roman" w:cs="Times New Roman"/>
          <w:sz w:val="28"/>
          <w:szCs w:val="28"/>
          <w:lang w:eastAsia="ru-RU"/>
        </w:rPr>
      </w:pPr>
      <w:r w:rsidRPr="00E46026">
        <w:rPr>
          <w:rFonts w:ascii="Times New Roman" w:eastAsia="Times New Roman" w:hAnsi="Times New Roman" w:cs="Times New Roman"/>
          <w:sz w:val="28"/>
          <w:szCs w:val="28"/>
          <w:lang w:eastAsia="ru-RU"/>
        </w:rPr>
        <w:t xml:space="preserve">С докладом о достижениях личного состава в овладении боевой техникой и оружием, о лучших воинах, добившихся повышения классной квалификации, и лучших специалистах выступает заместитель командира </w:t>
      </w:r>
      <w:r w:rsidR="00E83EC2">
        <w:rPr>
          <w:rFonts w:ascii="Times New Roman" w:eastAsia="Times New Roman" w:hAnsi="Times New Roman" w:cs="Times New Roman"/>
          <w:sz w:val="28"/>
          <w:szCs w:val="28"/>
          <w:lang w:eastAsia="ru-RU"/>
        </w:rPr>
        <w:t>части</w:t>
      </w:r>
      <w:r w:rsidRPr="00E46026">
        <w:rPr>
          <w:rFonts w:ascii="Times New Roman" w:eastAsia="Times New Roman" w:hAnsi="Times New Roman" w:cs="Times New Roman"/>
          <w:sz w:val="28"/>
          <w:szCs w:val="28"/>
          <w:lang w:eastAsia="ru-RU"/>
        </w:rPr>
        <w:t xml:space="preserve"> по вооружению. </w:t>
      </w:r>
    </w:p>
    <w:p w:rsidR="00547802" w:rsidRDefault="00E46026" w:rsidP="00E83EC2">
      <w:pPr>
        <w:spacing w:after="0" w:line="276" w:lineRule="auto"/>
        <w:ind w:firstLine="708"/>
        <w:jc w:val="both"/>
        <w:rPr>
          <w:rFonts w:ascii="Times New Roman" w:eastAsia="Times New Roman" w:hAnsi="Times New Roman" w:cs="Times New Roman"/>
          <w:sz w:val="28"/>
          <w:szCs w:val="28"/>
          <w:lang w:eastAsia="ru-RU"/>
        </w:rPr>
      </w:pPr>
      <w:r w:rsidRPr="00E46026">
        <w:rPr>
          <w:rFonts w:ascii="Times New Roman" w:eastAsia="Times New Roman" w:hAnsi="Times New Roman" w:cs="Times New Roman"/>
          <w:sz w:val="28"/>
          <w:szCs w:val="28"/>
          <w:lang w:eastAsia="ru-RU"/>
        </w:rPr>
        <w:t>Затем зачитывается приказ о награждении победителей военно</w:t>
      </w:r>
      <w:r w:rsidR="00B65362">
        <w:rPr>
          <w:rFonts w:ascii="Times New Roman" w:eastAsia="Times New Roman" w:hAnsi="Times New Roman" w:cs="Times New Roman"/>
          <w:sz w:val="28"/>
          <w:szCs w:val="28"/>
          <w:lang w:eastAsia="ru-RU"/>
        </w:rPr>
        <w:t>-</w:t>
      </w:r>
      <w:r w:rsidRPr="00E46026">
        <w:rPr>
          <w:rFonts w:ascii="Times New Roman" w:eastAsia="Times New Roman" w:hAnsi="Times New Roman" w:cs="Times New Roman"/>
          <w:sz w:val="28"/>
          <w:szCs w:val="28"/>
          <w:lang w:eastAsia="ru-RU"/>
        </w:rPr>
        <w:t>технических состязаний и конкурсов на звание лучшего специалиста части и о занесении их в «Альбом мастеров военного дела». Командир вручает победителям почетные вымпелы. «Лучший офицер наведения», «Лучший номер стартового расчета», «Лучший летчик», «Лучший штурман», «Лучший техник», «Лучший механик-водитель», «Лучший оператор</w:t>
      </w:r>
      <w:r w:rsidR="00B16CD9">
        <w:rPr>
          <w:rFonts w:ascii="Times New Roman" w:eastAsia="Times New Roman" w:hAnsi="Times New Roman" w:cs="Times New Roman"/>
          <w:sz w:val="28"/>
          <w:szCs w:val="28"/>
          <w:lang w:eastAsia="ru-RU"/>
        </w:rPr>
        <w:t>-</w:t>
      </w:r>
      <w:r w:rsidRPr="00E46026">
        <w:rPr>
          <w:rFonts w:ascii="Times New Roman" w:eastAsia="Times New Roman" w:hAnsi="Times New Roman" w:cs="Times New Roman"/>
          <w:sz w:val="28"/>
          <w:szCs w:val="28"/>
          <w:lang w:eastAsia="ru-RU"/>
        </w:rPr>
        <w:t xml:space="preserve">наводчик», «Лучший радиотелеграфист», «Лучший связист» и т.д. в зависимости от специфики воинских частей. </w:t>
      </w:r>
    </w:p>
    <w:p w:rsidR="00547802" w:rsidRDefault="00E46026" w:rsidP="00E83EC2">
      <w:pPr>
        <w:spacing w:after="0" w:line="276" w:lineRule="auto"/>
        <w:ind w:firstLine="708"/>
        <w:jc w:val="both"/>
        <w:rPr>
          <w:rFonts w:ascii="Times New Roman" w:eastAsia="Times New Roman" w:hAnsi="Times New Roman" w:cs="Times New Roman"/>
          <w:sz w:val="28"/>
          <w:szCs w:val="28"/>
          <w:lang w:eastAsia="ru-RU"/>
        </w:rPr>
      </w:pPr>
      <w:r w:rsidRPr="00E46026">
        <w:rPr>
          <w:rFonts w:ascii="Times New Roman" w:eastAsia="Times New Roman" w:hAnsi="Times New Roman" w:cs="Times New Roman"/>
          <w:sz w:val="28"/>
          <w:szCs w:val="28"/>
          <w:lang w:eastAsia="ru-RU"/>
        </w:rPr>
        <w:t xml:space="preserve">Вымпелы лучших специалистов выставляются на их прикроватных тумбочках. </w:t>
      </w:r>
    </w:p>
    <w:p w:rsidR="00547802" w:rsidRDefault="00E46026" w:rsidP="00E83EC2">
      <w:pPr>
        <w:spacing w:after="0" w:line="276" w:lineRule="auto"/>
        <w:ind w:firstLine="708"/>
        <w:jc w:val="both"/>
        <w:rPr>
          <w:rFonts w:ascii="Times New Roman" w:eastAsia="Times New Roman" w:hAnsi="Times New Roman" w:cs="Times New Roman"/>
          <w:sz w:val="28"/>
          <w:szCs w:val="28"/>
          <w:lang w:eastAsia="ru-RU"/>
        </w:rPr>
      </w:pPr>
      <w:r w:rsidRPr="00E46026">
        <w:rPr>
          <w:rFonts w:ascii="Times New Roman" w:eastAsia="Times New Roman" w:hAnsi="Times New Roman" w:cs="Times New Roman"/>
          <w:sz w:val="28"/>
          <w:szCs w:val="28"/>
          <w:lang w:eastAsia="ru-RU"/>
        </w:rPr>
        <w:t xml:space="preserve">«Альбом мастеров военного дела» хранится в комнате боевой славы полка (части). </w:t>
      </w:r>
    </w:p>
    <w:p w:rsidR="007E0861" w:rsidRDefault="00E46026" w:rsidP="00E83EC2">
      <w:pPr>
        <w:spacing w:after="0" w:line="276" w:lineRule="auto"/>
        <w:ind w:firstLine="708"/>
        <w:jc w:val="both"/>
        <w:rPr>
          <w:rFonts w:ascii="Times New Roman" w:eastAsia="Times New Roman" w:hAnsi="Times New Roman" w:cs="Times New Roman"/>
          <w:sz w:val="28"/>
          <w:szCs w:val="28"/>
          <w:lang w:eastAsia="ru-RU"/>
        </w:rPr>
      </w:pPr>
      <w:r w:rsidRPr="00E46026">
        <w:rPr>
          <w:rFonts w:ascii="Times New Roman" w:eastAsia="Times New Roman" w:hAnsi="Times New Roman" w:cs="Times New Roman"/>
          <w:sz w:val="28"/>
          <w:szCs w:val="28"/>
          <w:lang w:eastAsia="ru-RU"/>
        </w:rPr>
        <w:t>После окончания торжественной части может быть проведен КВН, т.е состязание команд подразделений по прикладной, военно-технической тематике, концерт ху</w:t>
      </w:r>
      <w:r w:rsidR="00547802">
        <w:rPr>
          <w:rFonts w:ascii="Times New Roman" w:eastAsia="Times New Roman" w:hAnsi="Times New Roman" w:cs="Times New Roman"/>
          <w:sz w:val="28"/>
          <w:szCs w:val="28"/>
          <w:lang w:eastAsia="ru-RU"/>
        </w:rPr>
        <w:t>дожественной самодеятельности, в</w:t>
      </w:r>
      <w:r w:rsidRPr="00E46026">
        <w:rPr>
          <w:rFonts w:ascii="Times New Roman" w:eastAsia="Times New Roman" w:hAnsi="Times New Roman" w:cs="Times New Roman"/>
          <w:sz w:val="28"/>
          <w:szCs w:val="28"/>
          <w:lang w:eastAsia="ru-RU"/>
        </w:rPr>
        <w:t xml:space="preserve"> ходе концерта отдельные произведения исполняются по заявкам кла</w:t>
      </w:r>
      <w:r w:rsidR="007E0861">
        <w:rPr>
          <w:rFonts w:ascii="Times New Roman" w:eastAsia="Times New Roman" w:hAnsi="Times New Roman" w:cs="Times New Roman"/>
          <w:sz w:val="28"/>
          <w:szCs w:val="28"/>
          <w:lang w:eastAsia="ru-RU"/>
        </w:rPr>
        <w:t>ссных специалистов, в их честь.</w:t>
      </w:r>
    </w:p>
    <w:p w:rsidR="00B87FBF" w:rsidRDefault="00E46026" w:rsidP="00906330">
      <w:pPr>
        <w:spacing w:after="0" w:line="276" w:lineRule="auto"/>
        <w:jc w:val="both"/>
        <w:rPr>
          <w:rFonts w:ascii="Times New Roman" w:eastAsia="Times New Roman" w:hAnsi="Times New Roman" w:cs="Times New Roman"/>
          <w:b/>
          <w:sz w:val="28"/>
          <w:szCs w:val="28"/>
          <w:lang w:eastAsia="ru-RU"/>
        </w:rPr>
      </w:pPr>
      <w:r w:rsidRPr="00B87FBF">
        <w:rPr>
          <w:rFonts w:ascii="Times New Roman" w:eastAsia="Times New Roman" w:hAnsi="Times New Roman" w:cs="Times New Roman"/>
          <w:b/>
          <w:sz w:val="28"/>
          <w:szCs w:val="28"/>
          <w:lang w:eastAsia="ru-RU"/>
        </w:rPr>
        <w:t>Ритуал посвящения в боевую специальность</w:t>
      </w:r>
      <w:r w:rsidR="00B87FBF">
        <w:rPr>
          <w:rFonts w:ascii="Times New Roman" w:eastAsia="Times New Roman" w:hAnsi="Times New Roman" w:cs="Times New Roman"/>
          <w:b/>
          <w:sz w:val="28"/>
          <w:szCs w:val="28"/>
          <w:lang w:eastAsia="ru-RU"/>
        </w:rPr>
        <w:t>.</w:t>
      </w:r>
    </w:p>
    <w:p w:rsidR="00EF7712" w:rsidRDefault="00E46026" w:rsidP="00E83EC2">
      <w:pPr>
        <w:spacing w:after="0" w:line="276" w:lineRule="auto"/>
        <w:ind w:firstLine="708"/>
        <w:jc w:val="both"/>
        <w:rPr>
          <w:rFonts w:ascii="Times New Roman" w:eastAsia="Times New Roman" w:hAnsi="Times New Roman" w:cs="Times New Roman"/>
          <w:sz w:val="28"/>
          <w:szCs w:val="28"/>
          <w:lang w:eastAsia="ru-RU"/>
        </w:rPr>
      </w:pPr>
      <w:r w:rsidRPr="00E46026">
        <w:rPr>
          <w:rFonts w:ascii="Times New Roman" w:eastAsia="Times New Roman" w:hAnsi="Times New Roman" w:cs="Times New Roman"/>
          <w:sz w:val="28"/>
          <w:szCs w:val="28"/>
          <w:lang w:eastAsia="ru-RU"/>
        </w:rPr>
        <w:t xml:space="preserve">Ритуал посвящения в боевую специальность проводится после завершения периода раздельного обучения по специальностям, сдачи зачетов на допуск к самостоятельному несению боевого дежурства и исполнению </w:t>
      </w:r>
      <w:r w:rsidRPr="00E46026">
        <w:rPr>
          <w:rFonts w:ascii="Times New Roman" w:eastAsia="Times New Roman" w:hAnsi="Times New Roman" w:cs="Times New Roman"/>
          <w:sz w:val="28"/>
          <w:szCs w:val="28"/>
          <w:lang w:eastAsia="ru-RU"/>
        </w:rPr>
        <w:lastRenderedPageBreak/>
        <w:t>обязанностей по эксплуатации и ремон</w:t>
      </w:r>
      <w:r w:rsidR="00EF7712">
        <w:rPr>
          <w:rFonts w:ascii="Times New Roman" w:eastAsia="Times New Roman" w:hAnsi="Times New Roman" w:cs="Times New Roman"/>
          <w:sz w:val="28"/>
          <w:szCs w:val="28"/>
          <w:lang w:eastAsia="ru-RU"/>
        </w:rPr>
        <w:t>ту вооружения и военной техники</w:t>
      </w:r>
      <w:r w:rsidR="00906330">
        <w:rPr>
          <w:rFonts w:ascii="Times New Roman" w:eastAsia="Times New Roman" w:hAnsi="Times New Roman" w:cs="Times New Roman"/>
          <w:sz w:val="28"/>
          <w:szCs w:val="28"/>
          <w:lang w:eastAsia="ru-RU"/>
        </w:rPr>
        <w:t xml:space="preserve"> (а для водителей – </w:t>
      </w:r>
      <w:r w:rsidRPr="00E46026">
        <w:rPr>
          <w:rFonts w:ascii="Times New Roman" w:eastAsia="Times New Roman" w:hAnsi="Times New Roman" w:cs="Times New Roman"/>
          <w:sz w:val="28"/>
          <w:szCs w:val="28"/>
          <w:lang w:eastAsia="ru-RU"/>
        </w:rPr>
        <w:t>по окончанию до</w:t>
      </w:r>
      <w:r w:rsidR="00EF22C3">
        <w:rPr>
          <w:rFonts w:ascii="Times New Roman" w:eastAsia="Times New Roman" w:hAnsi="Times New Roman" w:cs="Times New Roman"/>
          <w:sz w:val="28"/>
          <w:szCs w:val="28"/>
          <w:lang w:eastAsia="ru-RU"/>
        </w:rPr>
        <w:t xml:space="preserve"> </w:t>
      </w:r>
      <w:r w:rsidRPr="00E46026">
        <w:rPr>
          <w:rFonts w:ascii="Times New Roman" w:eastAsia="Times New Roman" w:hAnsi="Times New Roman" w:cs="Times New Roman"/>
          <w:sz w:val="28"/>
          <w:szCs w:val="28"/>
          <w:lang w:eastAsia="ru-RU"/>
        </w:rPr>
        <w:t xml:space="preserve">подготовки). </w:t>
      </w:r>
    </w:p>
    <w:p w:rsidR="00E46026" w:rsidRPr="00E46026" w:rsidRDefault="00E46026" w:rsidP="00E83EC2">
      <w:pPr>
        <w:spacing w:after="0" w:line="276" w:lineRule="auto"/>
        <w:ind w:firstLine="708"/>
        <w:jc w:val="both"/>
        <w:rPr>
          <w:rFonts w:ascii="Times New Roman" w:eastAsia="Times New Roman" w:hAnsi="Times New Roman" w:cs="Times New Roman"/>
          <w:sz w:val="28"/>
          <w:szCs w:val="28"/>
          <w:lang w:eastAsia="ru-RU"/>
        </w:rPr>
      </w:pPr>
      <w:r w:rsidRPr="00E46026">
        <w:rPr>
          <w:rFonts w:ascii="Times New Roman" w:eastAsia="Times New Roman" w:hAnsi="Times New Roman" w:cs="Times New Roman"/>
          <w:sz w:val="28"/>
          <w:szCs w:val="28"/>
          <w:lang w:eastAsia="ru-RU"/>
        </w:rPr>
        <w:t xml:space="preserve">В назначенный день личный состав выстраивается в установленном месте. Зачитывается приказ командира о допуске личного состава к самостоятельному несению боевого дежурства (эксплуатации и ремонту вооружения и военной техники и т.п.). </w:t>
      </w:r>
    </w:p>
    <w:p w:rsidR="00E07322" w:rsidRDefault="00E46026" w:rsidP="00E07322">
      <w:pPr>
        <w:spacing w:after="0" w:line="276" w:lineRule="auto"/>
        <w:ind w:firstLine="708"/>
        <w:jc w:val="both"/>
        <w:rPr>
          <w:rFonts w:ascii="Times New Roman" w:eastAsia="Times New Roman" w:hAnsi="Times New Roman" w:cs="Times New Roman"/>
          <w:sz w:val="28"/>
          <w:szCs w:val="28"/>
          <w:lang w:eastAsia="ru-RU"/>
        </w:rPr>
      </w:pPr>
      <w:r w:rsidRPr="00E46026">
        <w:rPr>
          <w:rFonts w:ascii="Times New Roman" w:eastAsia="Times New Roman" w:hAnsi="Times New Roman" w:cs="Times New Roman"/>
          <w:sz w:val="28"/>
          <w:szCs w:val="28"/>
          <w:lang w:eastAsia="ru-RU"/>
        </w:rPr>
        <w:t xml:space="preserve">Командир обращается к молодежи с добрыми напутствиями, выступают опытные специалисты. </w:t>
      </w:r>
    </w:p>
    <w:p w:rsidR="00E07322" w:rsidRDefault="00E46026" w:rsidP="00E07322">
      <w:pPr>
        <w:spacing w:after="0" w:line="276" w:lineRule="auto"/>
        <w:ind w:firstLine="708"/>
        <w:jc w:val="both"/>
        <w:rPr>
          <w:rFonts w:ascii="Times New Roman" w:eastAsia="Times New Roman" w:hAnsi="Times New Roman" w:cs="Times New Roman"/>
          <w:sz w:val="28"/>
          <w:szCs w:val="28"/>
          <w:lang w:eastAsia="ru-RU"/>
        </w:rPr>
      </w:pPr>
      <w:r w:rsidRPr="00E46026">
        <w:rPr>
          <w:rFonts w:ascii="Times New Roman" w:eastAsia="Times New Roman" w:hAnsi="Times New Roman" w:cs="Times New Roman"/>
          <w:sz w:val="28"/>
          <w:szCs w:val="28"/>
          <w:lang w:eastAsia="ru-RU"/>
        </w:rPr>
        <w:t>Каждый молодой, специалист подходит к командиру строевым шагом и докладывает о своей готовности управлять (работать, эксплуатировать и т.п.), вверенной ему боевой техникой.</w:t>
      </w:r>
    </w:p>
    <w:p w:rsidR="00E07322" w:rsidRDefault="00E46026" w:rsidP="00E07322">
      <w:pPr>
        <w:spacing w:after="0" w:line="276" w:lineRule="auto"/>
        <w:ind w:firstLine="708"/>
        <w:jc w:val="both"/>
        <w:rPr>
          <w:rFonts w:ascii="Times New Roman" w:eastAsia="Times New Roman" w:hAnsi="Times New Roman" w:cs="Times New Roman"/>
          <w:sz w:val="28"/>
          <w:szCs w:val="28"/>
          <w:lang w:eastAsia="ru-RU"/>
        </w:rPr>
      </w:pPr>
      <w:r w:rsidRPr="00E46026">
        <w:rPr>
          <w:rFonts w:ascii="Times New Roman" w:eastAsia="Times New Roman" w:hAnsi="Times New Roman" w:cs="Times New Roman"/>
          <w:sz w:val="28"/>
          <w:szCs w:val="28"/>
          <w:lang w:eastAsia="ru-RU"/>
        </w:rPr>
        <w:t xml:space="preserve">Командир вручает ему удостоверение на право самостоятельного несения боевого дежурства выполнения функциональных обязанностей), поздравляет со вступлением в ряды боевых специалистов. </w:t>
      </w:r>
    </w:p>
    <w:p w:rsidR="00E07322" w:rsidRDefault="00E46026" w:rsidP="00E07322">
      <w:pPr>
        <w:spacing w:after="0" w:line="276" w:lineRule="auto"/>
        <w:ind w:firstLine="708"/>
        <w:jc w:val="both"/>
        <w:rPr>
          <w:rFonts w:ascii="Times New Roman" w:eastAsia="Times New Roman" w:hAnsi="Times New Roman" w:cs="Times New Roman"/>
          <w:sz w:val="28"/>
          <w:szCs w:val="28"/>
          <w:lang w:eastAsia="ru-RU"/>
        </w:rPr>
      </w:pPr>
      <w:r w:rsidRPr="00E46026">
        <w:rPr>
          <w:rFonts w:ascii="Times New Roman" w:eastAsia="Times New Roman" w:hAnsi="Times New Roman" w:cs="Times New Roman"/>
          <w:sz w:val="28"/>
          <w:szCs w:val="28"/>
          <w:lang w:eastAsia="ru-RU"/>
        </w:rPr>
        <w:t xml:space="preserve">После этого проводятся состязания, на лучшего среди молодых воинов специалиста по нормативам боевой работы, эстафеты или упражнения в соответствии с курсом и программами технической подготовки и другие мероприятия. </w:t>
      </w:r>
    </w:p>
    <w:p w:rsidR="00E46026" w:rsidRDefault="00E46026" w:rsidP="00E07322">
      <w:pPr>
        <w:spacing w:after="0" w:line="276" w:lineRule="auto"/>
        <w:ind w:firstLine="708"/>
        <w:jc w:val="both"/>
        <w:rPr>
          <w:rFonts w:ascii="Times New Roman" w:eastAsia="Times New Roman" w:hAnsi="Times New Roman" w:cs="Times New Roman"/>
          <w:sz w:val="28"/>
          <w:szCs w:val="28"/>
          <w:lang w:eastAsia="ru-RU"/>
        </w:rPr>
      </w:pPr>
      <w:r w:rsidRPr="00E46026">
        <w:rPr>
          <w:rFonts w:ascii="Times New Roman" w:eastAsia="Times New Roman" w:hAnsi="Times New Roman" w:cs="Times New Roman"/>
          <w:sz w:val="28"/>
          <w:szCs w:val="28"/>
          <w:lang w:eastAsia="ru-RU"/>
        </w:rPr>
        <w:t xml:space="preserve">Осуществляется фотографирование. Выпускается стенная фотогазета (стенд «Поздравляем...», листки-молнии и т.п.). </w:t>
      </w:r>
    </w:p>
    <w:p w:rsidR="000C4409" w:rsidRPr="000C4409" w:rsidRDefault="000C4409" w:rsidP="00946A8D">
      <w:pPr>
        <w:spacing w:after="0" w:line="276" w:lineRule="auto"/>
        <w:jc w:val="both"/>
        <w:rPr>
          <w:rFonts w:ascii="Times New Roman" w:eastAsia="Times New Roman" w:hAnsi="Times New Roman" w:cs="Times New Roman"/>
          <w:b/>
          <w:sz w:val="28"/>
          <w:szCs w:val="28"/>
          <w:lang w:eastAsia="ru-RU"/>
        </w:rPr>
      </w:pPr>
      <w:r w:rsidRPr="000C4409">
        <w:rPr>
          <w:rFonts w:ascii="Times New Roman" w:eastAsia="Times New Roman" w:hAnsi="Times New Roman" w:cs="Times New Roman"/>
          <w:b/>
          <w:sz w:val="28"/>
          <w:szCs w:val="28"/>
          <w:lang w:eastAsia="ru-RU"/>
        </w:rPr>
        <w:t>Встреча воинов с ветеранами Великой Отечественной войны</w:t>
      </w:r>
      <w:r w:rsidR="003B6E6F">
        <w:rPr>
          <w:rFonts w:ascii="Times New Roman" w:eastAsia="Times New Roman" w:hAnsi="Times New Roman" w:cs="Times New Roman"/>
          <w:b/>
          <w:sz w:val="28"/>
          <w:szCs w:val="28"/>
          <w:lang w:eastAsia="ru-RU"/>
        </w:rPr>
        <w:t>.</w:t>
      </w:r>
      <w:r w:rsidRPr="000C4409">
        <w:rPr>
          <w:rFonts w:ascii="Times New Roman" w:eastAsia="Times New Roman" w:hAnsi="Times New Roman" w:cs="Times New Roman"/>
          <w:b/>
          <w:sz w:val="28"/>
          <w:szCs w:val="28"/>
          <w:lang w:eastAsia="ru-RU"/>
        </w:rPr>
        <w:t xml:space="preserve">                                                       </w:t>
      </w:r>
    </w:p>
    <w:p w:rsidR="00B24F4B" w:rsidRDefault="000C4409" w:rsidP="000C4409">
      <w:pPr>
        <w:spacing w:after="0" w:line="276" w:lineRule="auto"/>
        <w:ind w:firstLine="708"/>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 xml:space="preserve">Встреча с ветераном (ветеранами) приурочивается к определенному событию, празднику, мероприятию и включается в план работы с личным составом. Определяются кандидатуры для приглашения, изучаются их биографические данные и согласовываются вопросы приглашения к личному составу. Составляется план-сценарий проведения встречи. </w:t>
      </w:r>
    </w:p>
    <w:p w:rsidR="00B24F4B" w:rsidRDefault="000C4409" w:rsidP="000C4409">
      <w:pPr>
        <w:spacing w:after="0" w:line="276" w:lineRule="auto"/>
        <w:ind w:firstLine="708"/>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 xml:space="preserve">В соответствии со сценарием даются поручения офицерам, прапорщикам, сержантам и солдатам по подготовке встречи, куда входят: организация приглашения ветеранов, фотографирование, организация выступлений, выпуск фотогазеты, боевых листков и «молний», подготовка наглядного оформления, изготовление памятного сувенира, приобретение цветов, устройство чаепития и т.д. С начальником Дома офицеров (заведующим клубом воинской части), заведующей библиотекой решаются вопросы использования кино-радиоаппаратуры, кино-видеофильмов, выставок военно-патриотической литературы, организации видеозаписи встречи. </w:t>
      </w:r>
    </w:p>
    <w:p w:rsidR="00B24F4B" w:rsidRDefault="000C4409" w:rsidP="00946A8D">
      <w:pPr>
        <w:spacing w:after="0" w:line="276" w:lineRule="auto"/>
        <w:jc w:val="both"/>
        <w:rPr>
          <w:rFonts w:ascii="Times New Roman" w:eastAsia="Times New Roman" w:hAnsi="Times New Roman" w:cs="Times New Roman"/>
          <w:sz w:val="28"/>
          <w:szCs w:val="28"/>
          <w:lang w:eastAsia="ru-RU"/>
        </w:rPr>
      </w:pPr>
      <w:r w:rsidRPr="00B24F4B">
        <w:rPr>
          <w:rFonts w:ascii="Times New Roman" w:eastAsia="Times New Roman" w:hAnsi="Times New Roman" w:cs="Times New Roman"/>
          <w:b/>
          <w:i/>
          <w:sz w:val="28"/>
          <w:szCs w:val="28"/>
          <w:lang w:eastAsia="ru-RU"/>
        </w:rPr>
        <w:t>Порядок проведения встречи:</w:t>
      </w:r>
      <w:r w:rsidRPr="000C4409">
        <w:rPr>
          <w:rFonts w:ascii="Times New Roman" w:eastAsia="Times New Roman" w:hAnsi="Times New Roman" w:cs="Times New Roman"/>
          <w:sz w:val="28"/>
          <w:szCs w:val="28"/>
          <w:lang w:eastAsia="ru-RU"/>
        </w:rPr>
        <w:t xml:space="preserve"> </w:t>
      </w:r>
    </w:p>
    <w:p w:rsidR="00B24F4B" w:rsidRDefault="000C4409" w:rsidP="000C4409">
      <w:pPr>
        <w:spacing w:after="0" w:line="276" w:lineRule="auto"/>
        <w:ind w:firstLine="708"/>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1. Организация встречи по прибытии в подразделение ветерана.</w:t>
      </w:r>
    </w:p>
    <w:p w:rsidR="00B24F4B" w:rsidRDefault="000C4409" w:rsidP="000C4409">
      <w:pPr>
        <w:spacing w:after="0" w:line="276" w:lineRule="auto"/>
        <w:ind w:firstLine="708"/>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 xml:space="preserve">2. Знакомство с командованием, расположением и бытом воинов. </w:t>
      </w:r>
    </w:p>
    <w:p w:rsidR="00B24F4B" w:rsidRDefault="000C4409" w:rsidP="000C4409">
      <w:pPr>
        <w:spacing w:after="0" w:line="276" w:lineRule="auto"/>
        <w:ind w:firstLine="708"/>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lastRenderedPageBreak/>
        <w:t xml:space="preserve">3. Посещение музея (комнаты) боевой (воинской) Славы (если таковые имеются). </w:t>
      </w:r>
    </w:p>
    <w:p w:rsidR="00530D7E" w:rsidRDefault="000C4409" w:rsidP="000C4409">
      <w:pPr>
        <w:spacing w:after="0" w:line="276" w:lineRule="auto"/>
        <w:ind w:firstLine="708"/>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4. Встреча с личным составом:</w:t>
      </w:r>
    </w:p>
    <w:p w:rsidR="00530D7E" w:rsidRDefault="00530D7E" w:rsidP="00530D7E">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0C4409" w:rsidRPr="000C4409">
        <w:rPr>
          <w:rFonts w:ascii="Times New Roman" w:eastAsia="Times New Roman" w:hAnsi="Times New Roman" w:cs="Times New Roman"/>
          <w:sz w:val="28"/>
          <w:szCs w:val="28"/>
          <w:lang w:eastAsia="ru-RU"/>
        </w:rPr>
        <w:t>перед началом встречи звучат записи мелодий и песен военных лет, ветеранам вручаются цветы;</w:t>
      </w:r>
    </w:p>
    <w:p w:rsidR="00530D7E" w:rsidRDefault="00530D7E" w:rsidP="00530D7E">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0C4409" w:rsidRPr="000C4409">
        <w:rPr>
          <w:rFonts w:ascii="Times New Roman" w:eastAsia="Times New Roman" w:hAnsi="Times New Roman" w:cs="Times New Roman"/>
          <w:sz w:val="28"/>
          <w:szCs w:val="28"/>
          <w:lang w:eastAsia="ru-RU"/>
        </w:rPr>
        <w:t>вступительное слово командира или его заместителя;</w:t>
      </w:r>
    </w:p>
    <w:p w:rsidR="00530D7E" w:rsidRDefault="00530D7E" w:rsidP="00530D7E">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0C4409" w:rsidRPr="000C4409">
        <w:rPr>
          <w:rFonts w:ascii="Times New Roman" w:eastAsia="Times New Roman" w:hAnsi="Times New Roman" w:cs="Times New Roman"/>
          <w:sz w:val="28"/>
          <w:szCs w:val="28"/>
          <w:lang w:eastAsia="ru-RU"/>
        </w:rPr>
        <w:t>демонстрация документальных кадров или фрагментов из кинофильмов, видеофильмов;</w:t>
      </w:r>
    </w:p>
    <w:p w:rsidR="00530D7E" w:rsidRDefault="00530D7E" w:rsidP="00530D7E">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0C4409" w:rsidRPr="000C4409">
        <w:rPr>
          <w:rFonts w:ascii="Times New Roman" w:eastAsia="Times New Roman" w:hAnsi="Times New Roman" w:cs="Times New Roman"/>
          <w:sz w:val="28"/>
          <w:szCs w:val="28"/>
          <w:lang w:eastAsia="ru-RU"/>
        </w:rPr>
        <w:t>выступление ветерана и ответы на вопросы;</w:t>
      </w:r>
    </w:p>
    <w:p w:rsidR="00530D7E" w:rsidRDefault="00530D7E" w:rsidP="00530D7E">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0C4409" w:rsidRPr="000C4409">
        <w:rPr>
          <w:rFonts w:ascii="Times New Roman" w:eastAsia="Times New Roman" w:hAnsi="Times New Roman" w:cs="Times New Roman"/>
          <w:sz w:val="28"/>
          <w:szCs w:val="28"/>
          <w:lang w:eastAsia="ru-RU"/>
        </w:rPr>
        <w:t>выступления военнослужащих (при необходимости);</w:t>
      </w:r>
    </w:p>
    <w:p w:rsidR="00530D7E" w:rsidRDefault="00530D7E" w:rsidP="00530D7E">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0C4409" w:rsidRPr="000C4409">
        <w:rPr>
          <w:rFonts w:ascii="Times New Roman" w:eastAsia="Times New Roman" w:hAnsi="Times New Roman" w:cs="Times New Roman"/>
          <w:sz w:val="28"/>
          <w:szCs w:val="28"/>
          <w:lang w:eastAsia="ru-RU"/>
        </w:rPr>
        <w:t>вручение памятных сувениров и подарков;</w:t>
      </w:r>
    </w:p>
    <w:p w:rsidR="003D5033" w:rsidRDefault="00530D7E" w:rsidP="00530D7E">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0C4409" w:rsidRPr="000C4409">
        <w:rPr>
          <w:rFonts w:ascii="Times New Roman" w:eastAsia="Times New Roman" w:hAnsi="Times New Roman" w:cs="Times New Roman"/>
          <w:sz w:val="28"/>
          <w:szCs w:val="28"/>
          <w:lang w:eastAsia="ru-RU"/>
        </w:rPr>
        <w:t>выступление участников художественной самодеятельности;</w:t>
      </w:r>
    </w:p>
    <w:p w:rsidR="003D5033" w:rsidRDefault="003D5033" w:rsidP="00530D7E">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0C4409" w:rsidRPr="000C4409">
        <w:rPr>
          <w:rFonts w:ascii="Times New Roman" w:eastAsia="Times New Roman" w:hAnsi="Times New Roman" w:cs="Times New Roman"/>
          <w:sz w:val="28"/>
          <w:szCs w:val="28"/>
          <w:lang w:eastAsia="ru-RU"/>
        </w:rPr>
        <w:t>фотографирование с личным составом;</w:t>
      </w:r>
    </w:p>
    <w:p w:rsidR="003D5033" w:rsidRDefault="003D5033" w:rsidP="00530D7E">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0C4409" w:rsidRPr="000C4409">
        <w:rPr>
          <w:rFonts w:ascii="Times New Roman" w:eastAsia="Times New Roman" w:hAnsi="Times New Roman" w:cs="Times New Roman"/>
          <w:sz w:val="28"/>
          <w:szCs w:val="28"/>
          <w:lang w:eastAsia="ru-RU"/>
        </w:rPr>
        <w:t>приглашение ветеранов на солдатский обед или чай;</w:t>
      </w:r>
    </w:p>
    <w:p w:rsidR="00B24F4B" w:rsidRDefault="003D5033" w:rsidP="00530D7E">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0C4409" w:rsidRPr="000C4409">
        <w:rPr>
          <w:rFonts w:ascii="Times New Roman" w:eastAsia="Times New Roman" w:hAnsi="Times New Roman" w:cs="Times New Roman"/>
          <w:sz w:val="28"/>
          <w:szCs w:val="28"/>
          <w:lang w:eastAsia="ru-RU"/>
        </w:rPr>
        <w:t xml:space="preserve">проводы ветеранов командованием части. </w:t>
      </w:r>
    </w:p>
    <w:p w:rsidR="000C4409" w:rsidRPr="000C4409" w:rsidRDefault="000C4409" w:rsidP="000C4409">
      <w:pPr>
        <w:spacing w:after="0" w:line="276" w:lineRule="auto"/>
        <w:ind w:firstLine="708"/>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5. Подведение итогов проведенной встречи,</w:t>
      </w:r>
      <w:r w:rsidR="004F43DA">
        <w:rPr>
          <w:rFonts w:ascii="Times New Roman" w:eastAsia="Times New Roman" w:hAnsi="Times New Roman" w:cs="Times New Roman"/>
          <w:sz w:val="28"/>
          <w:szCs w:val="28"/>
          <w:lang w:eastAsia="ru-RU"/>
        </w:rPr>
        <w:t xml:space="preserve"> использование материалов (в т.</w:t>
      </w:r>
      <w:r w:rsidRPr="000C4409">
        <w:rPr>
          <w:rFonts w:ascii="Times New Roman" w:eastAsia="Times New Roman" w:hAnsi="Times New Roman" w:cs="Times New Roman"/>
          <w:sz w:val="28"/>
          <w:szCs w:val="28"/>
          <w:lang w:eastAsia="ru-RU"/>
        </w:rPr>
        <w:t xml:space="preserve">ч. видеозаписи) встречи с ветеранами в дальнейшей работе с личным составом. </w:t>
      </w:r>
    </w:p>
    <w:p w:rsidR="00B24F4B" w:rsidRDefault="000C4409" w:rsidP="00266960">
      <w:pPr>
        <w:spacing w:after="0" w:line="276" w:lineRule="auto"/>
        <w:jc w:val="both"/>
        <w:rPr>
          <w:rFonts w:ascii="Times New Roman" w:eastAsia="Times New Roman" w:hAnsi="Times New Roman" w:cs="Times New Roman"/>
          <w:b/>
          <w:sz w:val="28"/>
          <w:szCs w:val="28"/>
          <w:lang w:eastAsia="ru-RU"/>
        </w:rPr>
      </w:pPr>
      <w:r w:rsidRPr="00B24F4B">
        <w:rPr>
          <w:rFonts w:ascii="Times New Roman" w:eastAsia="Times New Roman" w:hAnsi="Times New Roman" w:cs="Times New Roman"/>
          <w:b/>
          <w:sz w:val="28"/>
          <w:szCs w:val="28"/>
          <w:lang w:eastAsia="ru-RU"/>
        </w:rPr>
        <w:t>Тематические вечера</w:t>
      </w:r>
      <w:r w:rsidR="00B24F4B">
        <w:rPr>
          <w:rFonts w:ascii="Times New Roman" w:eastAsia="Times New Roman" w:hAnsi="Times New Roman" w:cs="Times New Roman"/>
          <w:b/>
          <w:sz w:val="28"/>
          <w:szCs w:val="28"/>
          <w:lang w:eastAsia="ru-RU"/>
        </w:rPr>
        <w:t>.</w:t>
      </w:r>
    </w:p>
    <w:p w:rsidR="00B166F9" w:rsidRDefault="00B24F4B" w:rsidP="000C4409">
      <w:pPr>
        <w:spacing w:after="0"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Вечер – </w:t>
      </w:r>
      <w:r w:rsidR="000C4409" w:rsidRPr="000C4409">
        <w:rPr>
          <w:rFonts w:ascii="Times New Roman" w:eastAsia="Times New Roman" w:hAnsi="Times New Roman" w:cs="Times New Roman"/>
          <w:sz w:val="28"/>
          <w:szCs w:val="28"/>
          <w:lang w:eastAsia="ru-RU"/>
        </w:rPr>
        <w:t xml:space="preserve">форма культурно-досуговой работы, сочетающая в себе различные композиционные и технологические элементы. Отличительная особенность заключается в том, что в нем происходит комплексное решение задач воспитания, развития, обучения, развлечения отдыха. </w:t>
      </w:r>
    </w:p>
    <w:p w:rsidR="00B166F9" w:rsidRDefault="000C4409" w:rsidP="007031C2">
      <w:pPr>
        <w:spacing w:after="0" w:line="276" w:lineRule="auto"/>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 xml:space="preserve">Вечера бывают: </w:t>
      </w:r>
    </w:p>
    <w:p w:rsidR="000C4409" w:rsidRPr="000C4409" w:rsidRDefault="000C4409" w:rsidP="007031C2">
      <w:pPr>
        <w:spacing w:after="0" w:line="276" w:lineRule="auto"/>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 xml:space="preserve">а) тематическими; </w:t>
      </w:r>
    </w:p>
    <w:p w:rsidR="00B166F9" w:rsidRDefault="000C4409" w:rsidP="007031C2">
      <w:pPr>
        <w:spacing w:after="0" w:line="276" w:lineRule="auto"/>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 xml:space="preserve">б) литературно-художественными; </w:t>
      </w:r>
    </w:p>
    <w:p w:rsidR="00B166F9" w:rsidRDefault="000C4409" w:rsidP="007031C2">
      <w:pPr>
        <w:spacing w:after="0" w:line="276" w:lineRule="auto"/>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 xml:space="preserve">в) кино лекционными; </w:t>
      </w:r>
    </w:p>
    <w:p w:rsidR="00B166F9" w:rsidRDefault="000C4409" w:rsidP="007031C2">
      <w:pPr>
        <w:spacing w:after="0" w:line="276" w:lineRule="auto"/>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 xml:space="preserve">г) чествования; </w:t>
      </w:r>
    </w:p>
    <w:p w:rsidR="00B166F9" w:rsidRDefault="000C4409" w:rsidP="007031C2">
      <w:pPr>
        <w:spacing w:after="0" w:line="276" w:lineRule="auto"/>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 xml:space="preserve">д) встреч; </w:t>
      </w:r>
    </w:p>
    <w:p w:rsidR="00B166F9" w:rsidRDefault="000C4409" w:rsidP="007031C2">
      <w:pPr>
        <w:spacing w:after="0" w:line="276" w:lineRule="auto"/>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 xml:space="preserve">е) боевого содружества; </w:t>
      </w:r>
    </w:p>
    <w:p w:rsidR="00B166F9" w:rsidRDefault="000C4409" w:rsidP="007031C2">
      <w:pPr>
        <w:spacing w:after="0" w:line="276" w:lineRule="auto"/>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 xml:space="preserve">ж) вопросов и ответов; </w:t>
      </w:r>
    </w:p>
    <w:p w:rsidR="00B166F9" w:rsidRDefault="000C4409" w:rsidP="007031C2">
      <w:pPr>
        <w:spacing w:after="0" w:line="276" w:lineRule="auto"/>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 xml:space="preserve">з) вечер отдыха и другие. </w:t>
      </w:r>
    </w:p>
    <w:p w:rsidR="004425DE" w:rsidRDefault="000C4409" w:rsidP="000C4409">
      <w:pPr>
        <w:spacing w:after="0" w:line="276" w:lineRule="auto"/>
        <w:ind w:firstLine="708"/>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 xml:space="preserve">Одной из интересных форм культурно-досуговой работы с личным составом полка являются тематические вечера. Основными специфическими чертами тематического вечера являются: публицистичность, документально-художественная образность материала, наличие четко выраженного сюжета, композиционная стройность действия. </w:t>
      </w:r>
    </w:p>
    <w:p w:rsidR="004425DE" w:rsidRDefault="000C4409" w:rsidP="000C4409">
      <w:pPr>
        <w:spacing w:after="0" w:line="276" w:lineRule="auto"/>
        <w:ind w:firstLine="708"/>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 xml:space="preserve">Тематический вечер обладает большим содержательным и эмоциональным воздействием, затрагивающим проблемы нравственного и </w:t>
      </w:r>
      <w:r w:rsidRPr="000C4409">
        <w:rPr>
          <w:rFonts w:ascii="Times New Roman" w:eastAsia="Times New Roman" w:hAnsi="Times New Roman" w:cs="Times New Roman"/>
          <w:sz w:val="28"/>
          <w:szCs w:val="28"/>
          <w:lang w:eastAsia="ru-RU"/>
        </w:rPr>
        <w:lastRenderedPageBreak/>
        <w:t>воинского воспитания. Существуют разновиднос</w:t>
      </w:r>
      <w:r w:rsidR="00F92F97">
        <w:rPr>
          <w:rFonts w:ascii="Times New Roman" w:eastAsia="Times New Roman" w:hAnsi="Times New Roman" w:cs="Times New Roman"/>
          <w:sz w:val="28"/>
          <w:szCs w:val="28"/>
          <w:lang w:eastAsia="ru-RU"/>
        </w:rPr>
        <w:t xml:space="preserve">ти тематических вечеров: вечера - </w:t>
      </w:r>
      <w:r w:rsidRPr="000C4409">
        <w:rPr>
          <w:rFonts w:ascii="Times New Roman" w:eastAsia="Times New Roman" w:hAnsi="Times New Roman" w:cs="Times New Roman"/>
          <w:sz w:val="28"/>
          <w:szCs w:val="28"/>
          <w:lang w:eastAsia="ru-RU"/>
        </w:rPr>
        <w:t>встреч, вечера</w:t>
      </w:r>
      <w:r w:rsidR="00F92F97">
        <w:rPr>
          <w:rFonts w:ascii="Times New Roman" w:eastAsia="Times New Roman" w:hAnsi="Times New Roman" w:cs="Times New Roman"/>
          <w:sz w:val="28"/>
          <w:szCs w:val="28"/>
          <w:lang w:eastAsia="ru-RU"/>
        </w:rPr>
        <w:t xml:space="preserve"> - портреты, вечера - </w:t>
      </w:r>
      <w:r w:rsidR="00AD4212">
        <w:rPr>
          <w:rFonts w:ascii="Times New Roman" w:eastAsia="Times New Roman" w:hAnsi="Times New Roman" w:cs="Times New Roman"/>
          <w:sz w:val="28"/>
          <w:szCs w:val="28"/>
          <w:lang w:eastAsia="ru-RU"/>
        </w:rPr>
        <w:t>плакаты и другие.</w:t>
      </w:r>
      <w:r w:rsidRPr="000C4409">
        <w:rPr>
          <w:rFonts w:ascii="Times New Roman" w:eastAsia="Times New Roman" w:hAnsi="Times New Roman" w:cs="Times New Roman"/>
          <w:sz w:val="28"/>
          <w:szCs w:val="28"/>
          <w:lang w:eastAsia="ru-RU"/>
        </w:rPr>
        <w:t xml:space="preserve"> </w:t>
      </w:r>
    </w:p>
    <w:p w:rsidR="004425DE" w:rsidRDefault="000C4409" w:rsidP="000C4409">
      <w:pPr>
        <w:spacing w:after="0" w:line="276" w:lineRule="auto"/>
        <w:ind w:firstLine="708"/>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Тематика таких вечеров чрезвычайно разнообразна: требования присяги и воинских уставов, боевые традиции части (корабля), подвиги однополчан, Боевое Знамя части, чест</w:t>
      </w:r>
      <w:r w:rsidR="001F5411">
        <w:rPr>
          <w:rFonts w:ascii="Times New Roman" w:eastAsia="Times New Roman" w:hAnsi="Times New Roman" w:cs="Times New Roman"/>
          <w:sz w:val="28"/>
          <w:szCs w:val="28"/>
          <w:lang w:eastAsia="ru-RU"/>
        </w:rPr>
        <w:t xml:space="preserve">вование героев учебных будней – </w:t>
      </w:r>
      <w:r w:rsidRPr="000C4409">
        <w:rPr>
          <w:rFonts w:ascii="Times New Roman" w:eastAsia="Times New Roman" w:hAnsi="Times New Roman" w:cs="Times New Roman"/>
          <w:sz w:val="28"/>
          <w:szCs w:val="28"/>
          <w:lang w:eastAsia="ru-RU"/>
        </w:rPr>
        <w:t xml:space="preserve">все это может явиться темой интересного тематического вечера. Тема вечера не должна быть оторванной от плана культурно-воспитательной работы, разрабатываемого на каждый месяц или перспективного плана, рассчитанного на более длительный период в связи с подготовкой к большим событиям в жизни страны, Вооруженных Сил. </w:t>
      </w:r>
    </w:p>
    <w:p w:rsidR="007E2F0E" w:rsidRDefault="000C4409" w:rsidP="000C4409">
      <w:pPr>
        <w:spacing w:after="0" w:line="276" w:lineRule="auto"/>
        <w:ind w:firstLine="708"/>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Тематический вечер является наиболее сложной формой культурно</w:t>
      </w:r>
      <w:r w:rsidR="004425DE">
        <w:rPr>
          <w:rFonts w:ascii="Times New Roman" w:eastAsia="Times New Roman" w:hAnsi="Times New Roman" w:cs="Times New Roman"/>
          <w:sz w:val="28"/>
          <w:szCs w:val="28"/>
          <w:lang w:eastAsia="ru-RU"/>
        </w:rPr>
        <w:t>-</w:t>
      </w:r>
      <w:r w:rsidRPr="000C4409">
        <w:rPr>
          <w:rFonts w:ascii="Times New Roman" w:eastAsia="Times New Roman" w:hAnsi="Times New Roman" w:cs="Times New Roman"/>
          <w:sz w:val="28"/>
          <w:szCs w:val="28"/>
          <w:lang w:eastAsia="ru-RU"/>
        </w:rPr>
        <w:t>досуговой работы. Он представляет собой идейно и сюжетно организованную цепь устных выступлений, театрализованных действий, зрительных образов, музыкальных номеров, связанных между собой композицией и режиссерским ходом. Как правило, тематический вечер состоит из сценической и массовой части и предпол</w:t>
      </w:r>
      <w:r w:rsidR="00BE49E9">
        <w:rPr>
          <w:rFonts w:ascii="Times New Roman" w:eastAsia="Times New Roman" w:hAnsi="Times New Roman" w:cs="Times New Roman"/>
          <w:sz w:val="28"/>
          <w:szCs w:val="28"/>
          <w:lang w:eastAsia="ru-RU"/>
        </w:rPr>
        <w:t>агает участие реальных героев.</w:t>
      </w:r>
    </w:p>
    <w:p w:rsidR="007E2F0E" w:rsidRDefault="000C4409" w:rsidP="000C4409">
      <w:pPr>
        <w:spacing w:after="0" w:line="276" w:lineRule="auto"/>
        <w:ind w:firstLine="708"/>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Живое слово является главным средством раскрытия темы. Оно выполняет основную смысловую и познавательную функцию вечера. Живая речь отражает не только мысли, но и чувства говорящего и</w:t>
      </w:r>
      <w:r w:rsidR="007E2F0E">
        <w:rPr>
          <w:rFonts w:ascii="Times New Roman" w:eastAsia="Times New Roman" w:hAnsi="Times New Roman" w:cs="Times New Roman"/>
          <w:sz w:val="28"/>
          <w:szCs w:val="28"/>
          <w:lang w:eastAsia="ru-RU"/>
        </w:rPr>
        <w:t>,</w:t>
      </w:r>
      <w:r w:rsidRPr="000C4409">
        <w:rPr>
          <w:rFonts w:ascii="Times New Roman" w:eastAsia="Times New Roman" w:hAnsi="Times New Roman" w:cs="Times New Roman"/>
          <w:sz w:val="28"/>
          <w:szCs w:val="28"/>
          <w:lang w:eastAsia="ru-RU"/>
        </w:rPr>
        <w:t xml:space="preserve"> если выступление выразительно, оно влияет на аудиторию, заставляет активно сопереживать. При этом особая роль принадлежит ведущему. Его монологи, реплики во многом обеспечивают композиционное единство вечера. </w:t>
      </w:r>
    </w:p>
    <w:p w:rsidR="00D4621B" w:rsidRDefault="000C4409" w:rsidP="000C4409">
      <w:pPr>
        <w:spacing w:after="0" w:line="276" w:lineRule="auto"/>
        <w:ind w:firstLine="708"/>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Широко используются на тематическом вечере произведения и жанры искусства — художественное слово, фрагменты из спектаклей и кинофильмов, музыка, хореография, другие средства художественно</w:t>
      </w:r>
      <w:r w:rsidR="00781924">
        <w:rPr>
          <w:rFonts w:ascii="Times New Roman" w:eastAsia="Times New Roman" w:hAnsi="Times New Roman" w:cs="Times New Roman"/>
          <w:sz w:val="28"/>
          <w:szCs w:val="28"/>
          <w:lang w:eastAsia="ru-RU"/>
        </w:rPr>
        <w:t>-</w:t>
      </w:r>
      <w:r w:rsidRPr="00424CC8">
        <w:rPr>
          <w:rFonts w:ascii="Times New Roman" w:eastAsia="Times New Roman" w:hAnsi="Times New Roman" w:cs="Times New Roman"/>
          <w:sz w:val="28"/>
          <w:szCs w:val="28"/>
          <w:lang w:eastAsia="ru-RU"/>
        </w:rPr>
        <w:t xml:space="preserve">образной </w:t>
      </w:r>
      <w:r w:rsidRPr="000C4409">
        <w:rPr>
          <w:rFonts w:ascii="Times New Roman" w:eastAsia="Times New Roman" w:hAnsi="Times New Roman" w:cs="Times New Roman"/>
          <w:sz w:val="28"/>
          <w:szCs w:val="28"/>
          <w:lang w:eastAsia="ru-RU"/>
        </w:rPr>
        <w:t xml:space="preserve">выразительности. </w:t>
      </w:r>
    </w:p>
    <w:p w:rsidR="000C4409" w:rsidRPr="000C4409" w:rsidRDefault="000C4409" w:rsidP="000C4409">
      <w:pPr>
        <w:spacing w:after="0" w:line="276" w:lineRule="auto"/>
        <w:ind w:firstLine="708"/>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Проведение тематического вечера предполагает большую подготовительную работу к нему, привлечение широкого круга лиц. Исходя из этого, целес</w:t>
      </w:r>
      <w:r w:rsidR="00D4621B">
        <w:rPr>
          <w:rFonts w:ascii="Times New Roman" w:eastAsia="Times New Roman" w:hAnsi="Times New Roman" w:cs="Times New Roman"/>
          <w:sz w:val="28"/>
          <w:szCs w:val="28"/>
          <w:lang w:eastAsia="ru-RU"/>
        </w:rPr>
        <w:t xml:space="preserve">ообразно планировать не более 2 – </w:t>
      </w:r>
      <w:r w:rsidRPr="000C4409">
        <w:rPr>
          <w:rFonts w:ascii="Times New Roman" w:eastAsia="Times New Roman" w:hAnsi="Times New Roman" w:cs="Times New Roman"/>
          <w:sz w:val="28"/>
          <w:szCs w:val="28"/>
          <w:lang w:eastAsia="ru-RU"/>
        </w:rPr>
        <w:t xml:space="preserve">3 вечеров в квартал. </w:t>
      </w:r>
    </w:p>
    <w:p w:rsidR="00BA755B" w:rsidRDefault="000C4409" w:rsidP="000C4409">
      <w:pPr>
        <w:spacing w:after="0" w:line="276" w:lineRule="auto"/>
        <w:ind w:firstLine="708"/>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Тематические вечера могут проводиться как в полку, так и в подразделении. Методика их проведения - дело творческое. Она зависит от замысла вечера, привлекаемых средств кино, звукозаписи, художественного оформления. В одном случае тематический вечер может состоять из кратких, но содержательных устных выступлений и х</w:t>
      </w:r>
      <w:r w:rsidR="00072B78">
        <w:rPr>
          <w:rFonts w:ascii="Times New Roman" w:eastAsia="Times New Roman" w:hAnsi="Times New Roman" w:cs="Times New Roman"/>
          <w:sz w:val="28"/>
          <w:szCs w:val="28"/>
          <w:lang w:eastAsia="ru-RU"/>
        </w:rPr>
        <w:t xml:space="preserve">удожественной части. В другом – </w:t>
      </w:r>
      <w:r w:rsidRPr="000C4409">
        <w:rPr>
          <w:rFonts w:ascii="Times New Roman" w:eastAsia="Times New Roman" w:hAnsi="Times New Roman" w:cs="Times New Roman"/>
          <w:sz w:val="28"/>
          <w:szCs w:val="28"/>
          <w:lang w:eastAsia="ru-RU"/>
        </w:rPr>
        <w:t>выступления чередуются с прослушиванием видеозаписей, чтением отрывков из произведений художественной литературы, демонстрацией специально подобранных фрагментов из кинофильмов, с показом номеров художественной самодеятельности. При наличии времени это мотет составлять первую часть т</w:t>
      </w:r>
      <w:r w:rsidR="00072B78">
        <w:rPr>
          <w:rFonts w:ascii="Times New Roman" w:eastAsia="Times New Roman" w:hAnsi="Times New Roman" w:cs="Times New Roman"/>
          <w:sz w:val="28"/>
          <w:szCs w:val="28"/>
          <w:lang w:eastAsia="ru-RU"/>
        </w:rPr>
        <w:t xml:space="preserve">ематического вечера, а вторую – </w:t>
      </w:r>
      <w:r w:rsidRPr="000C4409">
        <w:rPr>
          <w:rFonts w:ascii="Times New Roman" w:eastAsia="Times New Roman" w:hAnsi="Times New Roman" w:cs="Times New Roman"/>
          <w:sz w:val="28"/>
          <w:szCs w:val="28"/>
          <w:lang w:eastAsia="ru-RU"/>
        </w:rPr>
        <w:t xml:space="preserve">демонстрация </w:t>
      </w:r>
      <w:r w:rsidRPr="000C4409">
        <w:rPr>
          <w:rFonts w:ascii="Times New Roman" w:eastAsia="Times New Roman" w:hAnsi="Times New Roman" w:cs="Times New Roman"/>
          <w:sz w:val="28"/>
          <w:szCs w:val="28"/>
          <w:lang w:eastAsia="ru-RU"/>
        </w:rPr>
        <w:lastRenderedPageBreak/>
        <w:t xml:space="preserve">полнометражного кинофильма или концерт художественной самодеятельности по теме вечера. Все это делает материал вечера более ярким, более доступным и убедительным, вызывает эмоциональные переживания. При этом внешняя, оформительская сторона не должна довлеть над содержанием вечера. </w:t>
      </w:r>
    </w:p>
    <w:p w:rsidR="00BA755B" w:rsidRDefault="000C4409" w:rsidP="000C4409">
      <w:pPr>
        <w:spacing w:after="0" w:line="276" w:lineRule="auto"/>
        <w:ind w:firstLine="708"/>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 xml:space="preserve">Мероприятия, предусмотренные этими планами, заблаговременно доводятся до исполнителей. Такой план подготовки необходим: все, что связано с проведением тематического вечера, должно быть тщательно продумано, важно, чтобы каждый тематический вечер не был похож на предыдущий. В противном случае он теряет свою привлекательность. </w:t>
      </w:r>
    </w:p>
    <w:p w:rsidR="00BA755B" w:rsidRDefault="000C4409" w:rsidP="000C4409">
      <w:pPr>
        <w:spacing w:after="0" w:line="276" w:lineRule="auto"/>
        <w:ind w:firstLine="708"/>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 xml:space="preserve">Разумеется, это не исключает повторного проведения одного и того же вечера для той части личного состава, которая по каким-либо причинам не смогла принять в нем участия. </w:t>
      </w:r>
    </w:p>
    <w:p w:rsidR="000C4409" w:rsidRDefault="000C4409" w:rsidP="000C4409">
      <w:pPr>
        <w:spacing w:after="0" w:line="276" w:lineRule="auto"/>
        <w:ind w:firstLine="708"/>
        <w:jc w:val="both"/>
        <w:rPr>
          <w:rFonts w:ascii="Times New Roman" w:eastAsia="Times New Roman" w:hAnsi="Times New Roman" w:cs="Times New Roman"/>
          <w:sz w:val="28"/>
          <w:szCs w:val="28"/>
          <w:lang w:eastAsia="ru-RU"/>
        </w:rPr>
      </w:pPr>
      <w:r w:rsidRPr="000C4409">
        <w:rPr>
          <w:rFonts w:ascii="Times New Roman" w:eastAsia="Times New Roman" w:hAnsi="Times New Roman" w:cs="Times New Roman"/>
          <w:sz w:val="28"/>
          <w:szCs w:val="28"/>
          <w:lang w:eastAsia="ru-RU"/>
        </w:rPr>
        <w:t xml:space="preserve">Ход вечера записывается </w:t>
      </w:r>
      <w:r w:rsidR="003B6E6F">
        <w:rPr>
          <w:rFonts w:ascii="Times New Roman" w:eastAsia="Times New Roman" w:hAnsi="Times New Roman" w:cs="Times New Roman"/>
          <w:sz w:val="28"/>
          <w:szCs w:val="28"/>
          <w:lang w:eastAsia="ru-RU"/>
        </w:rPr>
        <w:t>на видео</w:t>
      </w:r>
      <w:r w:rsidRPr="003B6E6F">
        <w:rPr>
          <w:rFonts w:ascii="Times New Roman" w:eastAsia="Times New Roman" w:hAnsi="Times New Roman" w:cs="Times New Roman"/>
          <w:sz w:val="28"/>
          <w:szCs w:val="28"/>
          <w:lang w:eastAsia="ru-RU"/>
        </w:rPr>
        <w:t xml:space="preserve">средства и </w:t>
      </w:r>
      <w:r w:rsidRPr="000C4409">
        <w:rPr>
          <w:rFonts w:ascii="Times New Roman" w:eastAsia="Times New Roman" w:hAnsi="Times New Roman" w:cs="Times New Roman"/>
          <w:sz w:val="28"/>
          <w:szCs w:val="28"/>
          <w:lang w:eastAsia="ru-RU"/>
        </w:rPr>
        <w:t xml:space="preserve">фотографируется. Делается это для того, чтобы продолжить работу вокруг вечера и после его проведения: оформить фотогазету, рассказывающую о содержании прошедшего вечера, транслировать выступления его участников, записанные на магнитофон, по местному радио, ото особенно важно в тех случаях, когда не представляется возможным провести тематический вечер со всем личным составом. </w:t>
      </w:r>
    </w:p>
    <w:p w:rsidR="00045B35" w:rsidRDefault="00045B35" w:rsidP="003B6E6F">
      <w:pPr>
        <w:spacing w:after="0" w:line="276" w:lineRule="auto"/>
        <w:jc w:val="both"/>
        <w:rPr>
          <w:rFonts w:ascii="Times New Roman" w:eastAsia="Times New Roman" w:hAnsi="Times New Roman" w:cs="Times New Roman"/>
          <w:b/>
          <w:sz w:val="28"/>
          <w:szCs w:val="28"/>
          <w:lang w:eastAsia="ru-RU"/>
        </w:rPr>
      </w:pPr>
      <w:r w:rsidRPr="00045B35">
        <w:rPr>
          <w:rFonts w:ascii="Times New Roman" w:eastAsia="Times New Roman" w:hAnsi="Times New Roman" w:cs="Times New Roman"/>
          <w:b/>
          <w:sz w:val="28"/>
          <w:szCs w:val="28"/>
          <w:lang w:eastAsia="ru-RU"/>
        </w:rPr>
        <w:t>Вечер боевой техники</w:t>
      </w:r>
      <w:r>
        <w:rPr>
          <w:rFonts w:ascii="Times New Roman" w:eastAsia="Times New Roman" w:hAnsi="Times New Roman" w:cs="Times New Roman"/>
          <w:b/>
          <w:sz w:val="28"/>
          <w:szCs w:val="28"/>
          <w:lang w:eastAsia="ru-RU"/>
        </w:rPr>
        <w:t>.</w:t>
      </w:r>
    </w:p>
    <w:p w:rsidR="00A83377" w:rsidRDefault="00045B35" w:rsidP="00045B35">
      <w:pPr>
        <w:spacing w:after="0"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Вечер боевой техники – </w:t>
      </w:r>
      <w:r w:rsidRPr="00045B35">
        <w:rPr>
          <w:rFonts w:ascii="Times New Roman" w:eastAsia="Times New Roman" w:hAnsi="Times New Roman" w:cs="Times New Roman"/>
          <w:sz w:val="28"/>
          <w:szCs w:val="28"/>
          <w:lang w:eastAsia="ru-RU"/>
        </w:rPr>
        <w:t xml:space="preserve">одна из форм военно-технической пропаганды. Как правило, вечер боевой техники посвящается одному из видов боевой техники и оружия, творческому пути военных конструкторов и изобретателей, достижениям науки и техники. </w:t>
      </w:r>
    </w:p>
    <w:p w:rsidR="00A83377"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На таком мероприятии могут проводиться состязания по выполнению нормативов, работе на аппаратуре, разборке и сб</w:t>
      </w:r>
      <w:r w:rsidR="00A83377">
        <w:rPr>
          <w:rFonts w:ascii="Times New Roman" w:eastAsia="Times New Roman" w:hAnsi="Times New Roman" w:cs="Times New Roman"/>
          <w:sz w:val="28"/>
          <w:szCs w:val="28"/>
          <w:lang w:eastAsia="ru-RU"/>
        </w:rPr>
        <w:t xml:space="preserve">орке стрелкового оружия. </w:t>
      </w:r>
    </w:p>
    <w:p w:rsidR="00045B35" w:rsidRPr="00045B35"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 xml:space="preserve">К вечеру боевой техники активисты клуба и библиотеки, комнаты информирования и досуга обобщают и популяризируют опыт лучших специалистов военного дела, готовят фотогазеты, организуют выступления по местному радиовещанию лучших специалистов части. Библиотека организует обзор литературы по теме вечера, готовит библиографические обзоры книг и журналов. В ходе вечера выступления специалистов сопровождаются демонстрацией военно-учебных фильмов по теме. </w:t>
      </w:r>
    </w:p>
    <w:p w:rsidR="007C32CD" w:rsidRDefault="00045B35" w:rsidP="003B6E6F">
      <w:pPr>
        <w:spacing w:after="0" w:line="276" w:lineRule="auto"/>
        <w:jc w:val="both"/>
        <w:rPr>
          <w:rFonts w:ascii="Times New Roman" w:eastAsia="Times New Roman" w:hAnsi="Times New Roman" w:cs="Times New Roman"/>
          <w:sz w:val="28"/>
          <w:szCs w:val="28"/>
          <w:lang w:eastAsia="ru-RU"/>
        </w:rPr>
      </w:pPr>
      <w:r w:rsidRPr="007C32CD">
        <w:rPr>
          <w:rFonts w:ascii="Times New Roman" w:eastAsia="Times New Roman" w:hAnsi="Times New Roman" w:cs="Times New Roman"/>
          <w:b/>
          <w:sz w:val="28"/>
          <w:szCs w:val="28"/>
          <w:lang w:eastAsia="ru-RU"/>
        </w:rPr>
        <w:t>Вечер-чествования</w:t>
      </w:r>
      <w:r w:rsidR="007C32CD">
        <w:rPr>
          <w:rFonts w:ascii="Times New Roman" w:eastAsia="Times New Roman" w:hAnsi="Times New Roman" w:cs="Times New Roman"/>
          <w:sz w:val="28"/>
          <w:szCs w:val="28"/>
          <w:lang w:eastAsia="ru-RU"/>
        </w:rPr>
        <w:t>.</w:t>
      </w:r>
    </w:p>
    <w:p w:rsidR="00B8482D"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Эффективными формами воинского воспитания являются вечера</w:t>
      </w:r>
      <w:r w:rsidR="00B8482D">
        <w:rPr>
          <w:rFonts w:ascii="Times New Roman" w:eastAsia="Times New Roman" w:hAnsi="Times New Roman" w:cs="Times New Roman"/>
          <w:sz w:val="28"/>
          <w:szCs w:val="28"/>
          <w:lang w:eastAsia="ru-RU"/>
        </w:rPr>
        <w:t>-</w:t>
      </w:r>
      <w:r w:rsidRPr="00045B35">
        <w:rPr>
          <w:rFonts w:ascii="Times New Roman" w:eastAsia="Times New Roman" w:hAnsi="Times New Roman" w:cs="Times New Roman"/>
          <w:sz w:val="28"/>
          <w:szCs w:val="28"/>
          <w:lang w:eastAsia="ru-RU"/>
        </w:rPr>
        <w:t xml:space="preserve">чествования и вечера-портреты. Каждый вечер-чествование и вечер-портрет требуют тщательной подготовки, оригинального сценария, широкого использования документальной основы и литературно-художественного материала. </w:t>
      </w:r>
    </w:p>
    <w:p w:rsidR="00EB39E4"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lastRenderedPageBreak/>
        <w:t>Коллективный рассказ и интервью, кинофрагменты документальных и любительских фильмов, фоторепортажи из повседневной жизни и с полей учений, магнитофонные и видеозаписи родительских наказов и письма родителе</w:t>
      </w:r>
      <w:r w:rsidR="00B8482D">
        <w:rPr>
          <w:rFonts w:ascii="Times New Roman" w:eastAsia="Times New Roman" w:hAnsi="Times New Roman" w:cs="Times New Roman"/>
          <w:sz w:val="28"/>
          <w:szCs w:val="28"/>
          <w:lang w:eastAsia="ru-RU"/>
        </w:rPr>
        <w:t>й</w:t>
      </w:r>
      <w:r w:rsidRPr="00045B35">
        <w:rPr>
          <w:rFonts w:ascii="Times New Roman" w:eastAsia="Times New Roman" w:hAnsi="Times New Roman" w:cs="Times New Roman"/>
          <w:sz w:val="28"/>
          <w:szCs w:val="28"/>
          <w:lang w:eastAsia="ru-RU"/>
        </w:rPr>
        <w:t xml:space="preserve"> – вот далеко не полный перечень средств, которые рекомендуется использовать при подго</w:t>
      </w:r>
      <w:r w:rsidR="00EB39E4">
        <w:rPr>
          <w:rFonts w:ascii="Times New Roman" w:eastAsia="Times New Roman" w:hAnsi="Times New Roman" w:cs="Times New Roman"/>
          <w:sz w:val="28"/>
          <w:szCs w:val="28"/>
          <w:lang w:eastAsia="ru-RU"/>
        </w:rPr>
        <w:t xml:space="preserve">товке сценария каждого вечера. </w:t>
      </w:r>
    </w:p>
    <w:p w:rsidR="00C65DF4"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Тематическое и сюжетно-организационное единство, применение сценических эффектов, режи</w:t>
      </w:r>
      <w:r w:rsidR="00EB39E4">
        <w:rPr>
          <w:rFonts w:ascii="Times New Roman" w:eastAsia="Times New Roman" w:hAnsi="Times New Roman" w:cs="Times New Roman"/>
          <w:sz w:val="28"/>
          <w:szCs w:val="28"/>
          <w:lang w:eastAsia="ru-RU"/>
        </w:rPr>
        <w:t xml:space="preserve">ссерские способности ведущего </w:t>
      </w:r>
      <w:r w:rsidRPr="00045B35">
        <w:rPr>
          <w:rFonts w:ascii="Times New Roman" w:eastAsia="Times New Roman" w:hAnsi="Times New Roman" w:cs="Times New Roman"/>
          <w:sz w:val="28"/>
          <w:szCs w:val="28"/>
          <w:lang w:eastAsia="ru-RU"/>
        </w:rPr>
        <w:t>определяют воспи</w:t>
      </w:r>
      <w:r w:rsidR="00C65DF4">
        <w:rPr>
          <w:rFonts w:ascii="Times New Roman" w:eastAsia="Times New Roman" w:hAnsi="Times New Roman" w:cs="Times New Roman"/>
          <w:sz w:val="28"/>
          <w:szCs w:val="28"/>
          <w:lang w:eastAsia="ru-RU"/>
        </w:rPr>
        <w:t xml:space="preserve">тательное воздействие вечеров. </w:t>
      </w:r>
    </w:p>
    <w:p w:rsidR="00C65DF4"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По своему назначению, методике подготовки и проведения вечера</w:t>
      </w:r>
      <w:r w:rsidR="00C65DF4">
        <w:rPr>
          <w:rFonts w:ascii="Times New Roman" w:eastAsia="Times New Roman" w:hAnsi="Times New Roman" w:cs="Times New Roman"/>
          <w:sz w:val="28"/>
          <w:szCs w:val="28"/>
          <w:lang w:eastAsia="ru-RU"/>
        </w:rPr>
        <w:t>-</w:t>
      </w:r>
      <w:r w:rsidRPr="00045B35">
        <w:rPr>
          <w:rFonts w:ascii="Times New Roman" w:eastAsia="Times New Roman" w:hAnsi="Times New Roman" w:cs="Times New Roman"/>
          <w:sz w:val="28"/>
          <w:szCs w:val="28"/>
          <w:lang w:eastAsia="ru-RU"/>
        </w:rPr>
        <w:t>чествования и вечера-портреты имеют много общего. В основе сценария того и другого – реальная жизнь, конкретные достижения воинов или целого подразделения при выполнении боевых задач.</w:t>
      </w:r>
    </w:p>
    <w:p w:rsidR="00C65DF4"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При этом важно учитывать, что вечер-чествование обычно посвящается группе передовых воинов, носит более широкий и общий характер показа опыта лучших специалистов или опыта передовых подразделений.</w:t>
      </w:r>
    </w:p>
    <w:p w:rsidR="00045B35" w:rsidRPr="00045B35"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Слово «чествовать» в русском языке толкуется как оказание кому</w:t>
      </w:r>
      <w:r w:rsidR="00C65DF4">
        <w:rPr>
          <w:rFonts w:ascii="Times New Roman" w:eastAsia="Times New Roman" w:hAnsi="Times New Roman" w:cs="Times New Roman"/>
          <w:sz w:val="28"/>
          <w:szCs w:val="28"/>
          <w:lang w:eastAsia="ru-RU"/>
        </w:rPr>
        <w:t>-</w:t>
      </w:r>
      <w:r w:rsidRPr="00045B35">
        <w:rPr>
          <w:rFonts w:ascii="Times New Roman" w:eastAsia="Times New Roman" w:hAnsi="Times New Roman" w:cs="Times New Roman"/>
          <w:sz w:val="28"/>
          <w:szCs w:val="28"/>
          <w:lang w:eastAsia="ru-RU"/>
        </w:rPr>
        <w:t xml:space="preserve">либо почестей, знаков внимания и уважения, осуществляемых, как правило, в торжественной обстановке. </w:t>
      </w:r>
    </w:p>
    <w:p w:rsidR="00C65DF4" w:rsidRDefault="00045B35" w:rsidP="003B6E6F">
      <w:pPr>
        <w:spacing w:after="0" w:line="276" w:lineRule="auto"/>
        <w:jc w:val="both"/>
        <w:rPr>
          <w:rFonts w:ascii="Times New Roman" w:eastAsia="Times New Roman" w:hAnsi="Times New Roman" w:cs="Times New Roman"/>
          <w:sz w:val="28"/>
          <w:szCs w:val="28"/>
          <w:lang w:eastAsia="ru-RU"/>
        </w:rPr>
      </w:pPr>
      <w:r w:rsidRPr="00C65DF4">
        <w:rPr>
          <w:rFonts w:ascii="Times New Roman" w:eastAsia="Times New Roman" w:hAnsi="Times New Roman" w:cs="Times New Roman"/>
          <w:b/>
          <w:sz w:val="28"/>
          <w:szCs w:val="28"/>
          <w:lang w:eastAsia="ru-RU"/>
        </w:rPr>
        <w:t>Вечер-портрет</w:t>
      </w:r>
      <w:r w:rsidR="00C65DF4" w:rsidRPr="00C65DF4">
        <w:rPr>
          <w:rFonts w:ascii="Times New Roman" w:eastAsia="Times New Roman" w:hAnsi="Times New Roman" w:cs="Times New Roman"/>
          <w:b/>
          <w:sz w:val="28"/>
          <w:szCs w:val="28"/>
          <w:lang w:eastAsia="ru-RU"/>
        </w:rPr>
        <w:t>.</w:t>
      </w:r>
      <w:r w:rsidRPr="00045B35">
        <w:rPr>
          <w:rFonts w:ascii="Times New Roman" w:eastAsia="Times New Roman" w:hAnsi="Times New Roman" w:cs="Times New Roman"/>
          <w:sz w:val="28"/>
          <w:szCs w:val="28"/>
          <w:lang w:eastAsia="ru-RU"/>
        </w:rPr>
        <w:t xml:space="preserve"> </w:t>
      </w:r>
    </w:p>
    <w:p w:rsidR="00045B35" w:rsidRPr="00045B35"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Вечер-портрет, как и вечер-чествование, является эффективной и действенной формой личного положительного примера. Вечер-портрет может быть посвящен офицеру передового подразделения, ветерану Великой Отечественной войны, вет</w:t>
      </w:r>
      <w:r w:rsidR="00C65DF4">
        <w:rPr>
          <w:rFonts w:ascii="Times New Roman" w:eastAsia="Times New Roman" w:hAnsi="Times New Roman" w:cs="Times New Roman"/>
          <w:sz w:val="28"/>
          <w:szCs w:val="28"/>
          <w:lang w:eastAsia="ru-RU"/>
        </w:rPr>
        <w:t xml:space="preserve">ерану Вооруженных Сил, одному – </w:t>
      </w:r>
      <w:r w:rsidRPr="00045B35">
        <w:rPr>
          <w:rFonts w:ascii="Times New Roman" w:eastAsia="Times New Roman" w:hAnsi="Times New Roman" w:cs="Times New Roman"/>
          <w:sz w:val="28"/>
          <w:szCs w:val="28"/>
          <w:lang w:eastAsia="ru-RU"/>
        </w:rPr>
        <w:t>двум военнослужащим, проявившим мужеств</w:t>
      </w:r>
      <w:r w:rsidR="00B10FF5">
        <w:rPr>
          <w:rFonts w:ascii="Times New Roman" w:eastAsia="Times New Roman" w:hAnsi="Times New Roman" w:cs="Times New Roman"/>
          <w:sz w:val="28"/>
          <w:szCs w:val="28"/>
          <w:lang w:eastAsia="ru-RU"/>
        </w:rPr>
        <w:t>о и героизм в боевой обстановке</w:t>
      </w:r>
      <w:r w:rsidR="00CF576A">
        <w:rPr>
          <w:rFonts w:ascii="Times New Roman" w:eastAsia="Times New Roman" w:hAnsi="Times New Roman" w:cs="Times New Roman"/>
          <w:sz w:val="28"/>
          <w:szCs w:val="28"/>
          <w:lang w:eastAsia="ru-RU"/>
        </w:rPr>
        <w:t>,</w:t>
      </w:r>
      <w:r w:rsidRPr="00045B35">
        <w:rPr>
          <w:rFonts w:ascii="Times New Roman" w:eastAsia="Times New Roman" w:hAnsi="Times New Roman" w:cs="Times New Roman"/>
          <w:sz w:val="28"/>
          <w:szCs w:val="28"/>
          <w:lang w:eastAsia="ru-RU"/>
        </w:rPr>
        <w:t xml:space="preserve"> при выполнении учебно-боевых задач, успешно выполняющих повседневные служебные обязанности. Чаще других такие вечера посвящаются военнослужащим, награжденным правительственными наградами, офицерам, которым досрочно присвоены очередные воинские звания и</w:t>
      </w:r>
      <w:r w:rsidR="00C660FE">
        <w:rPr>
          <w:rFonts w:ascii="Times New Roman" w:eastAsia="Times New Roman" w:hAnsi="Times New Roman" w:cs="Times New Roman"/>
          <w:sz w:val="28"/>
          <w:szCs w:val="28"/>
          <w:lang w:eastAsia="ru-RU"/>
        </w:rPr>
        <w:t>ли объявлены поощрения. Вечер-</w:t>
      </w:r>
      <w:r w:rsidRPr="00045B35">
        <w:rPr>
          <w:rFonts w:ascii="Times New Roman" w:eastAsia="Times New Roman" w:hAnsi="Times New Roman" w:cs="Times New Roman"/>
          <w:sz w:val="28"/>
          <w:szCs w:val="28"/>
          <w:lang w:eastAsia="ru-RU"/>
        </w:rPr>
        <w:t xml:space="preserve">портрет можно проводить с воинами, увольняемыми из Вооруженных Сил в запас.  </w:t>
      </w:r>
    </w:p>
    <w:p w:rsidR="00F212DA"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При этом следует выделить общие методические рекомендации подготовки и пр</w:t>
      </w:r>
      <w:r w:rsidR="00F212DA">
        <w:rPr>
          <w:rFonts w:ascii="Times New Roman" w:eastAsia="Times New Roman" w:hAnsi="Times New Roman" w:cs="Times New Roman"/>
          <w:sz w:val="28"/>
          <w:szCs w:val="28"/>
          <w:lang w:eastAsia="ru-RU"/>
        </w:rPr>
        <w:t xml:space="preserve">оведения подобных мероприятий. </w:t>
      </w:r>
    </w:p>
    <w:p w:rsidR="00F212DA"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Практическая работа по подготовке вечеров-чествований и вечеров</w:t>
      </w:r>
      <w:r w:rsidR="00F212DA">
        <w:rPr>
          <w:rFonts w:ascii="Times New Roman" w:eastAsia="Times New Roman" w:hAnsi="Times New Roman" w:cs="Times New Roman"/>
          <w:sz w:val="28"/>
          <w:szCs w:val="28"/>
          <w:lang w:eastAsia="ru-RU"/>
        </w:rPr>
        <w:t>-</w:t>
      </w:r>
      <w:r w:rsidRPr="00045B35">
        <w:rPr>
          <w:rFonts w:ascii="Times New Roman" w:eastAsia="Times New Roman" w:hAnsi="Times New Roman" w:cs="Times New Roman"/>
          <w:sz w:val="28"/>
          <w:szCs w:val="28"/>
          <w:lang w:eastAsia="ru-RU"/>
        </w:rPr>
        <w:t>портретов включает в себя следующие вопросы:</w:t>
      </w:r>
    </w:p>
    <w:p w:rsidR="00F212DA" w:rsidRDefault="00F212DA" w:rsidP="00045B35">
      <w:pPr>
        <w:spacing w:after="0"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045B35" w:rsidRPr="00045B35">
        <w:rPr>
          <w:rFonts w:ascii="Times New Roman" w:eastAsia="Times New Roman" w:hAnsi="Times New Roman" w:cs="Times New Roman"/>
          <w:sz w:val="28"/>
          <w:szCs w:val="28"/>
          <w:lang w:eastAsia="ru-RU"/>
        </w:rPr>
        <w:t>определение темы, цели и способов морально-психологического и эстетического воздействия на воинов;</w:t>
      </w:r>
    </w:p>
    <w:p w:rsidR="00F212DA" w:rsidRDefault="00F212DA" w:rsidP="00045B35">
      <w:pPr>
        <w:spacing w:after="0"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045B35" w:rsidRPr="00045B35">
        <w:rPr>
          <w:rFonts w:ascii="Times New Roman" w:eastAsia="Times New Roman" w:hAnsi="Times New Roman" w:cs="Times New Roman"/>
          <w:sz w:val="28"/>
          <w:szCs w:val="28"/>
          <w:lang w:eastAsia="ru-RU"/>
        </w:rPr>
        <w:t>учет возможностей клуба, Дома офицеров, всех других факторов, которые могут оказывать положительное влияние на сознание и чувства личного состава;</w:t>
      </w:r>
    </w:p>
    <w:p w:rsidR="003E5AF0" w:rsidRDefault="00F212DA" w:rsidP="00045B35">
      <w:pPr>
        <w:spacing w:after="0"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 </w:t>
      </w:r>
      <w:r w:rsidR="00045B35" w:rsidRPr="00045B35">
        <w:rPr>
          <w:rFonts w:ascii="Times New Roman" w:eastAsia="Times New Roman" w:hAnsi="Times New Roman" w:cs="Times New Roman"/>
          <w:sz w:val="28"/>
          <w:szCs w:val="28"/>
          <w:lang w:eastAsia="ru-RU"/>
        </w:rPr>
        <w:t>подбор и обработка материала для массового клубного мероприятия; основой материала для вечеров-чествований и вечеров-портретов являются реальные судьбы воинов, реальные жизненные ситуации. На них строятся сценарии, драматургия и режиссура вечеров;</w:t>
      </w:r>
    </w:p>
    <w:p w:rsidR="00363C47" w:rsidRDefault="003E5AF0" w:rsidP="00045B35">
      <w:pPr>
        <w:spacing w:after="0"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045B35" w:rsidRPr="00045B35">
        <w:rPr>
          <w:rFonts w:ascii="Times New Roman" w:eastAsia="Times New Roman" w:hAnsi="Times New Roman" w:cs="Times New Roman"/>
          <w:sz w:val="28"/>
          <w:szCs w:val="28"/>
          <w:lang w:eastAsia="ru-RU"/>
        </w:rPr>
        <w:t>подготовительная репетиционная работа;</w:t>
      </w:r>
    </w:p>
    <w:p w:rsidR="00363C47" w:rsidRDefault="00363C47" w:rsidP="00045B35">
      <w:pPr>
        <w:spacing w:after="0"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045B35" w:rsidRPr="00045B35">
        <w:rPr>
          <w:rFonts w:ascii="Times New Roman" w:eastAsia="Times New Roman" w:hAnsi="Times New Roman" w:cs="Times New Roman"/>
          <w:sz w:val="28"/>
          <w:szCs w:val="28"/>
          <w:lang w:eastAsia="ru-RU"/>
        </w:rPr>
        <w:t>организационная подготовка и обеспечение вечера.</w:t>
      </w:r>
    </w:p>
    <w:p w:rsidR="001B307D"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 xml:space="preserve">В подготовительный период создается инициативная группа, которая с командиром и его заместителем по работе с личным составом тщательно подбирает кандидатуры воинов или подразделения, которым будет посвящен вечер-чествование или вечер-портрет. Готовятся афиши, стенные и фотогазеты, посвященные этим воинам. Полезным вкладом в подготовку будут видеоклипы, отражающие реальные успехи чествуемых. Затем группа готовит сценарий или сценарный план. </w:t>
      </w:r>
    </w:p>
    <w:p w:rsidR="001B307D"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Начинается подготовительная работа. В ходе репетиций уточняются детали, вносятся изменения в первоначальный вариант сценария с тем, чтобы документальная и художественная основа составляли единую литературно-художественную композицию. Репетиции позволят найти оптимальные варианты использования музыки, кино- и видеофрагментов, точно распределить время, установить четкость и последовательность эпизодов действия, смонтировать звуковую и световую партитуры сценического действия в целом.</w:t>
      </w:r>
    </w:p>
    <w:p w:rsidR="001B307D"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 xml:space="preserve">Опыт подсказывает, что вечер-чествование иногда полезно разделить на </w:t>
      </w:r>
      <w:r w:rsidR="001B307D">
        <w:rPr>
          <w:rFonts w:ascii="Times New Roman" w:eastAsia="Times New Roman" w:hAnsi="Times New Roman" w:cs="Times New Roman"/>
          <w:sz w:val="28"/>
          <w:szCs w:val="28"/>
          <w:lang w:eastAsia="ru-RU"/>
        </w:rPr>
        <w:t xml:space="preserve">две части. </w:t>
      </w:r>
    </w:p>
    <w:p w:rsidR="001B307D"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Первая проводится в зале клуба, Дома офицеров, вторая – непосредственно на стрельбище, на стадионе, на аэродроме или танкодроме. Именно здесь передовой экипаж или другой коллектив имеет возможность практически продемонстрировать свое высокое воинское мастерство, как говорят, передать крупицу опыта из рук в руки.</w:t>
      </w:r>
    </w:p>
    <w:p w:rsidR="00045B35" w:rsidRPr="00045B35"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 xml:space="preserve">Важным средством воспитательного воздействия на аудиторию при проведении таких вечеров является слово ведущего. Ведущий создает атмосферу непосредственного общения между сценой и залом, передает то, что невозможно выразить иными средствами. Однако и в использовании устного слова нужны строгие пропорции. Устное выступление любого участника вечера должно непременно логически вплетаться в общую ткань сюжета. </w:t>
      </w:r>
    </w:p>
    <w:p w:rsidR="00045B35" w:rsidRPr="00045B35"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 xml:space="preserve">В особенности это относится к ведущему, который в соответствии со сценарием направляет разговор, соединяет эпизоды, вводит в действие фрагменты и кино, и видеофильмов, музыкальных произведений. Нередко по ходу вечера берет интервью, комментирует отдельные фрагменты. Иногда </w:t>
      </w:r>
      <w:r w:rsidRPr="00045B35">
        <w:rPr>
          <w:rFonts w:ascii="Times New Roman" w:eastAsia="Times New Roman" w:hAnsi="Times New Roman" w:cs="Times New Roman"/>
          <w:sz w:val="28"/>
          <w:szCs w:val="28"/>
          <w:lang w:eastAsia="ru-RU"/>
        </w:rPr>
        <w:lastRenderedPageBreak/>
        <w:t xml:space="preserve">молодые руководители клубных учреждений испытывают трудности в подборе кандидатов для чествования, пытаясь найти в человеке что-то особенно выдающееся. А если найти не удается, нет смысла проводить вечера-чествования и вечера-портреты. Такое мнение считаем явно ошибочным. В любом подразделении абсолютное большинство воинов, которые ежедневно в течение всего срока службы, без погони за внешним эффектом и показухой добросовестно выполняют свой воинский долг. </w:t>
      </w:r>
    </w:p>
    <w:p w:rsidR="001D5289" w:rsidRDefault="00045B35" w:rsidP="003B6E6F">
      <w:pPr>
        <w:spacing w:after="0" w:line="276" w:lineRule="auto"/>
        <w:jc w:val="both"/>
        <w:rPr>
          <w:rFonts w:ascii="Times New Roman" w:eastAsia="Times New Roman" w:hAnsi="Times New Roman" w:cs="Times New Roman"/>
          <w:sz w:val="28"/>
          <w:szCs w:val="28"/>
          <w:lang w:eastAsia="ru-RU"/>
        </w:rPr>
      </w:pPr>
      <w:r w:rsidRPr="001D5289">
        <w:rPr>
          <w:rFonts w:ascii="Times New Roman" w:eastAsia="Times New Roman" w:hAnsi="Times New Roman" w:cs="Times New Roman"/>
          <w:b/>
          <w:sz w:val="28"/>
          <w:szCs w:val="28"/>
          <w:lang w:eastAsia="ru-RU"/>
        </w:rPr>
        <w:t>Вечер вопросов и ответов</w:t>
      </w:r>
      <w:r w:rsidR="001D5289">
        <w:rPr>
          <w:rFonts w:ascii="Times New Roman" w:eastAsia="Times New Roman" w:hAnsi="Times New Roman" w:cs="Times New Roman"/>
          <w:sz w:val="28"/>
          <w:szCs w:val="28"/>
          <w:lang w:eastAsia="ru-RU"/>
        </w:rPr>
        <w:t>.</w:t>
      </w:r>
    </w:p>
    <w:p w:rsidR="0059544F"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 xml:space="preserve">Вечер вопросов и ответов дает возможность откликнуться на актуальные, злободневные события и проблемы текущего момента, позволяет личному составу получить ответы на интересующие вопросы в области научных, военных, правовых, искусствоведческих знаний и др. </w:t>
      </w:r>
    </w:p>
    <w:p w:rsidR="0059544F"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 xml:space="preserve">Вечер вопросов и ответов одной темы имеет единую тематическую направленность, касается одной какой-либо отрасли знаний. На многотемных вечерах вопросов и ответов слушатели получают ответы на вопросы из различных областей знаний. </w:t>
      </w:r>
    </w:p>
    <w:p w:rsidR="004C3333"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 xml:space="preserve">На один вечер не следует выносить более четырех тем. В противном случае рассеивается внимание слушателей. Теряется возможность дать глубокие и содержательные ответы, удлиняется время проведения вечера. Время, отводимое на проведение вечера вопросов и ответов, не должно превышать 2,5 часа, включая демонстрацию иллюстративного материала. </w:t>
      </w:r>
    </w:p>
    <w:p w:rsidR="004C3333"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 xml:space="preserve">Перед началом ведущий, исходя из количества вопросов и их объема, устанавливает, а затем объявляет продолжительность вечера. Порядок его проведения может быть следующим: ведущий называет тему, сообщает количество и характер поступивших вопросов, напоминает участникам вечера, что они могут задавать дополнительные вопросы; затем, сообщив о порядке проведения, представляет консультантов и объявляет выступление первого из них. </w:t>
      </w:r>
    </w:p>
    <w:p w:rsidR="004C3333"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Консультанты выступают поочередно. Сначала они отвечают на вопросы, объявленные в афише и собранн</w:t>
      </w:r>
      <w:r w:rsidR="004C3333">
        <w:rPr>
          <w:rFonts w:ascii="Times New Roman" w:eastAsia="Times New Roman" w:hAnsi="Times New Roman" w:cs="Times New Roman"/>
          <w:sz w:val="28"/>
          <w:szCs w:val="28"/>
          <w:lang w:eastAsia="ru-RU"/>
        </w:rPr>
        <w:t xml:space="preserve">ые во время подготовки, затем – </w:t>
      </w:r>
      <w:r w:rsidRPr="00045B35">
        <w:rPr>
          <w:rFonts w:ascii="Times New Roman" w:eastAsia="Times New Roman" w:hAnsi="Times New Roman" w:cs="Times New Roman"/>
          <w:sz w:val="28"/>
          <w:szCs w:val="28"/>
          <w:lang w:eastAsia="ru-RU"/>
        </w:rPr>
        <w:t xml:space="preserve">на поступившие из зала. В том случае, если количество вопросов и их характер превышает возможности консультантов из-за недостатка времени, слушателям объявляется, что ответы на остальные вопросы будут даны на следующем вечере. </w:t>
      </w:r>
    </w:p>
    <w:p w:rsidR="004C3333"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Мероприятие можно завершить демонстрацией хроникально</w:t>
      </w:r>
      <w:r w:rsidR="004C3333">
        <w:rPr>
          <w:rFonts w:ascii="Times New Roman" w:eastAsia="Times New Roman" w:hAnsi="Times New Roman" w:cs="Times New Roman"/>
          <w:sz w:val="28"/>
          <w:szCs w:val="28"/>
          <w:lang w:eastAsia="ru-RU"/>
        </w:rPr>
        <w:t>-</w:t>
      </w:r>
      <w:r w:rsidRPr="00045B35">
        <w:rPr>
          <w:rFonts w:ascii="Times New Roman" w:eastAsia="Times New Roman" w:hAnsi="Times New Roman" w:cs="Times New Roman"/>
          <w:sz w:val="28"/>
          <w:szCs w:val="28"/>
          <w:lang w:eastAsia="ru-RU"/>
        </w:rPr>
        <w:t xml:space="preserve">документального или художественного фильма. </w:t>
      </w:r>
    </w:p>
    <w:p w:rsidR="002103EE"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 xml:space="preserve">Значение вечера вопросов и ответов заключается в том, что он позволяет командованию судить о том, что больше всего интересует в данный момент. </w:t>
      </w:r>
      <w:r w:rsidRPr="00045B35">
        <w:rPr>
          <w:rFonts w:ascii="Times New Roman" w:eastAsia="Times New Roman" w:hAnsi="Times New Roman" w:cs="Times New Roman"/>
          <w:sz w:val="28"/>
          <w:szCs w:val="28"/>
          <w:lang w:eastAsia="ru-RU"/>
        </w:rPr>
        <w:lastRenderedPageBreak/>
        <w:t>Личный состав может планировать свои шаги по дальнейшему улучшен</w:t>
      </w:r>
      <w:r w:rsidR="005537DB">
        <w:rPr>
          <w:rFonts w:ascii="Times New Roman" w:eastAsia="Times New Roman" w:hAnsi="Times New Roman" w:cs="Times New Roman"/>
          <w:sz w:val="28"/>
          <w:szCs w:val="28"/>
          <w:lang w:eastAsia="ru-RU"/>
        </w:rPr>
        <w:t>ию воспитательной и культурно-</w:t>
      </w:r>
      <w:r w:rsidRPr="00045B35">
        <w:rPr>
          <w:rFonts w:ascii="Times New Roman" w:eastAsia="Times New Roman" w:hAnsi="Times New Roman" w:cs="Times New Roman"/>
          <w:sz w:val="28"/>
          <w:szCs w:val="28"/>
          <w:lang w:eastAsia="ru-RU"/>
        </w:rPr>
        <w:t xml:space="preserve">досуговой работы. </w:t>
      </w:r>
    </w:p>
    <w:p w:rsidR="002103EE"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В распространении военно-технических знаний и передового опыта освоения боевой техники и оружия важное место занимают вечера вопросов и ответов на технические темы. Они заран</w:t>
      </w:r>
      <w:r w:rsidR="002103EE">
        <w:rPr>
          <w:rFonts w:ascii="Times New Roman" w:eastAsia="Times New Roman" w:hAnsi="Times New Roman" w:cs="Times New Roman"/>
          <w:sz w:val="28"/>
          <w:szCs w:val="28"/>
          <w:lang w:eastAsia="ru-RU"/>
        </w:rPr>
        <w:t xml:space="preserve">ее тщательно готовятся. За 10 – </w:t>
      </w:r>
      <w:r w:rsidRPr="00045B35">
        <w:rPr>
          <w:rFonts w:ascii="Times New Roman" w:eastAsia="Times New Roman" w:hAnsi="Times New Roman" w:cs="Times New Roman"/>
          <w:sz w:val="28"/>
          <w:szCs w:val="28"/>
          <w:lang w:eastAsia="ru-RU"/>
        </w:rPr>
        <w:t>15 дней воины оповещаются о предстоящем вечере, в подразделениях проводятся специальные беседы и организуется сбор вопросов. Для ответов на них следует приглашать высокок</w:t>
      </w:r>
      <w:r w:rsidR="002103EE">
        <w:rPr>
          <w:rFonts w:ascii="Times New Roman" w:eastAsia="Times New Roman" w:hAnsi="Times New Roman" w:cs="Times New Roman"/>
          <w:sz w:val="28"/>
          <w:szCs w:val="28"/>
          <w:lang w:eastAsia="ru-RU"/>
        </w:rPr>
        <w:t xml:space="preserve">валифицированных специалистов. </w:t>
      </w:r>
    </w:p>
    <w:p w:rsidR="00045B35" w:rsidRPr="00045B35"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Ответы должны быть краткими, но обстоятельными и обязательно содержать рекомендации: какую литературу использовать для самостоятельного чтения. Ответом на некоторые вопросы могут явиться фрагменты из киножурналов и военно-учебных фильмов, макеты или п</w:t>
      </w:r>
      <w:r w:rsidR="002A2877">
        <w:rPr>
          <w:rFonts w:ascii="Times New Roman" w:eastAsia="Times New Roman" w:hAnsi="Times New Roman" w:cs="Times New Roman"/>
          <w:sz w:val="28"/>
          <w:szCs w:val="28"/>
          <w:lang w:eastAsia="ru-RU"/>
        </w:rPr>
        <w:t>риборы, схемы, диапозитивы и т.</w:t>
      </w:r>
      <w:r w:rsidRPr="00045B35">
        <w:rPr>
          <w:rFonts w:ascii="Times New Roman" w:eastAsia="Times New Roman" w:hAnsi="Times New Roman" w:cs="Times New Roman"/>
          <w:sz w:val="28"/>
          <w:szCs w:val="28"/>
          <w:lang w:eastAsia="ru-RU"/>
        </w:rPr>
        <w:t xml:space="preserve">п. Вопросы, которые по каким-либо причинам не получают освещения на вечере, необходимо разъяснить па консультациях, в последующих радиопередачах или на очередных вечерах вопросов и ответов. </w:t>
      </w:r>
    </w:p>
    <w:p w:rsidR="009B491C" w:rsidRDefault="00045B35" w:rsidP="003B6E6F">
      <w:pPr>
        <w:spacing w:after="0" w:line="276" w:lineRule="auto"/>
        <w:jc w:val="both"/>
        <w:rPr>
          <w:rFonts w:ascii="Times New Roman" w:eastAsia="Times New Roman" w:hAnsi="Times New Roman" w:cs="Times New Roman"/>
          <w:b/>
          <w:sz w:val="28"/>
          <w:szCs w:val="28"/>
          <w:lang w:eastAsia="ru-RU"/>
        </w:rPr>
      </w:pPr>
      <w:r w:rsidRPr="009B491C">
        <w:rPr>
          <w:rFonts w:ascii="Times New Roman" w:eastAsia="Times New Roman" w:hAnsi="Times New Roman" w:cs="Times New Roman"/>
          <w:b/>
          <w:sz w:val="28"/>
          <w:szCs w:val="28"/>
          <w:lang w:eastAsia="ru-RU"/>
        </w:rPr>
        <w:t>Устный журнал</w:t>
      </w:r>
      <w:r w:rsidR="009B491C">
        <w:rPr>
          <w:rFonts w:ascii="Times New Roman" w:eastAsia="Times New Roman" w:hAnsi="Times New Roman" w:cs="Times New Roman"/>
          <w:b/>
          <w:sz w:val="28"/>
          <w:szCs w:val="28"/>
          <w:lang w:eastAsia="ru-RU"/>
        </w:rPr>
        <w:t>.</w:t>
      </w:r>
    </w:p>
    <w:p w:rsidR="009B491C"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Устный журнал является одной из форм клубной информации. Это комплексная форма массовой культурно-досуговой работы, представляющая собой периодическую информацию о важнейших событиях в стране и за рубежом, выраженную в виде последовательно представляемых аудитории устных сообщений, подкрепляемых художес</w:t>
      </w:r>
      <w:r w:rsidR="009B491C">
        <w:rPr>
          <w:rFonts w:ascii="Times New Roman" w:eastAsia="Times New Roman" w:hAnsi="Times New Roman" w:cs="Times New Roman"/>
          <w:sz w:val="28"/>
          <w:szCs w:val="28"/>
          <w:lang w:eastAsia="ru-RU"/>
        </w:rPr>
        <w:t>твенной или иной иллюстрацией.</w:t>
      </w:r>
    </w:p>
    <w:p w:rsidR="009B491C"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Устный журнал позволяет широко информировать воинов о новых интересных событиях и фактах, явлениях, которые способствуют развитию их нравственного идеала, более глубокому пониманию в</w:t>
      </w:r>
      <w:r w:rsidR="009B491C">
        <w:rPr>
          <w:rFonts w:ascii="Times New Roman" w:eastAsia="Times New Roman" w:hAnsi="Times New Roman" w:cs="Times New Roman"/>
          <w:sz w:val="28"/>
          <w:szCs w:val="28"/>
          <w:lang w:eastAsia="ru-RU"/>
        </w:rPr>
        <w:t xml:space="preserve">оинского и гражданского долга. </w:t>
      </w:r>
    </w:p>
    <w:p w:rsidR="006C2097"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По характеру содержания устные журналы подразделяются на обзорные и тематические. Программа обзорного устного журнала предполагает информацию из различных областей знаний. Содержание устного журнала тематического плана состоит из событий, связанных одной темой.</w:t>
      </w:r>
    </w:p>
    <w:p w:rsidR="00A861EE"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По аналогии с печатным изданием содержание устного журнала структурно может состоять из разделов и страниц или только из страниц. При этом количество разделов, отличающихся направленностью информации, не должно превышат</w:t>
      </w:r>
      <w:r w:rsidR="006C2097">
        <w:rPr>
          <w:rFonts w:ascii="Times New Roman" w:eastAsia="Times New Roman" w:hAnsi="Times New Roman" w:cs="Times New Roman"/>
          <w:sz w:val="28"/>
          <w:szCs w:val="28"/>
          <w:lang w:eastAsia="ru-RU"/>
        </w:rPr>
        <w:t xml:space="preserve">ь трех. В каждом разделе по 2 – </w:t>
      </w:r>
      <w:r w:rsidRPr="00045B35">
        <w:rPr>
          <w:rFonts w:ascii="Times New Roman" w:eastAsia="Times New Roman" w:hAnsi="Times New Roman" w:cs="Times New Roman"/>
          <w:sz w:val="28"/>
          <w:szCs w:val="28"/>
          <w:lang w:eastAsia="ru-RU"/>
        </w:rPr>
        <w:t>3 страницы, а количество стра</w:t>
      </w:r>
      <w:r w:rsidR="005E1CBF">
        <w:rPr>
          <w:rFonts w:ascii="Times New Roman" w:eastAsia="Times New Roman" w:hAnsi="Times New Roman" w:cs="Times New Roman"/>
          <w:sz w:val="28"/>
          <w:szCs w:val="28"/>
          <w:lang w:eastAsia="ru-RU"/>
        </w:rPr>
        <w:t xml:space="preserve">ниц (в варианте без разделов) – </w:t>
      </w:r>
      <w:r w:rsidRPr="00045B35">
        <w:rPr>
          <w:rFonts w:ascii="Times New Roman" w:eastAsia="Times New Roman" w:hAnsi="Times New Roman" w:cs="Times New Roman"/>
          <w:sz w:val="28"/>
          <w:szCs w:val="28"/>
          <w:lang w:eastAsia="ru-RU"/>
        </w:rPr>
        <w:t xml:space="preserve">не более 5. Примерная продолжительность выпуска 1,5 – 2 часа. Его страницы могут рассказывать о подвигах и благородных поступках наших людей, воинов Вооруженных Сил, своей части (корабля), в которых ярко проявились верность моральным принципам, воинскому долгу. </w:t>
      </w:r>
    </w:p>
    <w:p w:rsidR="00A861EE"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lastRenderedPageBreak/>
        <w:t xml:space="preserve">В своей основе устный журнал должен иметь правдивый факт, имеющий общественное значение. Информация должна обязательно сообщать новость или новое о старом, о прошлом. Она должна быть краткой, правдивой, целеустремленной и своевременной. Если эти принципы полностью учитываются и дополняются определенным режиссерским мастерством, изобретательностью организаторов, устный журнал получится интересным, содержательным и поучительным. </w:t>
      </w:r>
    </w:p>
    <w:p w:rsidR="003C329A"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Следует иметь в виду, что информация, устное сообщение воспринимается тем лучше, чем полнее и образнее проиллюстрировано. Соотношение устных выступлений и иллюстраций к ним по времени целесообразно предусматривать как 2:1. Если, например,</w:t>
      </w:r>
      <w:r w:rsidR="00A861EE">
        <w:rPr>
          <w:rFonts w:ascii="Times New Roman" w:eastAsia="Times New Roman" w:hAnsi="Times New Roman" w:cs="Times New Roman"/>
          <w:sz w:val="28"/>
          <w:szCs w:val="28"/>
          <w:lang w:eastAsia="ru-RU"/>
        </w:rPr>
        <w:t xml:space="preserve"> выступление рассчитано на 10 – </w:t>
      </w:r>
      <w:r w:rsidRPr="00045B35">
        <w:rPr>
          <w:rFonts w:ascii="Times New Roman" w:eastAsia="Times New Roman" w:hAnsi="Times New Roman" w:cs="Times New Roman"/>
          <w:sz w:val="28"/>
          <w:szCs w:val="28"/>
          <w:lang w:eastAsia="ru-RU"/>
        </w:rPr>
        <w:t>15 минут, то демонстрация иллюстративного материала к нему может</w:t>
      </w:r>
      <w:r w:rsidR="00E26DC0">
        <w:rPr>
          <w:rFonts w:ascii="Times New Roman" w:eastAsia="Times New Roman" w:hAnsi="Times New Roman" w:cs="Times New Roman"/>
          <w:sz w:val="28"/>
          <w:szCs w:val="28"/>
          <w:lang w:eastAsia="ru-RU"/>
        </w:rPr>
        <w:t xml:space="preserve"> быть продолжительностью до 5 – </w:t>
      </w:r>
      <w:r w:rsidRPr="00045B35">
        <w:rPr>
          <w:rFonts w:ascii="Times New Roman" w:eastAsia="Times New Roman" w:hAnsi="Times New Roman" w:cs="Times New Roman"/>
          <w:sz w:val="28"/>
          <w:szCs w:val="28"/>
          <w:lang w:eastAsia="ru-RU"/>
        </w:rPr>
        <w:t>7 ми</w:t>
      </w:r>
      <w:r w:rsidR="00E26DC0">
        <w:rPr>
          <w:rFonts w:ascii="Times New Roman" w:eastAsia="Times New Roman" w:hAnsi="Times New Roman" w:cs="Times New Roman"/>
          <w:sz w:val="28"/>
          <w:szCs w:val="28"/>
          <w:lang w:eastAsia="ru-RU"/>
        </w:rPr>
        <w:t xml:space="preserve">нут, а вся страница займет 15 – </w:t>
      </w:r>
      <w:r w:rsidRPr="00045B35">
        <w:rPr>
          <w:rFonts w:ascii="Times New Roman" w:eastAsia="Times New Roman" w:hAnsi="Times New Roman" w:cs="Times New Roman"/>
          <w:sz w:val="28"/>
          <w:szCs w:val="28"/>
          <w:lang w:eastAsia="ru-RU"/>
        </w:rPr>
        <w:t>25 минут. Возможен и такой вариант, когда информация дается только устно либо другими средствами. Например, путем демонстрации кинофильма, исполнения музыкального произведения, отрывка из спектакля, танцевального номера, обзо</w:t>
      </w:r>
      <w:r w:rsidR="003C329A">
        <w:rPr>
          <w:rFonts w:ascii="Times New Roman" w:eastAsia="Times New Roman" w:hAnsi="Times New Roman" w:cs="Times New Roman"/>
          <w:sz w:val="28"/>
          <w:szCs w:val="28"/>
          <w:lang w:eastAsia="ru-RU"/>
        </w:rPr>
        <w:t>ра художественной выставки и т.</w:t>
      </w:r>
      <w:r w:rsidRPr="00045B35">
        <w:rPr>
          <w:rFonts w:ascii="Times New Roman" w:eastAsia="Times New Roman" w:hAnsi="Times New Roman" w:cs="Times New Roman"/>
          <w:sz w:val="28"/>
          <w:szCs w:val="28"/>
          <w:lang w:eastAsia="ru-RU"/>
        </w:rPr>
        <w:t xml:space="preserve">п. </w:t>
      </w:r>
    </w:p>
    <w:p w:rsidR="00B256B3"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Устные журналы, как правило, имеют постоянные названия. Например, «Кругозор», «Новос</w:t>
      </w:r>
      <w:r w:rsidR="003C329A">
        <w:rPr>
          <w:rFonts w:ascii="Times New Roman" w:eastAsia="Times New Roman" w:hAnsi="Times New Roman" w:cs="Times New Roman"/>
          <w:sz w:val="28"/>
          <w:szCs w:val="28"/>
          <w:lang w:eastAsia="ru-RU"/>
        </w:rPr>
        <w:t>ти дня», «По родной стране»</w:t>
      </w:r>
      <w:r w:rsidRPr="00045B35">
        <w:rPr>
          <w:rFonts w:ascii="Times New Roman" w:eastAsia="Times New Roman" w:hAnsi="Times New Roman" w:cs="Times New Roman"/>
          <w:sz w:val="28"/>
          <w:szCs w:val="28"/>
          <w:lang w:eastAsia="ru-RU"/>
        </w:rPr>
        <w:t>.</w:t>
      </w:r>
    </w:p>
    <w:p w:rsidR="00B256B3"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В целях регулярного выпуска устного журнала рекомендуется в части создавать редакци</w:t>
      </w:r>
      <w:r w:rsidR="00B256B3">
        <w:rPr>
          <w:rFonts w:ascii="Times New Roman" w:eastAsia="Times New Roman" w:hAnsi="Times New Roman" w:cs="Times New Roman"/>
          <w:sz w:val="28"/>
          <w:szCs w:val="28"/>
          <w:lang w:eastAsia="ru-RU"/>
        </w:rPr>
        <w:t xml:space="preserve">онную коллегию в количестве 5 – </w:t>
      </w:r>
      <w:r w:rsidRPr="00045B35">
        <w:rPr>
          <w:rFonts w:ascii="Times New Roman" w:eastAsia="Times New Roman" w:hAnsi="Times New Roman" w:cs="Times New Roman"/>
          <w:sz w:val="28"/>
          <w:szCs w:val="28"/>
          <w:lang w:eastAsia="ru-RU"/>
        </w:rPr>
        <w:t xml:space="preserve">7 человек. В отдельных случаях подготовка номеров поручается инициативной группе такого же состава. </w:t>
      </w:r>
    </w:p>
    <w:p w:rsidR="00214D43"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Непосредственная подготовка очередного выпуска включает в себя следующие элементы: изучение интересов и запросов личного состава, определение объема и характера информации, разработку программы выпуска, подбор информаторов и их оповещение, изготовление и художественное оформление эмблемы и макета устного журнала, подготовку ведущего, подбор иллюстративного материала, материально</w:t>
      </w:r>
      <w:r w:rsidR="00214D43">
        <w:rPr>
          <w:rFonts w:ascii="Times New Roman" w:eastAsia="Times New Roman" w:hAnsi="Times New Roman" w:cs="Times New Roman"/>
          <w:sz w:val="28"/>
          <w:szCs w:val="28"/>
          <w:lang w:eastAsia="ru-RU"/>
        </w:rPr>
        <w:t>-</w:t>
      </w:r>
      <w:r w:rsidRPr="00045B35">
        <w:rPr>
          <w:rFonts w:ascii="Times New Roman" w:eastAsia="Times New Roman" w:hAnsi="Times New Roman" w:cs="Times New Roman"/>
          <w:sz w:val="28"/>
          <w:szCs w:val="28"/>
          <w:lang w:eastAsia="ru-RU"/>
        </w:rPr>
        <w:t xml:space="preserve">технического обеспечения мероприятия. </w:t>
      </w:r>
    </w:p>
    <w:p w:rsidR="00045B35" w:rsidRDefault="00045B35" w:rsidP="00045B35">
      <w:pPr>
        <w:spacing w:after="0" w:line="276" w:lineRule="auto"/>
        <w:ind w:firstLine="708"/>
        <w:jc w:val="both"/>
        <w:rPr>
          <w:rFonts w:ascii="Times New Roman" w:eastAsia="Times New Roman" w:hAnsi="Times New Roman" w:cs="Times New Roman"/>
          <w:sz w:val="28"/>
          <w:szCs w:val="28"/>
          <w:lang w:eastAsia="ru-RU"/>
        </w:rPr>
      </w:pPr>
      <w:r w:rsidRPr="00045B35">
        <w:rPr>
          <w:rFonts w:ascii="Times New Roman" w:eastAsia="Times New Roman" w:hAnsi="Times New Roman" w:cs="Times New Roman"/>
          <w:sz w:val="28"/>
          <w:szCs w:val="28"/>
          <w:lang w:eastAsia="ru-RU"/>
        </w:rPr>
        <w:t xml:space="preserve">Разнообразные по характеру и силе эмоционального воздействия страницы должны давать новые сведения об известных фактах и событиях. При этом следует умело определить последовательность подачи материала, логический переход от одной страницы к другой. Здесь особенно важна роль ведущего, который должен уметь поддерживать интерес и настроение аудитории, грамотно использовать иллюстративный материал. </w:t>
      </w: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C606C" w:rsidRDefault="00662D24" w:rsidP="00E832CB">
      <w:pPr>
        <w:spacing w:after="0" w:line="276"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Культурно-досуговая работа в Вооруженных Силах Российской Федерации располагает разнообразными формами, силами и средствами, умелое использование которых способствует формированию у военнослужащих высоких морально-боевых качеств, поддержанию на должном уровне их духовно-эмоционального состояни</w:t>
      </w:r>
      <w:r w:rsidR="00E832CB">
        <w:rPr>
          <w:rFonts w:ascii="Times New Roman" w:eastAsia="Times New Roman" w:hAnsi="Times New Roman" w:cs="Times New Roman"/>
          <w:sz w:val="28"/>
          <w:szCs w:val="28"/>
          <w:lang w:eastAsia="ru-RU"/>
        </w:rPr>
        <w:t>я, мобилиз</w:t>
      </w:r>
      <w:r w:rsidR="006C606C">
        <w:rPr>
          <w:rFonts w:ascii="Times New Roman" w:eastAsia="Times New Roman" w:hAnsi="Times New Roman" w:cs="Times New Roman"/>
          <w:sz w:val="28"/>
          <w:szCs w:val="28"/>
          <w:lang w:eastAsia="ru-RU"/>
        </w:rPr>
        <w:t>ует</w:t>
      </w:r>
      <w:r>
        <w:rPr>
          <w:rFonts w:ascii="Times New Roman" w:eastAsia="Times New Roman" w:hAnsi="Times New Roman" w:cs="Times New Roman"/>
          <w:sz w:val="28"/>
          <w:szCs w:val="28"/>
          <w:lang w:eastAsia="ru-RU"/>
        </w:rPr>
        <w:t xml:space="preserve"> н</w:t>
      </w:r>
      <w:r w:rsidR="006C606C">
        <w:rPr>
          <w:rFonts w:ascii="Times New Roman" w:eastAsia="Times New Roman" w:hAnsi="Times New Roman" w:cs="Times New Roman"/>
          <w:sz w:val="28"/>
          <w:szCs w:val="28"/>
          <w:lang w:eastAsia="ru-RU"/>
        </w:rPr>
        <w:t>а успешное решение боевых задач,</w:t>
      </w:r>
      <w:r w:rsidR="006C606C">
        <w:rPr>
          <w:rFonts w:ascii="Times New Roman" w:hAnsi="Times New Roman" w:cs="Times New Roman"/>
          <w:sz w:val="28"/>
          <w:szCs w:val="28"/>
        </w:rPr>
        <w:t xml:space="preserve"> </w:t>
      </w:r>
      <w:r w:rsidR="00E832CB">
        <w:rPr>
          <w:rFonts w:ascii="Times New Roman" w:hAnsi="Times New Roman" w:cs="Times New Roman"/>
          <w:sz w:val="28"/>
          <w:szCs w:val="28"/>
        </w:rPr>
        <w:t>формирует духовные (образовательные</w:t>
      </w:r>
      <w:r w:rsidR="006C606C" w:rsidRPr="00734053">
        <w:rPr>
          <w:rFonts w:ascii="Times New Roman" w:hAnsi="Times New Roman" w:cs="Times New Roman"/>
          <w:sz w:val="28"/>
          <w:szCs w:val="28"/>
        </w:rPr>
        <w:t>, моральны</w:t>
      </w:r>
      <w:r w:rsidR="00E832CB">
        <w:rPr>
          <w:rFonts w:ascii="Times New Roman" w:hAnsi="Times New Roman" w:cs="Times New Roman"/>
          <w:sz w:val="28"/>
          <w:szCs w:val="28"/>
        </w:rPr>
        <w:t>е, эстетические, художественные</w:t>
      </w:r>
      <w:r w:rsidR="006C606C">
        <w:rPr>
          <w:rFonts w:ascii="Times New Roman" w:hAnsi="Times New Roman" w:cs="Times New Roman"/>
          <w:sz w:val="28"/>
          <w:szCs w:val="28"/>
        </w:rPr>
        <w:t>) качеств</w:t>
      </w:r>
      <w:r w:rsidR="00E832CB">
        <w:rPr>
          <w:rFonts w:ascii="Times New Roman" w:hAnsi="Times New Roman" w:cs="Times New Roman"/>
          <w:sz w:val="28"/>
          <w:szCs w:val="28"/>
        </w:rPr>
        <w:t>а</w:t>
      </w:r>
      <w:r w:rsidR="006C606C">
        <w:rPr>
          <w:rFonts w:ascii="Times New Roman" w:hAnsi="Times New Roman" w:cs="Times New Roman"/>
          <w:sz w:val="28"/>
          <w:szCs w:val="28"/>
        </w:rPr>
        <w:t xml:space="preserve"> личности военно</w:t>
      </w:r>
      <w:r w:rsidR="006C606C" w:rsidRPr="00734053">
        <w:rPr>
          <w:rFonts w:ascii="Times New Roman" w:hAnsi="Times New Roman" w:cs="Times New Roman"/>
          <w:sz w:val="28"/>
          <w:szCs w:val="28"/>
        </w:rPr>
        <w:t>служащи</w:t>
      </w:r>
      <w:r w:rsidR="00E832CB">
        <w:rPr>
          <w:rFonts w:ascii="Times New Roman" w:hAnsi="Times New Roman" w:cs="Times New Roman"/>
          <w:sz w:val="28"/>
          <w:szCs w:val="28"/>
        </w:rPr>
        <w:t>х, формирует мотивацию</w:t>
      </w:r>
      <w:r w:rsidR="006C606C">
        <w:rPr>
          <w:rFonts w:ascii="Times New Roman" w:hAnsi="Times New Roman" w:cs="Times New Roman"/>
          <w:sz w:val="28"/>
          <w:szCs w:val="28"/>
        </w:rPr>
        <w:t xml:space="preserve"> военнослужащих и гражданского персонала Вооруженных Сил на развитие и самосовершенствование.</w:t>
      </w:r>
    </w:p>
    <w:p w:rsidR="006C606C" w:rsidRPr="00F07690" w:rsidRDefault="006C606C" w:rsidP="006C606C">
      <w:pPr>
        <w:jc w:val="both"/>
        <w:rPr>
          <w:rFonts w:ascii="Times New Roman" w:hAnsi="Times New Roman" w:cs="Times New Roman"/>
          <w:sz w:val="28"/>
          <w:szCs w:val="28"/>
        </w:rPr>
      </w:pPr>
      <w:r>
        <w:rPr>
          <w:rFonts w:ascii="Times New Roman" w:hAnsi="Times New Roman" w:cs="Times New Roman"/>
          <w:sz w:val="28"/>
          <w:szCs w:val="28"/>
        </w:rPr>
        <w:tab/>
        <w:t>Культурно-досуговая</w:t>
      </w:r>
      <w:r w:rsidRPr="00F07690">
        <w:rPr>
          <w:rFonts w:ascii="Times New Roman" w:hAnsi="Times New Roman" w:cs="Times New Roman"/>
          <w:sz w:val="28"/>
          <w:szCs w:val="28"/>
        </w:rPr>
        <w:t xml:space="preserve"> работа дает наибольший эффект, если к участию в ней привлекается широкий круг</w:t>
      </w:r>
      <w:r>
        <w:rPr>
          <w:rFonts w:ascii="Times New Roman" w:hAnsi="Times New Roman" w:cs="Times New Roman"/>
          <w:sz w:val="28"/>
          <w:szCs w:val="28"/>
        </w:rPr>
        <w:t xml:space="preserve"> клубного актива. </w:t>
      </w:r>
    </w:p>
    <w:p w:rsidR="006C606C" w:rsidRDefault="006C606C" w:rsidP="00662D24">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662D24" w:rsidRDefault="00662D24" w:rsidP="00045B35">
      <w:pPr>
        <w:spacing w:after="0" w:line="276" w:lineRule="auto"/>
        <w:ind w:firstLine="708"/>
        <w:jc w:val="both"/>
        <w:rPr>
          <w:rFonts w:ascii="Times New Roman" w:eastAsia="Times New Roman" w:hAnsi="Times New Roman" w:cs="Times New Roman"/>
          <w:sz w:val="28"/>
          <w:szCs w:val="28"/>
          <w:lang w:eastAsia="ru-RU"/>
        </w:rPr>
      </w:pPr>
    </w:p>
    <w:p w:rsidR="00511020" w:rsidRPr="00B22661" w:rsidRDefault="00511020" w:rsidP="008B515E">
      <w:pPr>
        <w:spacing w:after="0" w:line="276" w:lineRule="auto"/>
        <w:jc w:val="both"/>
        <w:rPr>
          <w:rFonts w:ascii="Times New Roman" w:eastAsia="Times New Roman" w:hAnsi="Times New Roman" w:cs="Times New Roman"/>
          <w:sz w:val="28"/>
          <w:szCs w:val="28"/>
          <w:lang w:eastAsia="ru-RU"/>
        </w:rPr>
      </w:pPr>
      <w:r w:rsidRPr="00B22661">
        <w:rPr>
          <w:rFonts w:ascii="Times New Roman" w:eastAsia="Times New Roman" w:hAnsi="Times New Roman" w:cs="Times New Roman"/>
          <w:sz w:val="28"/>
          <w:szCs w:val="28"/>
          <w:lang w:eastAsia="ru-RU"/>
        </w:rPr>
        <w:lastRenderedPageBreak/>
        <w:t>Содержание</w:t>
      </w:r>
    </w:p>
    <w:p w:rsidR="00511020" w:rsidRPr="00511020" w:rsidRDefault="00511020" w:rsidP="008B515E">
      <w:pPr>
        <w:spacing w:after="0" w:line="276" w:lineRule="auto"/>
        <w:jc w:val="both"/>
        <w:rPr>
          <w:rFonts w:ascii="Times New Roman" w:eastAsia="Times New Roman" w:hAnsi="Times New Roman" w:cs="Times New Roman"/>
          <w:sz w:val="32"/>
          <w:szCs w:val="32"/>
          <w:lang w:eastAsia="ru-RU"/>
        </w:rPr>
      </w:pPr>
    </w:p>
    <w:p w:rsidR="00511020" w:rsidRDefault="00511020" w:rsidP="00511020">
      <w:pPr>
        <w:pStyle w:val="a7"/>
        <w:numPr>
          <w:ilvl w:val="0"/>
          <w:numId w:val="4"/>
        </w:numPr>
        <w:spacing w:after="0"/>
        <w:jc w:val="both"/>
        <w:rPr>
          <w:rFonts w:ascii="Times New Roman" w:hAnsi="Times New Roman" w:cs="Times New Roman"/>
          <w:sz w:val="28"/>
          <w:szCs w:val="28"/>
        </w:rPr>
      </w:pPr>
      <w:r w:rsidRPr="00511020">
        <w:rPr>
          <w:rFonts w:ascii="Times New Roman" w:hAnsi="Times New Roman" w:cs="Times New Roman"/>
          <w:sz w:val="28"/>
          <w:szCs w:val="28"/>
        </w:rPr>
        <w:t>Методология совершенствования культурно-досуговой работы на современном этапе</w:t>
      </w:r>
      <w:r>
        <w:rPr>
          <w:rFonts w:ascii="Times New Roman" w:hAnsi="Times New Roman" w:cs="Times New Roman"/>
          <w:sz w:val="28"/>
          <w:szCs w:val="28"/>
        </w:rPr>
        <w:t xml:space="preserve"> стр. </w:t>
      </w:r>
      <w:r w:rsidR="00611C57">
        <w:rPr>
          <w:rFonts w:ascii="Times New Roman" w:hAnsi="Times New Roman" w:cs="Times New Roman"/>
          <w:sz w:val="28"/>
          <w:szCs w:val="28"/>
        </w:rPr>
        <w:t>3 – 8;</w:t>
      </w:r>
    </w:p>
    <w:p w:rsidR="00511020" w:rsidRDefault="00511020" w:rsidP="00511020">
      <w:pPr>
        <w:pStyle w:val="a7"/>
        <w:numPr>
          <w:ilvl w:val="0"/>
          <w:numId w:val="4"/>
        </w:numPr>
        <w:tabs>
          <w:tab w:val="left" w:pos="142"/>
        </w:tabs>
        <w:spacing w:after="0" w:line="276" w:lineRule="auto"/>
        <w:jc w:val="both"/>
        <w:rPr>
          <w:rFonts w:ascii="Times New Roman" w:hAnsi="Times New Roman" w:cs="Times New Roman"/>
          <w:sz w:val="28"/>
          <w:szCs w:val="28"/>
        </w:rPr>
      </w:pPr>
      <w:r w:rsidRPr="00511020">
        <w:rPr>
          <w:rFonts w:ascii="Times New Roman" w:hAnsi="Times New Roman" w:cs="Times New Roman"/>
          <w:sz w:val="28"/>
          <w:szCs w:val="28"/>
        </w:rPr>
        <w:t xml:space="preserve">Методические основы организации планирования </w:t>
      </w:r>
      <w:r>
        <w:rPr>
          <w:rFonts w:ascii="Times New Roman" w:hAnsi="Times New Roman" w:cs="Times New Roman"/>
          <w:sz w:val="28"/>
          <w:szCs w:val="28"/>
        </w:rPr>
        <w:t>культурно-досуговой работы стр.</w:t>
      </w:r>
      <w:r w:rsidR="00DD6DA3">
        <w:rPr>
          <w:rFonts w:ascii="Times New Roman" w:hAnsi="Times New Roman" w:cs="Times New Roman"/>
          <w:sz w:val="28"/>
          <w:szCs w:val="28"/>
        </w:rPr>
        <w:t xml:space="preserve"> 8 – 17</w:t>
      </w:r>
      <w:r w:rsidR="006B77CD">
        <w:rPr>
          <w:rFonts w:ascii="Times New Roman" w:hAnsi="Times New Roman" w:cs="Times New Roman"/>
          <w:sz w:val="28"/>
          <w:szCs w:val="28"/>
        </w:rPr>
        <w:t>;</w:t>
      </w:r>
    </w:p>
    <w:p w:rsidR="00511020" w:rsidRDefault="00511020" w:rsidP="00511020">
      <w:pPr>
        <w:pStyle w:val="a7"/>
        <w:numPr>
          <w:ilvl w:val="0"/>
          <w:numId w:val="4"/>
        </w:numPr>
        <w:spacing w:after="0" w:line="276" w:lineRule="auto"/>
        <w:jc w:val="both"/>
        <w:rPr>
          <w:rFonts w:ascii="Times New Roman" w:eastAsia="Times New Roman" w:hAnsi="Times New Roman" w:cs="Times New Roman"/>
          <w:sz w:val="28"/>
          <w:szCs w:val="28"/>
          <w:lang w:eastAsia="ru-RU"/>
        </w:rPr>
      </w:pPr>
      <w:r w:rsidRPr="00511020">
        <w:rPr>
          <w:rFonts w:ascii="Times New Roman" w:eastAsia="Times New Roman" w:hAnsi="Times New Roman" w:cs="Times New Roman"/>
          <w:sz w:val="28"/>
          <w:szCs w:val="28"/>
          <w:lang w:eastAsia="ru-RU"/>
        </w:rPr>
        <w:t>Методические рекомендации по организации и проведению мероприятий культурно-воспитательной работы</w:t>
      </w:r>
      <w:r w:rsidR="00AC44F3">
        <w:rPr>
          <w:rFonts w:ascii="Times New Roman" w:eastAsia="Times New Roman" w:hAnsi="Times New Roman" w:cs="Times New Roman"/>
          <w:sz w:val="28"/>
          <w:szCs w:val="28"/>
          <w:lang w:eastAsia="ru-RU"/>
        </w:rPr>
        <w:t xml:space="preserve"> стр. </w:t>
      </w:r>
      <w:r w:rsidR="00DD6DA3">
        <w:rPr>
          <w:rFonts w:ascii="Times New Roman" w:eastAsia="Times New Roman" w:hAnsi="Times New Roman" w:cs="Times New Roman"/>
          <w:sz w:val="28"/>
          <w:szCs w:val="28"/>
          <w:lang w:eastAsia="ru-RU"/>
        </w:rPr>
        <w:t>18 – 32.</w:t>
      </w:r>
    </w:p>
    <w:p w:rsidR="00511020" w:rsidRPr="00511020" w:rsidRDefault="00511020" w:rsidP="00511020">
      <w:pPr>
        <w:spacing w:after="0" w:line="276" w:lineRule="auto"/>
        <w:jc w:val="both"/>
        <w:rPr>
          <w:rFonts w:ascii="Times New Roman" w:eastAsia="Times New Roman" w:hAnsi="Times New Roman" w:cs="Times New Roman"/>
          <w:sz w:val="28"/>
          <w:szCs w:val="28"/>
          <w:lang w:eastAsia="ru-RU"/>
        </w:rPr>
      </w:pPr>
    </w:p>
    <w:p w:rsidR="00511020" w:rsidRPr="00511020" w:rsidRDefault="00511020" w:rsidP="00511020">
      <w:pPr>
        <w:pStyle w:val="a7"/>
        <w:spacing w:after="0" w:line="276" w:lineRule="auto"/>
        <w:ind w:left="435"/>
        <w:jc w:val="both"/>
        <w:rPr>
          <w:rFonts w:ascii="Times New Roman" w:eastAsia="Times New Roman" w:hAnsi="Times New Roman" w:cs="Times New Roman"/>
          <w:sz w:val="28"/>
          <w:szCs w:val="28"/>
          <w:lang w:eastAsia="ru-RU"/>
        </w:rPr>
      </w:pPr>
    </w:p>
    <w:p w:rsidR="00721038" w:rsidRPr="00511020" w:rsidRDefault="00721038" w:rsidP="00511020">
      <w:pPr>
        <w:spacing w:after="0" w:line="276" w:lineRule="auto"/>
        <w:jc w:val="both"/>
        <w:rPr>
          <w:rFonts w:ascii="Times New Roman" w:eastAsia="Times New Roman" w:hAnsi="Times New Roman" w:cs="Times New Roman"/>
          <w:sz w:val="28"/>
          <w:szCs w:val="28"/>
          <w:lang w:eastAsia="ru-RU"/>
        </w:rPr>
      </w:pPr>
      <w:bookmarkStart w:id="0" w:name="_GoBack"/>
      <w:bookmarkEnd w:id="0"/>
    </w:p>
    <w:p w:rsidR="00721038" w:rsidRDefault="00721038" w:rsidP="008B515E">
      <w:pPr>
        <w:spacing w:after="0" w:line="276" w:lineRule="auto"/>
        <w:jc w:val="both"/>
        <w:rPr>
          <w:rFonts w:ascii="Times New Roman" w:eastAsia="Times New Roman" w:hAnsi="Times New Roman" w:cs="Times New Roman"/>
          <w:sz w:val="28"/>
          <w:szCs w:val="28"/>
          <w:lang w:eastAsia="ru-RU"/>
        </w:rPr>
      </w:pPr>
    </w:p>
    <w:p w:rsidR="00721038" w:rsidRPr="008B515E" w:rsidRDefault="00721038" w:rsidP="008B515E">
      <w:pPr>
        <w:spacing w:after="0" w:line="276" w:lineRule="auto"/>
        <w:jc w:val="both"/>
        <w:rPr>
          <w:rFonts w:ascii="Times New Roman" w:hAnsi="Times New Roman" w:cs="Times New Roman"/>
          <w:sz w:val="28"/>
          <w:szCs w:val="28"/>
        </w:rPr>
      </w:pPr>
    </w:p>
    <w:sectPr w:rsidR="00721038" w:rsidRPr="008B515E" w:rsidSect="004310A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02B" w:rsidRDefault="0006602B" w:rsidP="00674575">
      <w:pPr>
        <w:spacing w:after="0" w:line="240" w:lineRule="auto"/>
      </w:pPr>
      <w:r>
        <w:separator/>
      </w:r>
    </w:p>
  </w:endnote>
  <w:endnote w:type="continuationSeparator" w:id="0">
    <w:p w:rsidR="0006602B" w:rsidRDefault="0006602B" w:rsidP="00674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02B" w:rsidRDefault="0006602B" w:rsidP="00674575">
      <w:pPr>
        <w:spacing w:after="0" w:line="240" w:lineRule="auto"/>
      </w:pPr>
      <w:r>
        <w:separator/>
      </w:r>
    </w:p>
  </w:footnote>
  <w:footnote w:type="continuationSeparator" w:id="0">
    <w:p w:rsidR="0006602B" w:rsidRDefault="0006602B" w:rsidP="006745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6008660"/>
      <w:docPartObj>
        <w:docPartGallery w:val="Page Numbers (Top of Page)"/>
        <w:docPartUnique/>
      </w:docPartObj>
    </w:sdtPr>
    <w:sdtEndPr>
      <w:rPr>
        <w:rFonts w:ascii="Times New Roman" w:hAnsi="Times New Roman" w:cs="Times New Roman"/>
        <w:sz w:val="18"/>
        <w:szCs w:val="18"/>
      </w:rPr>
    </w:sdtEndPr>
    <w:sdtContent>
      <w:p w:rsidR="00121FD4" w:rsidRPr="00E558A7" w:rsidRDefault="00121FD4">
        <w:pPr>
          <w:pStyle w:val="aa"/>
          <w:jc w:val="center"/>
          <w:rPr>
            <w:rFonts w:ascii="Times New Roman" w:hAnsi="Times New Roman" w:cs="Times New Roman"/>
            <w:sz w:val="18"/>
            <w:szCs w:val="18"/>
          </w:rPr>
        </w:pPr>
        <w:r w:rsidRPr="00E558A7">
          <w:rPr>
            <w:rFonts w:ascii="Times New Roman" w:hAnsi="Times New Roman" w:cs="Times New Roman"/>
            <w:sz w:val="18"/>
            <w:szCs w:val="18"/>
          </w:rPr>
          <w:fldChar w:fldCharType="begin"/>
        </w:r>
        <w:r w:rsidRPr="00E558A7">
          <w:rPr>
            <w:rFonts w:ascii="Times New Roman" w:hAnsi="Times New Roman" w:cs="Times New Roman"/>
            <w:sz w:val="18"/>
            <w:szCs w:val="18"/>
          </w:rPr>
          <w:instrText>PAGE   \* MERGEFORMAT</w:instrText>
        </w:r>
        <w:r w:rsidRPr="00E558A7">
          <w:rPr>
            <w:rFonts w:ascii="Times New Roman" w:hAnsi="Times New Roman" w:cs="Times New Roman"/>
            <w:sz w:val="18"/>
            <w:szCs w:val="18"/>
          </w:rPr>
          <w:fldChar w:fldCharType="separate"/>
        </w:r>
        <w:r w:rsidR="00B22661">
          <w:rPr>
            <w:rFonts w:ascii="Times New Roman" w:hAnsi="Times New Roman" w:cs="Times New Roman"/>
            <w:noProof/>
            <w:sz w:val="18"/>
            <w:szCs w:val="18"/>
          </w:rPr>
          <w:t>33</w:t>
        </w:r>
        <w:r w:rsidRPr="00E558A7">
          <w:rPr>
            <w:rFonts w:ascii="Times New Roman" w:hAnsi="Times New Roman" w:cs="Times New Roman"/>
            <w:sz w:val="18"/>
            <w:szCs w:val="18"/>
          </w:rPr>
          <w:fldChar w:fldCharType="end"/>
        </w:r>
      </w:p>
    </w:sdtContent>
  </w:sdt>
  <w:p w:rsidR="00121FD4" w:rsidRDefault="00121FD4">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FD4" w:rsidRDefault="00121FD4">
    <w:pPr>
      <w:pStyle w:val="aa"/>
      <w:jc w:val="center"/>
    </w:pPr>
  </w:p>
  <w:p w:rsidR="00121FD4" w:rsidRPr="008E010F" w:rsidRDefault="00121FD4" w:rsidP="004310AF">
    <w:pPr>
      <w:pStyle w:val="aa"/>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067AD"/>
    <w:multiLevelType w:val="hybridMultilevel"/>
    <w:tmpl w:val="E58812A4"/>
    <w:lvl w:ilvl="0" w:tplc="E2BA818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15:restartNumberingAfterBreak="0">
    <w:nsid w:val="141B0B3E"/>
    <w:multiLevelType w:val="hybridMultilevel"/>
    <w:tmpl w:val="AA4E09EC"/>
    <w:lvl w:ilvl="0" w:tplc="39C0E0C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29206F65"/>
    <w:multiLevelType w:val="multilevel"/>
    <w:tmpl w:val="765E69B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FF146B2"/>
    <w:multiLevelType w:val="hybridMultilevel"/>
    <w:tmpl w:val="7FF67F68"/>
    <w:lvl w:ilvl="0" w:tplc="80FA5948">
      <w:start w:val="1"/>
      <w:numFmt w:val="upperRoman"/>
      <w:lvlText w:val="%1."/>
      <w:lvlJc w:val="left"/>
      <w:pPr>
        <w:ind w:left="1146" w:hanging="72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 w15:restartNumberingAfterBreak="0">
    <w:nsid w:val="5E6D49D7"/>
    <w:multiLevelType w:val="hybridMultilevel"/>
    <w:tmpl w:val="D7960D68"/>
    <w:lvl w:ilvl="0" w:tplc="04CC664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0D326F2"/>
    <w:multiLevelType w:val="multilevel"/>
    <w:tmpl w:val="7CA0A03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73CC2527"/>
    <w:multiLevelType w:val="hybridMultilevel"/>
    <w:tmpl w:val="AFF851F4"/>
    <w:lvl w:ilvl="0" w:tplc="212A93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530"/>
    <w:rsid w:val="000061E8"/>
    <w:rsid w:val="00006EA6"/>
    <w:rsid w:val="000078CA"/>
    <w:rsid w:val="000237A8"/>
    <w:rsid w:val="00031563"/>
    <w:rsid w:val="00034F23"/>
    <w:rsid w:val="00037C67"/>
    <w:rsid w:val="00042347"/>
    <w:rsid w:val="00045B35"/>
    <w:rsid w:val="00045D7D"/>
    <w:rsid w:val="00051A58"/>
    <w:rsid w:val="00057F55"/>
    <w:rsid w:val="00060015"/>
    <w:rsid w:val="0006602B"/>
    <w:rsid w:val="00072B78"/>
    <w:rsid w:val="00074E96"/>
    <w:rsid w:val="00084354"/>
    <w:rsid w:val="00085A8F"/>
    <w:rsid w:val="000909D8"/>
    <w:rsid w:val="000A09F4"/>
    <w:rsid w:val="000A1347"/>
    <w:rsid w:val="000A22D8"/>
    <w:rsid w:val="000A3CC7"/>
    <w:rsid w:val="000A6B7F"/>
    <w:rsid w:val="000C0F89"/>
    <w:rsid w:val="000C4409"/>
    <w:rsid w:val="000D4FCE"/>
    <w:rsid w:val="000E1D2F"/>
    <w:rsid w:val="001031A4"/>
    <w:rsid w:val="00121839"/>
    <w:rsid w:val="00121FD4"/>
    <w:rsid w:val="00136561"/>
    <w:rsid w:val="00136FF4"/>
    <w:rsid w:val="001413DB"/>
    <w:rsid w:val="00143C73"/>
    <w:rsid w:val="0015223D"/>
    <w:rsid w:val="00156C26"/>
    <w:rsid w:val="0016457C"/>
    <w:rsid w:val="00170FA5"/>
    <w:rsid w:val="001838A3"/>
    <w:rsid w:val="00184830"/>
    <w:rsid w:val="00184E5B"/>
    <w:rsid w:val="0018593C"/>
    <w:rsid w:val="00185978"/>
    <w:rsid w:val="001A3F68"/>
    <w:rsid w:val="001B307D"/>
    <w:rsid w:val="001B554E"/>
    <w:rsid w:val="001C3471"/>
    <w:rsid w:val="001C67E9"/>
    <w:rsid w:val="001D5289"/>
    <w:rsid w:val="001E5D95"/>
    <w:rsid w:val="001F5411"/>
    <w:rsid w:val="00200165"/>
    <w:rsid w:val="00201959"/>
    <w:rsid w:val="0020341E"/>
    <w:rsid w:val="002039FE"/>
    <w:rsid w:val="002103EE"/>
    <w:rsid w:val="002106C0"/>
    <w:rsid w:val="002114CB"/>
    <w:rsid w:val="002127C1"/>
    <w:rsid w:val="00213D85"/>
    <w:rsid w:val="00214D43"/>
    <w:rsid w:val="00217E21"/>
    <w:rsid w:val="00223CE0"/>
    <w:rsid w:val="002247B6"/>
    <w:rsid w:val="0023340B"/>
    <w:rsid w:val="00234187"/>
    <w:rsid w:val="0024563C"/>
    <w:rsid w:val="00246521"/>
    <w:rsid w:val="00251E23"/>
    <w:rsid w:val="00266960"/>
    <w:rsid w:val="002720E5"/>
    <w:rsid w:val="00274664"/>
    <w:rsid w:val="00276121"/>
    <w:rsid w:val="00280F00"/>
    <w:rsid w:val="00285637"/>
    <w:rsid w:val="002867A2"/>
    <w:rsid w:val="00295992"/>
    <w:rsid w:val="002A0F63"/>
    <w:rsid w:val="002A2877"/>
    <w:rsid w:val="002B14B7"/>
    <w:rsid w:val="002B18D3"/>
    <w:rsid w:val="002C322F"/>
    <w:rsid w:val="002D6305"/>
    <w:rsid w:val="002E2A18"/>
    <w:rsid w:val="002F0E33"/>
    <w:rsid w:val="0030221D"/>
    <w:rsid w:val="00303BE5"/>
    <w:rsid w:val="0030713E"/>
    <w:rsid w:val="003132D8"/>
    <w:rsid w:val="00315B6C"/>
    <w:rsid w:val="00325C98"/>
    <w:rsid w:val="003271D4"/>
    <w:rsid w:val="003339ED"/>
    <w:rsid w:val="003352FB"/>
    <w:rsid w:val="00340605"/>
    <w:rsid w:val="00351312"/>
    <w:rsid w:val="003539CC"/>
    <w:rsid w:val="00363C47"/>
    <w:rsid w:val="00363D53"/>
    <w:rsid w:val="00365EA3"/>
    <w:rsid w:val="0037242D"/>
    <w:rsid w:val="00373ACC"/>
    <w:rsid w:val="0037442C"/>
    <w:rsid w:val="00374492"/>
    <w:rsid w:val="00386533"/>
    <w:rsid w:val="00387FF8"/>
    <w:rsid w:val="00392088"/>
    <w:rsid w:val="003A677D"/>
    <w:rsid w:val="003B69EB"/>
    <w:rsid w:val="003B6E6F"/>
    <w:rsid w:val="003C329A"/>
    <w:rsid w:val="003D5033"/>
    <w:rsid w:val="003E0023"/>
    <w:rsid w:val="003E5AF0"/>
    <w:rsid w:val="003F2130"/>
    <w:rsid w:val="00401C91"/>
    <w:rsid w:val="00403481"/>
    <w:rsid w:val="00414B90"/>
    <w:rsid w:val="004223B4"/>
    <w:rsid w:val="00424319"/>
    <w:rsid w:val="00424CC8"/>
    <w:rsid w:val="0042603A"/>
    <w:rsid w:val="004310AF"/>
    <w:rsid w:val="00440BAE"/>
    <w:rsid w:val="004425DE"/>
    <w:rsid w:val="00450F8D"/>
    <w:rsid w:val="004577C6"/>
    <w:rsid w:val="00460243"/>
    <w:rsid w:val="00460756"/>
    <w:rsid w:val="0046249D"/>
    <w:rsid w:val="00466831"/>
    <w:rsid w:val="00471314"/>
    <w:rsid w:val="00476586"/>
    <w:rsid w:val="00490FDA"/>
    <w:rsid w:val="004A0883"/>
    <w:rsid w:val="004A6754"/>
    <w:rsid w:val="004A7010"/>
    <w:rsid w:val="004A74CD"/>
    <w:rsid w:val="004B6AEB"/>
    <w:rsid w:val="004C1004"/>
    <w:rsid w:val="004C3333"/>
    <w:rsid w:val="004D3C0E"/>
    <w:rsid w:val="004D751D"/>
    <w:rsid w:val="004D7599"/>
    <w:rsid w:val="004E4F57"/>
    <w:rsid w:val="004F41F3"/>
    <w:rsid w:val="004F43DA"/>
    <w:rsid w:val="00503431"/>
    <w:rsid w:val="00505DB8"/>
    <w:rsid w:val="00507BD1"/>
    <w:rsid w:val="00510478"/>
    <w:rsid w:val="00511020"/>
    <w:rsid w:val="00512B50"/>
    <w:rsid w:val="005169EB"/>
    <w:rsid w:val="0052567D"/>
    <w:rsid w:val="00530D7E"/>
    <w:rsid w:val="00531AE8"/>
    <w:rsid w:val="0053313C"/>
    <w:rsid w:val="0053673E"/>
    <w:rsid w:val="00541592"/>
    <w:rsid w:val="00544BD2"/>
    <w:rsid w:val="005469BC"/>
    <w:rsid w:val="00547802"/>
    <w:rsid w:val="005537DB"/>
    <w:rsid w:val="00570B61"/>
    <w:rsid w:val="00573EB4"/>
    <w:rsid w:val="00580AE7"/>
    <w:rsid w:val="005863D5"/>
    <w:rsid w:val="00586878"/>
    <w:rsid w:val="0059544F"/>
    <w:rsid w:val="005A3E4B"/>
    <w:rsid w:val="005A792B"/>
    <w:rsid w:val="005B05B0"/>
    <w:rsid w:val="005C2A8D"/>
    <w:rsid w:val="005C4174"/>
    <w:rsid w:val="005C641B"/>
    <w:rsid w:val="005D26AD"/>
    <w:rsid w:val="005D5400"/>
    <w:rsid w:val="005D6AEE"/>
    <w:rsid w:val="005E1CBF"/>
    <w:rsid w:val="005E2A62"/>
    <w:rsid w:val="005F3276"/>
    <w:rsid w:val="005F75EB"/>
    <w:rsid w:val="00603C9F"/>
    <w:rsid w:val="006052F5"/>
    <w:rsid w:val="00606D8B"/>
    <w:rsid w:val="00611C57"/>
    <w:rsid w:val="006170C2"/>
    <w:rsid w:val="006217F2"/>
    <w:rsid w:val="00621CC8"/>
    <w:rsid w:val="006258F3"/>
    <w:rsid w:val="00633598"/>
    <w:rsid w:val="00646AE0"/>
    <w:rsid w:val="00647D7E"/>
    <w:rsid w:val="0065192B"/>
    <w:rsid w:val="00657B58"/>
    <w:rsid w:val="006601B7"/>
    <w:rsid w:val="00662D24"/>
    <w:rsid w:val="0066378D"/>
    <w:rsid w:val="00670E6F"/>
    <w:rsid w:val="00674575"/>
    <w:rsid w:val="00682BCA"/>
    <w:rsid w:val="00690D19"/>
    <w:rsid w:val="00692AED"/>
    <w:rsid w:val="006A2164"/>
    <w:rsid w:val="006A5415"/>
    <w:rsid w:val="006A72AD"/>
    <w:rsid w:val="006B1A52"/>
    <w:rsid w:val="006B4CD1"/>
    <w:rsid w:val="006B77CD"/>
    <w:rsid w:val="006B7EC7"/>
    <w:rsid w:val="006C2097"/>
    <w:rsid w:val="006C606C"/>
    <w:rsid w:val="006C7742"/>
    <w:rsid w:val="006D0007"/>
    <w:rsid w:val="006D11A6"/>
    <w:rsid w:val="006D2C5C"/>
    <w:rsid w:val="006D503D"/>
    <w:rsid w:val="006D6899"/>
    <w:rsid w:val="006D7547"/>
    <w:rsid w:val="006E1CD3"/>
    <w:rsid w:val="006E3717"/>
    <w:rsid w:val="006E628E"/>
    <w:rsid w:val="006F7050"/>
    <w:rsid w:val="006F7E86"/>
    <w:rsid w:val="00700333"/>
    <w:rsid w:val="007031C2"/>
    <w:rsid w:val="00704683"/>
    <w:rsid w:val="00711D82"/>
    <w:rsid w:val="00712F52"/>
    <w:rsid w:val="00721038"/>
    <w:rsid w:val="00725118"/>
    <w:rsid w:val="00726933"/>
    <w:rsid w:val="007269E6"/>
    <w:rsid w:val="00726D1F"/>
    <w:rsid w:val="00727932"/>
    <w:rsid w:val="00734E14"/>
    <w:rsid w:val="007356B0"/>
    <w:rsid w:val="0074174B"/>
    <w:rsid w:val="00743110"/>
    <w:rsid w:val="00746252"/>
    <w:rsid w:val="00746B12"/>
    <w:rsid w:val="007477BE"/>
    <w:rsid w:val="007542C7"/>
    <w:rsid w:val="00762E34"/>
    <w:rsid w:val="0077718F"/>
    <w:rsid w:val="00781924"/>
    <w:rsid w:val="00787D84"/>
    <w:rsid w:val="00793B38"/>
    <w:rsid w:val="007959DB"/>
    <w:rsid w:val="007A00F6"/>
    <w:rsid w:val="007A06DD"/>
    <w:rsid w:val="007A1095"/>
    <w:rsid w:val="007A1464"/>
    <w:rsid w:val="007A46C4"/>
    <w:rsid w:val="007A677D"/>
    <w:rsid w:val="007B4006"/>
    <w:rsid w:val="007C0A6E"/>
    <w:rsid w:val="007C32CD"/>
    <w:rsid w:val="007C35F3"/>
    <w:rsid w:val="007C4B97"/>
    <w:rsid w:val="007E0861"/>
    <w:rsid w:val="007E0B05"/>
    <w:rsid w:val="007E1FCF"/>
    <w:rsid w:val="007E2F0E"/>
    <w:rsid w:val="007E3C60"/>
    <w:rsid w:val="007F1E76"/>
    <w:rsid w:val="007F5370"/>
    <w:rsid w:val="007F5A6A"/>
    <w:rsid w:val="008044BE"/>
    <w:rsid w:val="008061DC"/>
    <w:rsid w:val="00807019"/>
    <w:rsid w:val="00807C2E"/>
    <w:rsid w:val="0081164E"/>
    <w:rsid w:val="00831C52"/>
    <w:rsid w:val="00836443"/>
    <w:rsid w:val="008364E5"/>
    <w:rsid w:val="00862E76"/>
    <w:rsid w:val="00865A15"/>
    <w:rsid w:val="008745C8"/>
    <w:rsid w:val="00876415"/>
    <w:rsid w:val="00885671"/>
    <w:rsid w:val="00885760"/>
    <w:rsid w:val="00886DE7"/>
    <w:rsid w:val="00894128"/>
    <w:rsid w:val="008A02C4"/>
    <w:rsid w:val="008A1834"/>
    <w:rsid w:val="008A57F2"/>
    <w:rsid w:val="008A61E8"/>
    <w:rsid w:val="008B19BE"/>
    <w:rsid w:val="008B515E"/>
    <w:rsid w:val="008C1151"/>
    <w:rsid w:val="008C1A3A"/>
    <w:rsid w:val="008C5B19"/>
    <w:rsid w:val="008D7767"/>
    <w:rsid w:val="008E00D4"/>
    <w:rsid w:val="008E010F"/>
    <w:rsid w:val="008E3B3A"/>
    <w:rsid w:val="008E4E5D"/>
    <w:rsid w:val="00900A67"/>
    <w:rsid w:val="0090522E"/>
    <w:rsid w:val="00906120"/>
    <w:rsid w:val="00906330"/>
    <w:rsid w:val="0091555E"/>
    <w:rsid w:val="0091728E"/>
    <w:rsid w:val="00930127"/>
    <w:rsid w:val="00930DD3"/>
    <w:rsid w:val="00946570"/>
    <w:rsid w:val="00946A8D"/>
    <w:rsid w:val="009546DF"/>
    <w:rsid w:val="00960EA1"/>
    <w:rsid w:val="0096507B"/>
    <w:rsid w:val="0097273F"/>
    <w:rsid w:val="009766F3"/>
    <w:rsid w:val="00977B51"/>
    <w:rsid w:val="0098515B"/>
    <w:rsid w:val="00986575"/>
    <w:rsid w:val="009A41C6"/>
    <w:rsid w:val="009B491C"/>
    <w:rsid w:val="009C7FF4"/>
    <w:rsid w:val="009D5799"/>
    <w:rsid w:val="009F3C42"/>
    <w:rsid w:val="009F6301"/>
    <w:rsid w:val="00A02084"/>
    <w:rsid w:val="00A02488"/>
    <w:rsid w:val="00A1476F"/>
    <w:rsid w:val="00A16402"/>
    <w:rsid w:val="00A16531"/>
    <w:rsid w:val="00A30FD0"/>
    <w:rsid w:val="00A33BA4"/>
    <w:rsid w:val="00A35A0C"/>
    <w:rsid w:val="00A3667B"/>
    <w:rsid w:val="00A40C1F"/>
    <w:rsid w:val="00A544C0"/>
    <w:rsid w:val="00A604E8"/>
    <w:rsid w:val="00A62640"/>
    <w:rsid w:val="00A6562A"/>
    <w:rsid w:val="00A80B18"/>
    <w:rsid w:val="00A82833"/>
    <w:rsid w:val="00A83377"/>
    <w:rsid w:val="00A85E75"/>
    <w:rsid w:val="00A861EE"/>
    <w:rsid w:val="00A9465A"/>
    <w:rsid w:val="00AA1B06"/>
    <w:rsid w:val="00AB1E6D"/>
    <w:rsid w:val="00AC1B2F"/>
    <w:rsid w:val="00AC442F"/>
    <w:rsid w:val="00AC44F3"/>
    <w:rsid w:val="00AC6487"/>
    <w:rsid w:val="00AD4212"/>
    <w:rsid w:val="00AD6E73"/>
    <w:rsid w:val="00AD770C"/>
    <w:rsid w:val="00AE47FC"/>
    <w:rsid w:val="00B02D50"/>
    <w:rsid w:val="00B03AEB"/>
    <w:rsid w:val="00B0488A"/>
    <w:rsid w:val="00B0705A"/>
    <w:rsid w:val="00B10B7A"/>
    <w:rsid w:val="00B10FF5"/>
    <w:rsid w:val="00B1153F"/>
    <w:rsid w:val="00B12256"/>
    <w:rsid w:val="00B1542E"/>
    <w:rsid w:val="00B166F9"/>
    <w:rsid w:val="00B16CD9"/>
    <w:rsid w:val="00B22661"/>
    <w:rsid w:val="00B233DE"/>
    <w:rsid w:val="00B24F4B"/>
    <w:rsid w:val="00B256B3"/>
    <w:rsid w:val="00B343CF"/>
    <w:rsid w:val="00B42285"/>
    <w:rsid w:val="00B46344"/>
    <w:rsid w:val="00B51C92"/>
    <w:rsid w:val="00B523A7"/>
    <w:rsid w:val="00B54531"/>
    <w:rsid w:val="00B644FF"/>
    <w:rsid w:val="00B65362"/>
    <w:rsid w:val="00B72320"/>
    <w:rsid w:val="00B823D9"/>
    <w:rsid w:val="00B8482D"/>
    <w:rsid w:val="00B85552"/>
    <w:rsid w:val="00B87FBF"/>
    <w:rsid w:val="00BA4A04"/>
    <w:rsid w:val="00BA655C"/>
    <w:rsid w:val="00BA755B"/>
    <w:rsid w:val="00BB7F3C"/>
    <w:rsid w:val="00BC5530"/>
    <w:rsid w:val="00BC56CE"/>
    <w:rsid w:val="00BC618B"/>
    <w:rsid w:val="00BC73D3"/>
    <w:rsid w:val="00BD00B9"/>
    <w:rsid w:val="00BD12C6"/>
    <w:rsid w:val="00BE49E9"/>
    <w:rsid w:val="00BF13A2"/>
    <w:rsid w:val="00BF2CB5"/>
    <w:rsid w:val="00BF3E13"/>
    <w:rsid w:val="00C05348"/>
    <w:rsid w:val="00C11F74"/>
    <w:rsid w:val="00C227E6"/>
    <w:rsid w:val="00C27594"/>
    <w:rsid w:val="00C36D66"/>
    <w:rsid w:val="00C40861"/>
    <w:rsid w:val="00C451FD"/>
    <w:rsid w:val="00C600D4"/>
    <w:rsid w:val="00C65DF4"/>
    <w:rsid w:val="00C660FE"/>
    <w:rsid w:val="00C67778"/>
    <w:rsid w:val="00C76F79"/>
    <w:rsid w:val="00C80382"/>
    <w:rsid w:val="00C805C6"/>
    <w:rsid w:val="00C8676B"/>
    <w:rsid w:val="00C90D56"/>
    <w:rsid w:val="00C931F5"/>
    <w:rsid w:val="00CC0FE9"/>
    <w:rsid w:val="00CC67EF"/>
    <w:rsid w:val="00CD1CC9"/>
    <w:rsid w:val="00CF2F88"/>
    <w:rsid w:val="00CF576A"/>
    <w:rsid w:val="00D0679B"/>
    <w:rsid w:val="00D14D4C"/>
    <w:rsid w:val="00D178DD"/>
    <w:rsid w:val="00D20E6D"/>
    <w:rsid w:val="00D22980"/>
    <w:rsid w:val="00D22DDF"/>
    <w:rsid w:val="00D26B65"/>
    <w:rsid w:val="00D26D36"/>
    <w:rsid w:val="00D36676"/>
    <w:rsid w:val="00D44B7F"/>
    <w:rsid w:val="00D4621B"/>
    <w:rsid w:val="00D51698"/>
    <w:rsid w:val="00D6518D"/>
    <w:rsid w:val="00D652ED"/>
    <w:rsid w:val="00D666AE"/>
    <w:rsid w:val="00D676C7"/>
    <w:rsid w:val="00D712A6"/>
    <w:rsid w:val="00D72D96"/>
    <w:rsid w:val="00D76C5A"/>
    <w:rsid w:val="00D8070A"/>
    <w:rsid w:val="00D85CFC"/>
    <w:rsid w:val="00D92CD2"/>
    <w:rsid w:val="00DA23BA"/>
    <w:rsid w:val="00DA2DBE"/>
    <w:rsid w:val="00DA77D5"/>
    <w:rsid w:val="00DB0CDD"/>
    <w:rsid w:val="00DB0E4A"/>
    <w:rsid w:val="00DB2BAD"/>
    <w:rsid w:val="00DB4262"/>
    <w:rsid w:val="00DB6EAB"/>
    <w:rsid w:val="00DC37CE"/>
    <w:rsid w:val="00DD6DA3"/>
    <w:rsid w:val="00DE3399"/>
    <w:rsid w:val="00E03797"/>
    <w:rsid w:val="00E04A75"/>
    <w:rsid w:val="00E053B0"/>
    <w:rsid w:val="00E07322"/>
    <w:rsid w:val="00E13185"/>
    <w:rsid w:val="00E1405D"/>
    <w:rsid w:val="00E1494A"/>
    <w:rsid w:val="00E17BD2"/>
    <w:rsid w:val="00E26689"/>
    <w:rsid w:val="00E26DC0"/>
    <w:rsid w:val="00E27527"/>
    <w:rsid w:val="00E43CD5"/>
    <w:rsid w:val="00E46026"/>
    <w:rsid w:val="00E47708"/>
    <w:rsid w:val="00E53EBC"/>
    <w:rsid w:val="00E5459D"/>
    <w:rsid w:val="00E558A7"/>
    <w:rsid w:val="00E6172D"/>
    <w:rsid w:val="00E6248D"/>
    <w:rsid w:val="00E81A9E"/>
    <w:rsid w:val="00E832CB"/>
    <w:rsid w:val="00E83EC2"/>
    <w:rsid w:val="00E926C1"/>
    <w:rsid w:val="00E96FF8"/>
    <w:rsid w:val="00EA42CD"/>
    <w:rsid w:val="00EB2A46"/>
    <w:rsid w:val="00EB39E4"/>
    <w:rsid w:val="00EB680C"/>
    <w:rsid w:val="00EB7807"/>
    <w:rsid w:val="00EC5E77"/>
    <w:rsid w:val="00ED3295"/>
    <w:rsid w:val="00ED57EF"/>
    <w:rsid w:val="00ED6967"/>
    <w:rsid w:val="00EE0BAA"/>
    <w:rsid w:val="00EE241A"/>
    <w:rsid w:val="00EE3224"/>
    <w:rsid w:val="00EE42FF"/>
    <w:rsid w:val="00EF22C3"/>
    <w:rsid w:val="00EF63B6"/>
    <w:rsid w:val="00EF7712"/>
    <w:rsid w:val="00EF7903"/>
    <w:rsid w:val="00F12F30"/>
    <w:rsid w:val="00F15D19"/>
    <w:rsid w:val="00F169EC"/>
    <w:rsid w:val="00F17720"/>
    <w:rsid w:val="00F212DA"/>
    <w:rsid w:val="00F324B6"/>
    <w:rsid w:val="00F326B0"/>
    <w:rsid w:val="00F5118C"/>
    <w:rsid w:val="00F60251"/>
    <w:rsid w:val="00F60567"/>
    <w:rsid w:val="00F63CE3"/>
    <w:rsid w:val="00F63D4A"/>
    <w:rsid w:val="00F641D2"/>
    <w:rsid w:val="00F77B51"/>
    <w:rsid w:val="00F92F97"/>
    <w:rsid w:val="00F95DEC"/>
    <w:rsid w:val="00F96143"/>
    <w:rsid w:val="00FA2DBC"/>
    <w:rsid w:val="00FE1689"/>
    <w:rsid w:val="00FE6EEA"/>
    <w:rsid w:val="00FF51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F4FCA2F-4901-45B2-AB00-11D29E594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91555E"/>
    <w:pPr>
      <w:spacing w:before="100" w:beforeAutospacing="1" w:after="100" w:afterAutospacing="1" w:line="240" w:lineRule="auto"/>
      <w:ind w:firstLine="300"/>
      <w:jc w:val="both"/>
    </w:pPr>
    <w:rPr>
      <w:rFonts w:ascii="Times New Roman" w:eastAsia="Times New Roman" w:hAnsi="Times New Roman" w:cs="Times New Roman"/>
      <w:color w:val="000000"/>
      <w:sz w:val="16"/>
      <w:szCs w:val="16"/>
      <w:lang w:eastAsia="ru-RU"/>
    </w:rPr>
  </w:style>
  <w:style w:type="paragraph" w:styleId="a4">
    <w:name w:val="Balloon Text"/>
    <w:basedOn w:val="a"/>
    <w:link w:val="a5"/>
    <w:uiPriority w:val="99"/>
    <w:semiHidden/>
    <w:unhideWhenUsed/>
    <w:rsid w:val="002720E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2720E5"/>
    <w:rPr>
      <w:rFonts w:ascii="Segoe UI" w:hAnsi="Segoe UI" w:cs="Segoe UI"/>
      <w:sz w:val="18"/>
      <w:szCs w:val="18"/>
    </w:rPr>
  </w:style>
  <w:style w:type="table" w:styleId="a6">
    <w:name w:val="Table Grid"/>
    <w:basedOn w:val="a1"/>
    <w:uiPriority w:val="39"/>
    <w:rsid w:val="00006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0061E8"/>
    <w:pPr>
      <w:ind w:left="720"/>
      <w:contextualSpacing/>
    </w:pPr>
  </w:style>
  <w:style w:type="character" w:customStyle="1" w:styleId="a8">
    <w:name w:val="Основной текст с отступом Знак"/>
    <w:aliases w:val="Надин стиль Знак"/>
    <w:basedOn w:val="a0"/>
    <w:link w:val="a9"/>
    <w:locked/>
    <w:rsid w:val="00C931F5"/>
    <w:rPr>
      <w:rFonts w:ascii="Times New Roman" w:eastAsia="Times New Roman" w:hAnsi="Times New Roman" w:cs="Times New Roman"/>
      <w:sz w:val="28"/>
      <w:szCs w:val="28"/>
      <w:lang w:eastAsia="ru-RU"/>
    </w:rPr>
  </w:style>
  <w:style w:type="paragraph" w:styleId="a9">
    <w:name w:val="Body Text Indent"/>
    <w:aliases w:val="Надин стиль"/>
    <w:basedOn w:val="a"/>
    <w:link w:val="a8"/>
    <w:unhideWhenUsed/>
    <w:rsid w:val="00C931F5"/>
    <w:pPr>
      <w:autoSpaceDE w:val="0"/>
      <w:autoSpaceDN w:val="0"/>
      <w:spacing w:after="0" w:line="240" w:lineRule="auto"/>
      <w:ind w:firstLine="709"/>
      <w:jc w:val="both"/>
    </w:pPr>
    <w:rPr>
      <w:rFonts w:ascii="Times New Roman" w:eastAsia="Times New Roman" w:hAnsi="Times New Roman" w:cs="Times New Roman"/>
      <w:sz w:val="28"/>
      <w:szCs w:val="28"/>
      <w:lang w:eastAsia="ru-RU"/>
    </w:rPr>
  </w:style>
  <w:style w:type="character" w:customStyle="1" w:styleId="1">
    <w:name w:val="Основной текст с отступом Знак1"/>
    <w:basedOn w:val="a0"/>
    <w:uiPriority w:val="99"/>
    <w:semiHidden/>
    <w:rsid w:val="00C931F5"/>
  </w:style>
  <w:style w:type="paragraph" w:styleId="aa">
    <w:name w:val="header"/>
    <w:basedOn w:val="a"/>
    <w:link w:val="ab"/>
    <w:uiPriority w:val="99"/>
    <w:unhideWhenUsed/>
    <w:rsid w:val="0067457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74575"/>
  </w:style>
  <w:style w:type="paragraph" w:styleId="ac">
    <w:name w:val="footer"/>
    <w:basedOn w:val="a"/>
    <w:link w:val="ad"/>
    <w:uiPriority w:val="99"/>
    <w:unhideWhenUsed/>
    <w:rsid w:val="0067457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74575"/>
  </w:style>
  <w:style w:type="table" w:customStyle="1" w:styleId="10">
    <w:name w:val="Сетка таблицы1"/>
    <w:basedOn w:val="a1"/>
    <w:next w:val="a6"/>
    <w:rsid w:val="0072103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rsid w:val="00F641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rsid w:val="00F641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0682742">
      <w:bodyDiv w:val="1"/>
      <w:marLeft w:val="0"/>
      <w:marRight w:val="0"/>
      <w:marTop w:val="0"/>
      <w:marBottom w:val="0"/>
      <w:divBdr>
        <w:top w:val="none" w:sz="0" w:space="0" w:color="auto"/>
        <w:left w:val="none" w:sz="0" w:space="0" w:color="auto"/>
        <w:bottom w:val="none" w:sz="0" w:space="0" w:color="auto"/>
        <w:right w:val="none" w:sz="0" w:space="0" w:color="auto"/>
      </w:divBdr>
    </w:div>
    <w:div w:id="20718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BB608-7F75-4FB6-8429-FCD0792C3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33</Pages>
  <Words>8623</Words>
  <Characters>49155</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57663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512</cp:revision>
  <cp:lastPrinted>2018-04-17T07:10:00Z</cp:lastPrinted>
  <dcterms:created xsi:type="dcterms:W3CDTF">2018-04-03T10:46:00Z</dcterms:created>
  <dcterms:modified xsi:type="dcterms:W3CDTF">2018-04-25T12:05:00Z</dcterms:modified>
</cp:coreProperties>
</file>